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F419" w14:textId="77777777" w:rsidR="0045244F" w:rsidRDefault="0045244F"/>
    <w:sectPr w:rsidR="004524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5B"/>
    <w:rsid w:val="0045244F"/>
    <w:rsid w:val="00D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348A"/>
  <w15:chartTrackingRefBased/>
  <w15:docId w15:val="{15E56EF1-2B3F-45E5-A60A-4E1A3A24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armawi paypas</dc:creator>
  <cp:keywords/>
  <dc:description/>
  <cp:lastModifiedBy>ade armawi paypas</cp:lastModifiedBy>
  <cp:revision>1</cp:revision>
  <dcterms:created xsi:type="dcterms:W3CDTF">2023-03-27T07:47:00Z</dcterms:created>
  <dcterms:modified xsi:type="dcterms:W3CDTF">2023-03-27T07:47:00Z</dcterms:modified>
</cp:coreProperties>
</file>