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D46AC53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B867A6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A0491">
        <w:rPr>
          <w:rFonts w:ascii="Bookman Old Style" w:hAnsi="Bookman Old Style"/>
          <w:bCs/>
          <w:sz w:val="22"/>
          <w:szCs w:val="22"/>
          <w:lang w:val="en-ID"/>
        </w:rPr>
        <w:t>HM.01.2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B867A6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B867A6">
        <w:rPr>
          <w:rFonts w:ascii="Bookman Old Style" w:hAnsi="Bookman Old Style"/>
          <w:bCs/>
          <w:sz w:val="22"/>
          <w:szCs w:val="22"/>
        </w:rPr>
        <w:t>3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63564230" w14:textId="3BE5FD47" w:rsidR="00CA0491" w:rsidRDefault="00705C79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A0491">
        <w:rPr>
          <w:rFonts w:ascii="Bookman Old Style" w:hAnsi="Bookman Old Style"/>
          <w:sz w:val="22"/>
          <w:szCs w:val="22"/>
          <w:lang w:val="en-ID"/>
        </w:rPr>
        <w:t>a.</w:t>
      </w:r>
      <w:r w:rsidR="00CA0491">
        <w:rPr>
          <w:rFonts w:ascii="Bookman Old Style" w:hAnsi="Bookman Old Style"/>
          <w:sz w:val="22"/>
          <w:szCs w:val="22"/>
          <w:lang w:val="en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B867A6">
        <w:rPr>
          <w:rFonts w:ascii="Bookman Old Style" w:hAnsi="Bookman Old Style"/>
          <w:sz w:val="22"/>
          <w:szCs w:val="22"/>
          <w:lang w:val="en-ID"/>
        </w:rPr>
        <w:t>Kepala Biro Perlengkapan Mahkamah Agung RI</w:t>
      </w:r>
      <w:r w:rsid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CA0491">
        <w:rPr>
          <w:rFonts w:ascii="Bookman Old Style" w:hAnsi="Bookman Old Style"/>
          <w:sz w:val="22"/>
          <w:szCs w:val="22"/>
          <w:lang w:val="en-ID"/>
        </w:rPr>
        <w:t xml:space="preserve">mengadakan </w:t>
      </w:r>
      <w:r w:rsidR="00B867A6">
        <w:rPr>
          <w:rFonts w:ascii="Bookman Old Style" w:hAnsi="Bookman Old Style"/>
          <w:sz w:val="22"/>
          <w:szCs w:val="22"/>
          <w:lang w:val="en-ID"/>
        </w:rPr>
        <w:t>kegiatan evaluasi Rencana Kebutuhan Barang Milik Negara (RKBMN)</w:t>
      </w:r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di lingkungan Pengadilan Tinggi Agama</w:t>
      </w:r>
      <w:r w:rsidR="00B867A6">
        <w:rPr>
          <w:rFonts w:ascii="Bookman Old Style" w:hAnsi="Bookman Old Style"/>
          <w:sz w:val="22"/>
          <w:szCs w:val="22"/>
          <w:lang w:val="en-ID"/>
        </w:rPr>
        <w:t xml:space="preserve"> Padang</w:t>
      </w:r>
      <w:r w:rsidR="00CA0491">
        <w:rPr>
          <w:rFonts w:ascii="Bookman Old Style" w:hAnsi="Bookman Old Style"/>
          <w:sz w:val="22"/>
          <w:szCs w:val="22"/>
          <w:lang w:val="en-ID"/>
        </w:rPr>
        <w:t>;</w:t>
      </w:r>
    </w:p>
    <w:p w14:paraId="04D12D8B" w14:textId="61AA92FF" w:rsidR="0012291F" w:rsidRDefault="00CA0491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CA0491">
        <w:rPr>
          <w:rFonts w:ascii="Bookman Old Style" w:hAnsi="Bookman Old Style"/>
          <w:sz w:val="22"/>
          <w:szCs w:val="22"/>
          <w:lang w:val="en-ID"/>
        </w:rPr>
        <w:t>bahwa guna mendukung kelancaran pelaksanaan tugas tersebut dipandang perlu menugaskan Aparatur pada Pengadilan Tinggi Agama sebagai Pendamping</w:t>
      </w:r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62A99D5" w14:textId="67185148" w:rsidR="00017E84" w:rsidRPr="00470029" w:rsidRDefault="00705C79" w:rsidP="00017E8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017E84" w:rsidRPr="00470029">
        <w:rPr>
          <w:rFonts w:ascii="Bookman Old Style" w:hAnsi="Bookman Old Style"/>
          <w:sz w:val="22"/>
          <w:szCs w:val="22"/>
        </w:rPr>
        <w:t>Daftar Isian Pelaksanaan Anggaran Pengadilan Tinggi Agama Padang Nomor SP DIPA-005.01.2.40190</w:t>
      </w:r>
      <w:r w:rsidR="00B867A6">
        <w:rPr>
          <w:rFonts w:ascii="Bookman Old Style" w:hAnsi="Bookman Old Style"/>
          <w:sz w:val="22"/>
          <w:szCs w:val="22"/>
        </w:rPr>
        <w:t>0</w:t>
      </w:r>
      <w:r w:rsidR="00017E84" w:rsidRPr="00470029">
        <w:rPr>
          <w:rFonts w:ascii="Bookman Old Style" w:hAnsi="Bookman Old Style"/>
          <w:sz w:val="22"/>
          <w:szCs w:val="22"/>
        </w:rPr>
        <w:t>/202</w:t>
      </w:r>
      <w:r w:rsidR="00B867A6">
        <w:rPr>
          <w:rFonts w:ascii="Bookman Old Style" w:hAnsi="Bookman Old Style"/>
          <w:sz w:val="22"/>
          <w:szCs w:val="22"/>
        </w:rPr>
        <w:t>3</w:t>
      </w:r>
      <w:r w:rsidR="00017E84" w:rsidRPr="00470029">
        <w:rPr>
          <w:rFonts w:ascii="Bookman Old Style" w:hAnsi="Bookman Old Style"/>
          <w:sz w:val="22"/>
          <w:szCs w:val="22"/>
        </w:rPr>
        <w:t xml:space="preserve"> tanggal </w:t>
      </w:r>
      <w:r w:rsidR="00B867A6">
        <w:rPr>
          <w:rFonts w:ascii="Bookman Old Style" w:hAnsi="Bookman Old Style"/>
          <w:sz w:val="22"/>
          <w:szCs w:val="22"/>
        </w:rPr>
        <w:t>30 November 2022</w:t>
      </w:r>
      <w:r w:rsidR="00017E84" w:rsidRPr="00470029">
        <w:rPr>
          <w:rFonts w:ascii="Bookman Old Style" w:hAnsi="Bookman Old Style"/>
          <w:sz w:val="22"/>
          <w:szCs w:val="22"/>
        </w:rPr>
        <w:t>;</w:t>
      </w:r>
    </w:p>
    <w:p w14:paraId="620EEEE5" w14:textId="5B5C6B00" w:rsidR="0012291F" w:rsidRPr="00017E84" w:rsidRDefault="0012291F" w:rsidP="00017E84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2BAEF669" w14:textId="6095370E" w:rsidR="00CA0491" w:rsidRPr="00CA0491" w:rsidRDefault="0086404A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CA0491" w:rsidRPr="00CA0491">
        <w:rPr>
          <w:rFonts w:ascii="Bookman Old Style" w:hAnsi="Bookman Old Style"/>
          <w:sz w:val="22"/>
          <w:szCs w:val="22"/>
        </w:rPr>
        <w:t>Nama</w:t>
      </w:r>
      <w:r w:rsidR="00CA0491" w:rsidRPr="00CA0491">
        <w:rPr>
          <w:rFonts w:ascii="Bookman Old Style" w:hAnsi="Bookman Old Style"/>
          <w:sz w:val="22"/>
          <w:szCs w:val="22"/>
        </w:rPr>
        <w:tab/>
        <w:t xml:space="preserve">: </w:t>
      </w:r>
      <w:r w:rsidR="00B867A6" w:rsidRPr="00B867A6">
        <w:rPr>
          <w:rFonts w:ascii="Bookman Old Style" w:hAnsi="Bookman Old Style"/>
          <w:sz w:val="22"/>
          <w:szCs w:val="22"/>
        </w:rPr>
        <w:t>Fadil Wahyudy, S.I. Kom</w:t>
      </w:r>
    </w:p>
    <w:p w14:paraId="6953BED2" w14:textId="77777777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>Jabatan</w:t>
      </w:r>
      <w:r w:rsidRPr="00CA0491">
        <w:rPr>
          <w:rFonts w:ascii="Bookman Old Style" w:hAnsi="Bookman Old Style"/>
          <w:sz w:val="22"/>
          <w:szCs w:val="22"/>
        </w:rPr>
        <w:tab/>
        <w:t>: PPNPN</w:t>
      </w:r>
    </w:p>
    <w:p w14:paraId="68422EB1" w14:textId="4CCC64F1" w:rsidR="00EA6B25" w:rsidRPr="0086404A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>Unit Kerja</w:t>
      </w:r>
      <w:r w:rsidRPr="00CA0491"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4EF37908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Mendampingi </w:t>
      </w:r>
      <w:r w:rsidR="00B867A6">
        <w:rPr>
          <w:rFonts w:ascii="Bookman Old Style" w:hAnsi="Bookman Old Style"/>
          <w:sz w:val="22"/>
          <w:szCs w:val="22"/>
          <w:lang w:val="en-ID"/>
        </w:rPr>
        <w:t>Kepala Biro Perlengkapan Mahkamah Agung RI</w:t>
      </w:r>
      <w:r w:rsid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E7F62">
        <w:rPr>
          <w:rFonts w:ascii="Bookman Old Style" w:hAnsi="Bookman Old Style"/>
          <w:sz w:val="22"/>
          <w:szCs w:val="22"/>
          <w:lang w:val="en-ID"/>
        </w:rPr>
        <w:t xml:space="preserve">yang melakukan </w:t>
      </w:r>
      <w:r w:rsidR="00B867A6">
        <w:rPr>
          <w:rFonts w:ascii="Bookman Old Style" w:hAnsi="Bookman Old Style"/>
          <w:sz w:val="22"/>
          <w:szCs w:val="22"/>
          <w:lang w:val="en-ID"/>
        </w:rPr>
        <w:t>evaluasi Rencana Kebutuhan Barang Milik Negara (RKBMN)</w:t>
      </w:r>
      <w:r w:rsidR="00017E84" w:rsidRPr="00017E84">
        <w:rPr>
          <w:rFonts w:ascii="Bookman Old Style" w:hAnsi="Bookman Old Style"/>
          <w:sz w:val="22"/>
          <w:szCs w:val="22"/>
          <w:lang w:val="en-ID"/>
        </w:rPr>
        <w:t xml:space="preserve"> di </w:t>
      </w:r>
      <w:r w:rsidR="00B867A6">
        <w:rPr>
          <w:rFonts w:ascii="Bookman Old Style" w:hAnsi="Bookman Old Style"/>
          <w:sz w:val="22"/>
          <w:szCs w:val="22"/>
          <w:lang w:val="en-ID"/>
        </w:rPr>
        <w:t>Pengadilan Agama Bukittinggi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pada tanggal </w:t>
      </w:r>
      <w:r w:rsidR="00B867A6">
        <w:rPr>
          <w:rFonts w:ascii="Bookman Old Style" w:hAnsi="Bookman Old Style"/>
          <w:spacing w:val="2"/>
          <w:sz w:val="22"/>
          <w:szCs w:val="22"/>
        </w:rPr>
        <w:br/>
        <w:t>2 s.d 3 April 2023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1456C03D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B867A6">
        <w:rPr>
          <w:rFonts w:ascii="Bookman Old Style" w:hAnsi="Bookman Old Style"/>
          <w:spacing w:val="-4"/>
          <w:sz w:val="22"/>
          <w:szCs w:val="22"/>
        </w:rPr>
        <w:t>3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77C478A4" w:rsidR="00873454" w:rsidRDefault="00B867A6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31 Maret 2023</w:t>
      </w:r>
    </w:p>
    <w:p w14:paraId="05899B91" w14:textId="0A4CE784" w:rsidR="00873454" w:rsidRDefault="00B627D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Sekretaris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01824A8A" w:rsidR="00873454" w:rsidRDefault="00873454" w:rsidP="00316090">
      <w:pPr>
        <w:rPr>
          <w:sz w:val="30"/>
          <w:szCs w:val="30"/>
        </w:rPr>
      </w:pPr>
    </w:p>
    <w:p w14:paraId="766025A8" w14:textId="528E15F2" w:rsidR="00316090" w:rsidRPr="00316090" w:rsidRDefault="00316090" w:rsidP="00316090">
      <w:pPr>
        <w:rPr>
          <w:sz w:val="30"/>
          <w:szCs w:val="30"/>
        </w:rPr>
      </w:pPr>
    </w:p>
    <w:p w14:paraId="318D8A07" w14:textId="5C74B1B7" w:rsidR="00AE7A24" w:rsidRDefault="00B627D4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 w:rsidRPr="00B627D4">
        <w:rPr>
          <w:rFonts w:ascii="Bookman Old Style" w:hAnsi="Bookman Old Style"/>
          <w:b/>
          <w:bCs/>
          <w:sz w:val="22"/>
          <w:szCs w:val="22"/>
        </w:rPr>
        <w:t>H. Idris Latif, S.H., M.H.</w:t>
      </w:r>
    </w:p>
    <w:p w14:paraId="7A1A6580" w14:textId="51812130" w:rsidR="00017E84" w:rsidRDefault="00017E84" w:rsidP="00316090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="00B627D4" w:rsidRPr="00B627D4">
        <w:rPr>
          <w:rFonts w:ascii="Bookman Old Style" w:hAnsi="Bookman Old Style"/>
          <w:sz w:val="22"/>
          <w:szCs w:val="22"/>
        </w:rPr>
        <w:t>196404101993031002</w:t>
      </w:r>
    </w:p>
    <w:p w14:paraId="3A7A1130" w14:textId="77F237C0" w:rsidR="00B627D4" w:rsidRDefault="00B627D4" w:rsidP="00B627D4">
      <w:pPr>
        <w:rPr>
          <w:rFonts w:ascii="Bookman Old Style" w:hAnsi="Bookman Old Style"/>
          <w:sz w:val="22"/>
          <w:szCs w:val="22"/>
        </w:rPr>
      </w:pPr>
    </w:p>
    <w:p w14:paraId="5CCFF1F1" w14:textId="77777777" w:rsidR="00B627D4" w:rsidRDefault="00B627D4" w:rsidP="00B627D4">
      <w:pPr>
        <w:rPr>
          <w:rFonts w:ascii="Bookman Old Style" w:hAnsi="Bookman Old Style"/>
          <w:sz w:val="22"/>
          <w:szCs w:val="22"/>
        </w:rPr>
      </w:pPr>
    </w:p>
    <w:p w14:paraId="760567E0" w14:textId="77777777" w:rsidR="00B627D4" w:rsidRDefault="00B627D4" w:rsidP="00B627D4">
      <w:pPr>
        <w:rPr>
          <w:rFonts w:ascii="Bookman Old Style" w:hAnsi="Bookman Old Style"/>
          <w:sz w:val="20"/>
          <w:szCs w:val="20"/>
        </w:rPr>
      </w:pPr>
    </w:p>
    <w:p w14:paraId="2251AE5F" w14:textId="30819387" w:rsidR="00B627D4" w:rsidRPr="00B627D4" w:rsidRDefault="00B627D4" w:rsidP="00B627D4">
      <w:pPr>
        <w:rPr>
          <w:rFonts w:ascii="Bookman Old Style" w:hAnsi="Bookman Old Style"/>
          <w:sz w:val="20"/>
          <w:szCs w:val="20"/>
        </w:rPr>
      </w:pPr>
      <w:r w:rsidRPr="00B627D4">
        <w:rPr>
          <w:rFonts w:ascii="Bookman Old Style" w:hAnsi="Bookman Old Style"/>
          <w:sz w:val="20"/>
          <w:szCs w:val="20"/>
        </w:rPr>
        <w:t>Tembusan:</w:t>
      </w:r>
    </w:p>
    <w:p w14:paraId="7CC524F0" w14:textId="486EE14E" w:rsidR="00B627D4" w:rsidRPr="00B627D4" w:rsidRDefault="00B627D4" w:rsidP="00B627D4">
      <w:pPr>
        <w:rPr>
          <w:rFonts w:ascii="Bookman Old Style" w:hAnsi="Bookman Old Style"/>
          <w:sz w:val="20"/>
          <w:szCs w:val="20"/>
        </w:rPr>
      </w:pPr>
      <w:r w:rsidRPr="00B627D4">
        <w:rPr>
          <w:rFonts w:ascii="Bookman Old Style" w:hAnsi="Bookman Old Style"/>
          <w:sz w:val="20"/>
          <w:szCs w:val="20"/>
        </w:rPr>
        <w:t>- Yth. Ketua Pengadilan Tinggi Agama Padang (sebagai laporan)</w:t>
      </w:r>
      <w:r>
        <w:rPr>
          <w:rFonts w:ascii="Bookman Old Style" w:hAnsi="Bookman Old Style"/>
          <w:sz w:val="20"/>
          <w:szCs w:val="20"/>
        </w:rPr>
        <w:t>.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5B7B644A" w:rsidR="00BD0B94" w:rsidRPr="00FE7F62" w:rsidRDefault="00BD0B94" w:rsidP="00FE7F62">
      <w:pPr>
        <w:rPr>
          <w:rFonts w:ascii="Bookman Old Style" w:hAnsi="Bookman Old Style"/>
          <w:bCs/>
          <w:sz w:val="20"/>
          <w:szCs w:val="20"/>
        </w:rPr>
      </w:pPr>
    </w:p>
    <w:sectPr w:rsidR="00BD0B94" w:rsidRPr="00FE7F62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4EF1F42"/>
    <w:multiLevelType w:val="hybridMultilevel"/>
    <w:tmpl w:val="8CC289D8"/>
    <w:lvl w:ilvl="0" w:tplc="C0EE178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17E84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469E"/>
    <w:rsid w:val="002507BE"/>
    <w:rsid w:val="00265B90"/>
    <w:rsid w:val="00276632"/>
    <w:rsid w:val="002927A9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0A06"/>
    <w:rsid w:val="003D131A"/>
    <w:rsid w:val="003D5A94"/>
    <w:rsid w:val="003F606E"/>
    <w:rsid w:val="0042037B"/>
    <w:rsid w:val="00421610"/>
    <w:rsid w:val="00490F16"/>
    <w:rsid w:val="004A0D89"/>
    <w:rsid w:val="004A190B"/>
    <w:rsid w:val="004B0DBF"/>
    <w:rsid w:val="004B782B"/>
    <w:rsid w:val="004C070E"/>
    <w:rsid w:val="004D03B3"/>
    <w:rsid w:val="00511EBB"/>
    <w:rsid w:val="005128AC"/>
    <w:rsid w:val="005325EB"/>
    <w:rsid w:val="005352B6"/>
    <w:rsid w:val="0054333D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627D4"/>
    <w:rsid w:val="00B77F64"/>
    <w:rsid w:val="00B81A89"/>
    <w:rsid w:val="00B867A6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A049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E7F6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Berki Rahmat</cp:lastModifiedBy>
  <cp:revision>5</cp:revision>
  <cp:lastPrinted>2023-03-31T07:57:00Z</cp:lastPrinted>
  <dcterms:created xsi:type="dcterms:W3CDTF">2022-12-20T09:29:00Z</dcterms:created>
  <dcterms:modified xsi:type="dcterms:W3CDTF">2023-03-31T08:06:00Z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