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FBF7" w14:textId="02E60DE7" w:rsidR="00D879F5" w:rsidRDefault="00D879F5" w:rsidP="00D879F5">
      <w:pPr>
        <w:tabs>
          <w:tab w:val="left" w:pos="1148"/>
          <w:tab w:val="right" w:pos="9972"/>
        </w:tabs>
        <w:jc w:val="center"/>
        <w:rPr>
          <w:rFonts w:ascii="Arial" w:hAnsi="Arial" w:cs="Arial"/>
          <w:b/>
          <w:bCs/>
        </w:rPr>
      </w:pPr>
      <w:bookmarkStart w:id="0" w:name="_Hlk126576849"/>
      <w:r w:rsidRPr="00D879F5">
        <w:rPr>
          <w:rFonts w:ascii="Arial" w:hAnsi="Arial" w:cs="Arial"/>
          <w:b/>
          <w:bCs/>
        </w:rPr>
        <w:t>NOTA DINAS</w:t>
      </w:r>
    </w:p>
    <w:p w14:paraId="4EAFFC62" w14:textId="781788D4" w:rsidR="00D879F5" w:rsidRPr="00D879F5" w:rsidRDefault="00D879F5" w:rsidP="00D879F5">
      <w:pPr>
        <w:tabs>
          <w:tab w:val="left" w:pos="1148"/>
          <w:tab w:val="right" w:pos="9972"/>
        </w:tabs>
        <w:jc w:val="center"/>
        <w:rPr>
          <w:rFonts w:ascii="Arial" w:hAnsi="Arial" w:cs="Arial"/>
        </w:rPr>
      </w:pPr>
      <w:proofErr w:type="spellStart"/>
      <w:r w:rsidRPr="00D879F5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2B5611" w:rsidRPr="002B5611">
        <w:rPr>
          <w:rFonts w:ascii="Arial" w:hAnsi="Arial" w:cs="Arial"/>
          <w:color w:val="FFFFFF" w:themeColor="background1"/>
        </w:rPr>
        <w:t>0000</w:t>
      </w:r>
      <w:r w:rsidR="00174BF6" w:rsidRPr="002B5611">
        <w:rPr>
          <w:rFonts w:ascii="Arial" w:hAnsi="Arial" w:cs="Arial"/>
          <w:color w:val="FFFFFF" w:themeColor="background1"/>
        </w:rPr>
        <w:t>/</w:t>
      </w:r>
      <w:r w:rsidR="00A859A0" w:rsidRPr="002B5611">
        <w:rPr>
          <w:rFonts w:ascii="Arial" w:hAnsi="Arial" w:cs="Arial"/>
          <w:color w:val="FFFFFF" w:themeColor="background1"/>
        </w:rPr>
        <w:t>KA2</w:t>
      </w:r>
      <w:r w:rsidRPr="002B5611">
        <w:rPr>
          <w:rFonts w:ascii="Arial" w:hAnsi="Arial" w:cs="Arial"/>
          <w:color w:val="FFFFFF" w:themeColor="background1"/>
        </w:rPr>
        <w:t>.</w:t>
      </w:r>
      <w:r w:rsidR="00A859A0" w:rsidRPr="002B5611">
        <w:rPr>
          <w:rFonts w:ascii="Arial" w:hAnsi="Arial" w:cs="Arial"/>
          <w:color w:val="FFFFFF" w:themeColor="background1"/>
        </w:rPr>
        <w:t>1</w:t>
      </w:r>
      <w:r w:rsidRPr="002B5611">
        <w:rPr>
          <w:rFonts w:ascii="Arial" w:hAnsi="Arial" w:cs="Arial"/>
          <w:color w:val="FFFFFF" w:themeColor="background1"/>
        </w:rPr>
        <w:t>/</w:t>
      </w:r>
      <w:r w:rsidR="00F135E6" w:rsidRPr="002B5611">
        <w:rPr>
          <w:rFonts w:ascii="Arial" w:hAnsi="Arial" w:cs="Arial"/>
          <w:color w:val="FFFFFF" w:themeColor="background1"/>
        </w:rPr>
        <w:t>II</w:t>
      </w:r>
      <w:r w:rsidR="00174BF6" w:rsidRPr="002B5611">
        <w:rPr>
          <w:rFonts w:ascii="Arial" w:hAnsi="Arial" w:cs="Arial"/>
          <w:color w:val="FFFFFF" w:themeColor="background1"/>
        </w:rPr>
        <w:t>I</w:t>
      </w:r>
      <w:r w:rsidRPr="002B5611">
        <w:rPr>
          <w:rFonts w:ascii="Arial" w:hAnsi="Arial" w:cs="Arial"/>
          <w:color w:val="FFFFFF" w:themeColor="background1"/>
        </w:rPr>
        <w:t>/202</w:t>
      </w:r>
      <w:r w:rsidR="00174BF6" w:rsidRPr="002B5611">
        <w:rPr>
          <w:rFonts w:ascii="Arial" w:hAnsi="Arial" w:cs="Arial"/>
          <w:color w:val="FFFFFF" w:themeColor="background1"/>
        </w:rPr>
        <w:t>4</w:t>
      </w:r>
    </w:p>
    <w:p w14:paraId="2DE1729D" w14:textId="22E24171" w:rsidR="00D879F5" w:rsidRDefault="00D879F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CF56297" w14:textId="77777777" w:rsidR="00D879F5" w:rsidRPr="00D879F5" w:rsidRDefault="00D879F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4C42DB3" w14:textId="57797336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Yth</w:t>
      </w:r>
      <w:proofErr w:type="spellEnd"/>
      <w:r w:rsidRPr="00D879F5">
        <w:rPr>
          <w:rFonts w:ascii="Arial" w:hAnsi="Arial" w:cs="Arial"/>
          <w:sz w:val="23"/>
          <w:szCs w:val="23"/>
        </w:rPr>
        <w:t>.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Subbagian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F59CA">
        <w:rPr>
          <w:rFonts w:ascii="Arial" w:hAnsi="Arial" w:cs="Arial"/>
          <w:sz w:val="23"/>
          <w:szCs w:val="23"/>
        </w:rPr>
        <w:t>Keuangan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="008F59CA">
        <w:rPr>
          <w:rFonts w:ascii="Arial" w:hAnsi="Arial" w:cs="Arial"/>
          <w:sz w:val="23"/>
          <w:szCs w:val="23"/>
        </w:rPr>
        <w:t>Pelaporan</w:t>
      </w:r>
      <w:proofErr w:type="spellEnd"/>
    </w:p>
    <w:p w14:paraId="7519EFD6" w14:textId="7AB58A33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Dari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="00A859A0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Subbagian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Kepegawaian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Teknologi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Informasi</w:t>
      </w:r>
      <w:proofErr w:type="spellEnd"/>
    </w:p>
    <w:p w14:paraId="6620AF17" w14:textId="60839450" w:rsidR="00560FBF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Hal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proofErr w:type="spellStart"/>
      <w:r w:rsidR="008F59CA">
        <w:rPr>
          <w:rFonts w:ascii="Arial" w:hAnsi="Arial" w:cs="Arial"/>
          <w:sz w:val="23"/>
          <w:szCs w:val="23"/>
        </w:rPr>
        <w:t>Laporan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F59CA">
        <w:rPr>
          <w:rFonts w:ascii="Arial" w:hAnsi="Arial" w:cs="Arial"/>
          <w:sz w:val="23"/>
          <w:szCs w:val="23"/>
        </w:rPr>
        <w:t>kondisi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F59CA">
        <w:rPr>
          <w:rFonts w:ascii="Arial" w:hAnsi="Arial" w:cs="Arial"/>
          <w:sz w:val="23"/>
          <w:szCs w:val="23"/>
        </w:rPr>
        <w:t>Barang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Milik Negara (BMN)</w:t>
      </w:r>
      <w:r w:rsid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0FBF">
        <w:rPr>
          <w:rFonts w:ascii="Arial" w:hAnsi="Arial" w:cs="Arial"/>
          <w:sz w:val="23"/>
          <w:szCs w:val="23"/>
        </w:rPr>
        <w:t>berupa</w:t>
      </w:r>
      <w:proofErr w:type="spellEnd"/>
      <w:r w:rsid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0FBF">
        <w:rPr>
          <w:rFonts w:ascii="Arial" w:hAnsi="Arial" w:cs="Arial"/>
          <w:sz w:val="23"/>
          <w:szCs w:val="23"/>
        </w:rPr>
        <w:t>Aset</w:t>
      </w:r>
      <w:proofErr w:type="spellEnd"/>
      <w:r w:rsid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0FBF">
        <w:rPr>
          <w:rFonts w:ascii="Arial" w:hAnsi="Arial" w:cs="Arial"/>
          <w:sz w:val="23"/>
          <w:szCs w:val="23"/>
        </w:rPr>
        <w:t>Tetap</w:t>
      </w:r>
      <w:proofErr w:type="spellEnd"/>
    </w:p>
    <w:p w14:paraId="7992A58C" w14:textId="4C493098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Lampiran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8F59CA">
        <w:rPr>
          <w:rFonts w:ascii="Arial" w:hAnsi="Arial" w:cs="Arial"/>
          <w:sz w:val="23"/>
          <w:szCs w:val="23"/>
        </w:rPr>
        <w:t>1 (</w:t>
      </w:r>
      <w:proofErr w:type="spellStart"/>
      <w:r w:rsidR="008F59CA">
        <w:rPr>
          <w:rFonts w:ascii="Arial" w:hAnsi="Arial" w:cs="Arial"/>
          <w:sz w:val="23"/>
          <w:szCs w:val="23"/>
        </w:rPr>
        <w:t>satu</w:t>
      </w:r>
      <w:proofErr w:type="spellEnd"/>
      <w:r w:rsidR="008F59CA">
        <w:rPr>
          <w:rFonts w:ascii="Arial" w:hAnsi="Arial" w:cs="Arial"/>
          <w:sz w:val="23"/>
          <w:szCs w:val="23"/>
        </w:rPr>
        <w:t>) daftar</w:t>
      </w:r>
    </w:p>
    <w:p w14:paraId="0F5C7254" w14:textId="4F351D19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Tanggal</w:t>
      </w:r>
      <w:proofErr w:type="spellEnd"/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8F59CA">
        <w:rPr>
          <w:rFonts w:ascii="Arial" w:hAnsi="Arial" w:cs="Arial"/>
          <w:sz w:val="23"/>
          <w:szCs w:val="23"/>
        </w:rPr>
        <w:t xml:space="preserve">14 </w:t>
      </w:r>
      <w:proofErr w:type="spellStart"/>
      <w:r w:rsidR="008F59CA">
        <w:rPr>
          <w:rFonts w:ascii="Arial" w:hAnsi="Arial" w:cs="Arial"/>
          <w:sz w:val="23"/>
          <w:szCs w:val="23"/>
        </w:rPr>
        <w:t>Maret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2024</w:t>
      </w:r>
    </w:p>
    <w:p w14:paraId="689AAD65" w14:textId="77777777" w:rsidR="00D879F5" w:rsidRPr="00D879F5" w:rsidRDefault="00D879F5" w:rsidP="00D879F5">
      <w:pPr>
        <w:tabs>
          <w:tab w:val="left" w:pos="993"/>
          <w:tab w:val="left" w:pos="1134"/>
          <w:tab w:val="right" w:pos="9972"/>
        </w:tabs>
        <w:rPr>
          <w:rFonts w:ascii="Arial" w:hAnsi="Arial" w:cs="Arial"/>
          <w:sz w:val="23"/>
          <w:szCs w:val="23"/>
        </w:rPr>
      </w:pPr>
    </w:p>
    <w:p w14:paraId="10FAF454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3434084" w14:textId="58141D21" w:rsidR="008F59CA" w:rsidRDefault="008F59CA" w:rsidP="00F4127B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8F59CA">
        <w:rPr>
          <w:rFonts w:ascii="Arial" w:hAnsi="Arial" w:cs="Arial"/>
          <w:sz w:val="23"/>
          <w:szCs w:val="23"/>
        </w:rPr>
        <w:t>Laporan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F59CA">
        <w:rPr>
          <w:rFonts w:ascii="Arial" w:hAnsi="Arial" w:cs="Arial"/>
          <w:sz w:val="23"/>
          <w:szCs w:val="23"/>
        </w:rPr>
        <w:t>kondisi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BMN </w:t>
      </w:r>
      <w:proofErr w:type="spellStart"/>
      <w:r w:rsidRPr="008F59CA">
        <w:rPr>
          <w:rFonts w:ascii="Arial" w:hAnsi="Arial" w:cs="Arial"/>
          <w:sz w:val="23"/>
          <w:szCs w:val="23"/>
        </w:rPr>
        <w:t>berupa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Uninterruptible Power Supply (UPS)</w:t>
      </w:r>
    </w:p>
    <w:p w14:paraId="14381345" w14:textId="11CB3941" w:rsidR="00656851" w:rsidRDefault="00F135E6" w:rsidP="00F135E6">
      <w:pPr>
        <w:pStyle w:val="ListParagraph"/>
        <w:numPr>
          <w:ilvl w:val="1"/>
          <w:numId w:val="18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F135E6">
        <w:rPr>
          <w:rFonts w:ascii="Arial" w:hAnsi="Arial" w:cs="Arial"/>
          <w:sz w:val="23"/>
          <w:szCs w:val="23"/>
        </w:rPr>
        <w:t>bahwa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guna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memberikan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energi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listrik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sementara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ketika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terjadi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kegagalan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daya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pada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listrik</w:t>
      </w:r>
      <w:proofErr w:type="spellEnd"/>
      <w:r w:rsidR="00656851" w:rsidRP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 w:rsidRPr="00656851">
        <w:rPr>
          <w:rFonts w:ascii="Arial" w:hAnsi="Arial" w:cs="Arial"/>
          <w:sz w:val="23"/>
          <w:szCs w:val="23"/>
        </w:rPr>
        <w:t>utama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(PLN) </w:t>
      </w:r>
      <w:proofErr w:type="spellStart"/>
      <w:r w:rsidR="00656851">
        <w:rPr>
          <w:rFonts w:ascii="Arial" w:hAnsi="Arial" w:cs="Arial"/>
          <w:sz w:val="23"/>
          <w:szCs w:val="23"/>
        </w:rPr>
        <w:t>untuk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>
        <w:rPr>
          <w:rFonts w:ascii="Arial" w:hAnsi="Arial" w:cs="Arial"/>
          <w:sz w:val="23"/>
          <w:szCs w:val="23"/>
        </w:rPr>
        <w:t>perangkat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6851">
        <w:rPr>
          <w:rFonts w:ascii="Arial" w:hAnsi="Arial" w:cs="Arial"/>
          <w:sz w:val="23"/>
          <w:szCs w:val="23"/>
        </w:rPr>
        <w:t>komputer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pada Ruang </w:t>
      </w:r>
      <w:r w:rsidR="000F0C21">
        <w:rPr>
          <w:rFonts w:ascii="Arial" w:hAnsi="Arial" w:cs="Arial"/>
          <w:sz w:val="23"/>
          <w:szCs w:val="23"/>
        </w:rPr>
        <w:t>IT/</w:t>
      </w:r>
      <w:r w:rsidR="00656851">
        <w:rPr>
          <w:rFonts w:ascii="Arial" w:hAnsi="Arial" w:cs="Arial"/>
          <w:sz w:val="23"/>
          <w:szCs w:val="23"/>
        </w:rPr>
        <w:t xml:space="preserve">Server dan </w:t>
      </w:r>
      <w:proofErr w:type="spellStart"/>
      <w:r w:rsidR="00656851">
        <w:rPr>
          <w:rFonts w:ascii="Arial" w:hAnsi="Arial" w:cs="Arial"/>
          <w:sz w:val="23"/>
          <w:szCs w:val="23"/>
        </w:rPr>
        <w:t>Commang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Center </w:t>
      </w:r>
      <w:proofErr w:type="spellStart"/>
      <w:r w:rsidR="00656851">
        <w:rPr>
          <w:rFonts w:ascii="Arial" w:hAnsi="Arial" w:cs="Arial"/>
          <w:sz w:val="23"/>
          <w:szCs w:val="23"/>
        </w:rPr>
        <w:t>Pengadilan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Tinggi Agama Padang </w:t>
      </w:r>
      <w:proofErr w:type="spellStart"/>
      <w:r w:rsidR="00656851">
        <w:rPr>
          <w:rFonts w:ascii="Arial" w:hAnsi="Arial" w:cs="Arial"/>
          <w:sz w:val="23"/>
          <w:szCs w:val="23"/>
        </w:rPr>
        <w:t>digunakan</w:t>
      </w:r>
      <w:proofErr w:type="spellEnd"/>
      <w:r w:rsidR="00656851">
        <w:rPr>
          <w:rFonts w:ascii="Arial" w:hAnsi="Arial" w:cs="Arial"/>
          <w:sz w:val="23"/>
          <w:szCs w:val="23"/>
        </w:rPr>
        <w:t xml:space="preserve"> </w:t>
      </w:r>
      <w:r w:rsidR="00656851" w:rsidRPr="00656851">
        <w:rPr>
          <w:rFonts w:ascii="Arial" w:hAnsi="Arial" w:cs="Arial"/>
          <w:sz w:val="23"/>
          <w:szCs w:val="23"/>
        </w:rPr>
        <w:t>Uninterruptible Power Supply (UPS)</w:t>
      </w:r>
      <w:r w:rsidR="00656851">
        <w:rPr>
          <w:rFonts w:ascii="Arial" w:hAnsi="Arial" w:cs="Arial"/>
          <w:sz w:val="23"/>
          <w:szCs w:val="23"/>
        </w:rPr>
        <w:t>.</w:t>
      </w:r>
    </w:p>
    <w:p w14:paraId="5A0EDC36" w14:textId="2979D232" w:rsidR="00560FBF" w:rsidRDefault="000F0C21" w:rsidP="00F135E6">
      <w:pPr>
        <w:pStyle w:val="ListParagraph"/>
        <w:numPr>
          <w:ilvl w:val="1"/>
          <w:numId w:val="18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UPS yang </w:t>
      </w:r>
      <w:proofErr w:type="spellStart"/>
      <w:r>
        <w:rPr>
          <w:rFonts w:ascii="Arial" w:hAnsi="Arial" w:cs="Arial"/>
          <w:sz w:val="23"/>
          <w:szCs w:val="23"/>
        </w:rPr>
        <w:t>digunakan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adalah</w:t>
      </w:r>
      <w:proofErr w:type="spellEnd"/>
      <w:r>
        <w:rPr>
          <w:rFonts w:ascii="Arial" w:hAnsi="Arial" w:cs="Arial"/>
          <w:sz w:val="23"/>
          <w:szCs w:val="23"/>
        </w:rPr>
        <w:t xml:space="preserve"> masing-masing pada </w:t>
      </w:r>
      <w:proofErr w:type="spellStart"/>
      <w:r>
        <w:rPr>
          <w:rFonts w:ascii="Arial" w:hAnsi="Arial" w:cs="Arial"/>
          <w:sz w:val="23"/>
          <w:szCs w:val="23"/>
        </w:rPr>
        <w:t>ruang</w:t>
      </w:r>
      <w:proofErr w:type="spellEnd"/>
      <w:r>
        <w:rPr>
          <w:rFonts w:ascii="Arial" w:hAnsi="Arial" w:cs="Arial"/>
          <w:sz w:val="23"/>
          <w:szCs w:val="23"/>
        </w:rPr>
        <w:t xml:space="preserve"> server dan command center </w:t>
      </w:r>
      <w:proofErr w:type="spellStart"/>
      <w:r>
        <w:rPr>
          <w:rFonts w:ascii="Arial" w:hAnsi="Arial" w:cs="Arial"/>
          <w:sz w:val="23"/>
          <w:szCs w:val="23"/>
        </w:rPr>
        <w:t>adalah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tbl>
      <w:tblPr>
        <w:tblW w:w="8493" w:type="dxa"/>
        <w:tblInd w:w="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027"/>
        <w:gridCol w:w="1057"/>
        <w:gridCol w:w="2674"/>
        <w:gridCol w:w="2250"/>
      </w:tblGrid>
      <w:tr w:rsidR="000F0C21" w:rsidRPr="000F0C21" w14:paraId="6B598CB5" w14:textId="77777777" w:rsidTr="000F0C21">
        <w:trPr>
          <w:trHeight w:val="600"/>
        </w:trPr>
        <w:tc>
          <w:tcPr>
            <w:tcW w:w="48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E341C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proofErr w:type="spellStart"/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No</w:t>
            </w:r>
            <w:proofErr w:type="spellEnd"/>
          </w:p>
        </w:tc>
        <w:tc>
          <w:tcPr>
            <w:tcW w:w="20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DFD94" w14:textId="77777777" w:rsid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NUP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49E1CD8B" w14:textId="3B2F2A3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Tahun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Perolehan</w:t>
            </w:r>
            <w:proofErr w:type="spellEnd"/>
          </w:p>
        </w:tc>
        <w:tc>
          <w:tcPr>
            <w:tcW w:w="10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2F087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Merek</w:t>
            </w:r>
          </w:p>
        </w:tc>
        <w:tc>
          <w:tcPr>
            <w:tcW w:w="267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22676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Tipe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A5848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Lokasi</w:t>
            </w:r>
          </w:p>
        </w:tc>
      </w:tr>
      <w:tr w:rsidR="000F0C21" w:rsidRPr="000F0C21" w14:paraId="663C63D2" w14:textId="77777777" w:rsidTr="000F0C21">
        <w:trPr>
          <w:trHeight w:val="300"/>
        </w:trPr>
        <w:tc>
          <w:tcPr>
            <w:tcW w:w="4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7F1B0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1</w:t>
            </w:r>
          </w:p>
        </w:tc>
        <w:tc>
          <w:tcPr>
            <w:tcW w:w="202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98A36" w14:textId="77777777" w:rsid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457FE98B" w14:textId="76609E5B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2017</w:t>
            </w: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17763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Emerson</w:t>
            </w:r>
          </w:p>
        </w:tc>
        <w:tc>
          <w:tcPr>
            <w:tcW w:w="267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DF392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GXT-2000 MT PLUS 230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60361" w14:textId="6F7FC6BE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R.</w:t>
            </w: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 </w:t>
            </w:r>
            <w:proofErr w:type="spellStart"/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Command</w:t>
            </w:r>
            <w:proofErr w:type="spellEnd"/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 Center</w:t>
            </w:r>
          </w:p>
        </w:tc>
      </w:tr>
      <w:tr w:rsidR="000F0C21" w:rsidRPr="000F0C21" w14:paraId="0F62BEE3" w14:textId="77777777" w:rsidTr="000F0C21">
        <w:trPr>
          <w:trHeight w:val="300"/>
        </w:trPr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E6959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2</w:t>
            </w: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352E0E" w14:textId="77777777" w:rsid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4AAC510D" w14:textId="02096A01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2017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8286F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Emerson</w:t>
            </w:r>
          </w:p>
        </w:tc>
        <w:tc>
          <w:tcPr>
            <w:tcW w:w="2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40A4E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GXT-2000 MT PLUS 230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C4653" w14:textId="30B15C16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R.</w:t>
            </w: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IT/</w:t>
            </w: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Server</w:t>
            </w:r>
          </w:p>
        </w:tc>
      </w:tr>
      <w:tr w:rsidR="000F0C21" w:rsidRPr="000F0C21" w14:paraId="3C2C0851" w14:textId="77777777" w:rsidTr="000F0C21">
        <w:trPr>
          <w:trHeight w:val="300"/>
        </w:trPr>
        <w:tc>
          <w:tcPr>
            <w:tcW w:w="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1D10C" w14:textId="77777777" w:rsidR="000F0C21" w:rsidRPr="000F0C21" w:rsidRDefault="000F0C21" w:rsidP="000F0C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</w:t>
            </w:r>
          </w:p>
        </w:tc>
        <w:tc>
          <w:tcPr>
            <w:tcW w:w="202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2434EE" w14:textId="77777777" w:rsid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29FD973F" w14:textId="63AFD174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2017</w:t>
            </w: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11D04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APC</w:t>
            </w:r>
          </w:p>
        </w:tc>
        <w:tc>
          <w:tcPr>
            <w:tcW w:w="267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42DE8C" w14:textId="77777777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SRT3000XLI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079C4" w14:textId="4E0775C1" w:rsidR="000F0C21" w:rsidRPr="000F0C21" w:rsidRDefault="000F0C21" w:rsidP="000F0C21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R. IT/</w:t>
            </w:r>
            <w:r w:rsidRPr="000F0C21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Server</w:t>
            </w:r>
          </w:p>
        </w:tc>
      </w:tr>
    </w:tbl>
    <w:p w14:paraId="0829108C" w14:textId="77777777" w:rsidR="000F0C21" w:rsidRPr="000F0C21" w:rsidRDefault="000F0C21" w:rsidP="000F0C21">
      <w:pPr>
        <w:pStyle w:val="ListParagraph"/>
        <w:tabs>
          <w:tab w:val="left" w:pos="284"/>
          <w:tab w:val="right" w:pos="9972"/>
        </w:tabs>
        <w:spacing w:after="120"/>
        <w:ind w:left="567"/>
        <w:jc w:val="both"/>
        <w:rPr>
          <w:rFonts w:ascii="Arial" w:hAnsi="Arial" w:cs="Arial"/>
          <w:sz w:val="13"/>
          <w:szCs w:val="13"/>
        </w:rPr>
      </w:pPr>
    </w:p>
    <w:p w14:paraId="1BFEED28" w14:textId="1EA7C052" w:rsidR="00560FBF" w:rsidRDefault="00560FBF" w:rsidP="00F135E6">
      <w:pPr>
        <w:pStyle w:val="ListParagraph"/>
        <w:numPr>
          <w:ilvl w:val="1"/>
          <w:numId w:val="18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r w:rsidRPr="00560FBF">
        <w:rPr>
          <w:rFonts w:ascii="Arial" w:hAnsi="Arial" w:cs="Arial"/>
          <w:sz w:val="23"/>
          <w:szCs w:val="23"/>
        </w:rPr>
        <w:t xml:space="preserve">UPS </w:t>
      </w:r>
      <w:proofErr w:type="spellStart"/>
      <w:r w:rsidR="00594C6E">
        <w:rPr>
          <w:rFonts w:ascii="Arial" w:hAnsi="Arial" w:cs="Arial"/>
          <w:sz w:val="23"/>
          <w:szCs w:val="23"/>
        </w:rPr>
        <w:t>tersebut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telah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60FBF">
        <w:rPr>
          <w:rFonts w:ascii="Arial" w:hAnsi="Arial" w:cs="Arial"/>
          <w:sz w:val="23"/>
          <w:szCs w:val="23"/>
        </w:rPr>
        <w:t>mengalami</w:t>
      </w:r>
      <w:proofErr w:type="spellEnd"/>
      <w:r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penurunan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kualitas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baterai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</w:t>
      </w:r>
      <w:r w:rsidRPr="00560FBF">
        <w:rPr>
          <w:rFonts w:ascii="Arial" w:hAnsi="Arial" w:cs="Arial"/>
          <w:sz w:val="23"/>
          <w:szCs w:val="23"/>
        </w:rPr>
        <w:t xml:space="preserve">dan </w:t>
      </w:r>
      <w:proofErr w:type="spellStart"/>
      <w:r w:rsidRPr="00560FBF">
        <w:rPr>
          <w:rFonts w:ascii="Arial" w:hAnsi="Arial" w:cs="Arial"/>
          <w:sz w:val="23"/>
          <w:szCs w:val="23"/>
        </w:rPr>
        <w:t>tidak</w:t>
      </w:r>
      <w:proofErr w:type="spellEnd"/>
      <w:r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60FBF">
        <w:rPr>
          <w:rFonts w:ascii="Arial" w:hAnsi="Arial" w:cs="Arial"/>
          <w:sz w:val="23"/>
          <w:szCs w:val="23"/>
        </w:rPr>
        <w:t>berfungsi</w:t>
      </w:r>
      <w:proofErr w:type="spellEnd"/>
      <w:r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60FBF">
        <w:rPr>
          <w:rFonts w:ascii="Arial" w:hAnsi="Arial" w:cs="Arial"/>
          <w:sz w:val="23"/>
          <w:szCs w:val="23"/>
        </w:rPr>
        <w:t>sebagaimana</w:t>
      </w:r>
      <w:proofErr w:type="spellEnd"/>
      <w:r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60FBF">
        <w:rPr>
          <w:rFonts w:ascii="Arial" w:hAnsi="Arial" w:cs="Arial"/>
          <w:sz w:val="23"/>
          <w:szCs w:val="23"/>
        </w:rPr>
        <w:t>mestinya</w:t>
      </w:r>
      <w:proofErr w:type="spellEnd"/>
      <w:r w:rsidR="00594C6E">
        <w:rPr>
          <w:rFonts w:ascii="Arial" w:hAnsi="Arial" w:cs="Arial"/>
          <w:sz w:val="23"/>
          <w:szCs w:val="23"/>
        </w:rPr>
        <w:t>.</w:t>
      </w:r>
    </w:p>
    <w:p w14:paraId="7723E1F0" w14:textId="383CF37F" w:rsidR="00594C6E" w:rsidRDefault="00594C6E" w:rsidP="00351F45">
      <w:pPr>
        <w:tabs>
          <w:tab w:val="left" w:pos="284"/>
          <w:tab w:val="right" w:pos="9972"/>
        </w:tabs>
        <w:spacing w:after="120"/>
        <w:ind w:left="3402"/>
        <w:jc w:val="both"/>
        <w:rPr>
          <w:rFonts w:ascii="Arial" w:hAnsi="Arial" w:cs="Arial"/>
          <w:sz w:val="23"/>
          <w:szCs w:val="23"/>
        </w:rPr>
      </w:pPr>
      <w:r w:rsidRPr="00594C6E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1BA868E" wp14:editId="3BAABBD2">
            <wp:extent cx="1904078" cy="141205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080" cy="14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2708" w14:textId="66D7A9C0" w:rsidR="00594C6E" w:rsidRDefault="00594C6E" w:rsidP="00594C6E">
      <w:pPr>
        <w:pStyle w:val="ListParagraph"/>
        <w:numPr>
          <w:ilvl w:val="1"/>
          <w:numId w:val="18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Penuruna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fungsi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telah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menyebabkan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kegagalan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fungsi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komputer</w:t>
      </w:r>
      <w:proofErr w:type="spellEnd"/>
      <w:r>
        <w:rPr>
          <w:rFonts w:ascii="Arial" w:hAnsi="Arial" w:cs="Arial"/>
          <w:sz w:val="23"/>
          <w:szCs w:val="23"/>
        </w:rPr>
        <w:t xml:space="preserve"> server pada </w:t>
      </w:r>
      <w:proofErr w:type="spellStart"/>
      <w:r>
        <w:rPr>
          <w:rFonts w:ascii="Arial" w:hAnsi="Arial" w:cs="Arial"/>
          <w:sz w:val="23"/>
          <w:szCs w:val="23"/>
        </w:rPr>
        <w:t>saat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pemadaman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listrik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tanggal</w:t>
      </w:r>
      <w:proofErr w:type="spellEnd"/>
      <w:r>
        <w:rPr>
          <w:rFonts w:ascii="Arial" w:hAnsi="Arial" w:cs="Arial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sz w:val="23"/>
          <w:szCs w:val="23"/>
        </w:rPr>
        <w:t>Januari</w:t>
      </w:r>
      <w:proofErr w:type="spellEnd"/>
      <w:r>
        <w:rPr>
          <w:rFonts w:ascii="Arial" w:hAnsi="Arial" w:cs="Arial"/>
          <w:sz w:val="23"/>
          <w:szCs w:val="23"/>
        </w:rPr>
        <w:t xml:space="preserve"> 2024 dan NVR CCTV pada </w:t>
      </w:r>
      <w:proofErr w:type="spellStart"/>
      <w:r>
        <w:rPr>
          <w:rFonts w:ascii="Arial" w:hAnsi="Arial" w:cs="Arial"/>
          <w:sz w:val="23"/>
          <w:szCs w:val="23"/>
        </w:rPr>
        <w:t>tanggal</w:t>
      </w:r>
      <w:proofErr w:type="spellEnd"/>
      <w:r>
        <w:rPr>
          <w:rFonts w:ascii="Arial" w:hAnsi="Arial" w:cs="Arial"/>
          <w:sz w:val="23"/>
          <w:szCs w:val="23"/>
        </w:rPr>
        <w:t xml:space="preserve"> 7 </w:t>
      </w:r>
      <w:proofErr w:type="spellStart"/>
      <w:r>
        <w:rPr>
          <w:rFonts w:ascii="Arial" w:hAnsi="Arial" w:cs="Arial"/>
          <w:sz w:val="23"/>
          <w:szCs w:val="23"/>
        </w:rPr>
        <w:t>Maret</w:t>
      </w:r>
      <w:proofErr w:type="spellEnd"/>
      <w:r>
        <w:rPr>
          <w:rFonts w:ascii="Arial" w:hAnsi="Arial" w:cs="Arial"/>
          <w:sz w:val="23"/>
          <w:szCs w:val="23"/>
        </w:rPr>
        <w:t xml:space="preserve"> 2024.</w:t>
      </w:r>
    </w:p>
    <w:p w14:paraId="5750B0CC" w14:textId="0E0B4208" w:rsidR="00F135E6" w:rsidRPr="00F135E6" w:rsidRDefault="00F135E6" w:rsidP="00F135E6">
      <w:pPr>
        <w:pStyle w:val="ListParagraph"/>
        <w:numPr>
          <w:ilvl w:val="1"/>
          <w:numId w:val="18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F135E6">
        <w:rPr>
          <w:rFonts w:ascii="Arial" w:hAnsi="Arial" w:cs="Arial"/>
          <w:sz w:val="23"/>
          <w:szCs w:val="23"/>
        </w:rPr>
        <w:t>bahwa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guna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 w:rsidRPr="00594C6E">
        <w:rPr>
          <w:rFonts w:ascii="Arial" w:hAnsi="Arial" w:cs="Arial"/>
          <w:sz w:val="23"/>
          <w:szCs w:val="23"/>
        </w:rPr>
        <w:t>mengembalikan</w:t>
      </w:r>
      <w:proofErr w:type="spellEnd"/>
      <w:r w:rsidR="00594C6E" w:rsidRP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 w:rsidRPr="00594C6E">
        <w:rPr>
          <w:rFonts w:ascii="Arial" w:hAnsi="Arial" w:cs="Arial"/>
          <w:sz w:val="23"/>
          <w:szCs w:val="23"/>
        </w:rPr>
        <w:t>fungsi</w:t>
      </w:r>
      <w:proofErr w:type="spellEnd"/>
      <w:r w:rsidR="00594C6E" w:rsidRPr="00594C6E">
        <w:rPr>
          <w:rFonts w:ascii="Arial" w:hAnsi="Arial" w:cs="Arial"/>
          <w:sz w:val="23"/>
          <w:szCs w:val="23"/>
        </w:rPr>
        <w:t xml:space="preserve"> </w:t>
      </w:r>
      <w:r w:rsidR="00594C6E">
        <w:rPr>
          <w:rFonts w:ascii="Arial" w:hAnsi="Arial" w:cs="Arial"/>
          <w:sz w:val="23"/>
          <w:szCs w:val="23"/>
        </w:rPr>
        <w:t xml:space="preserve">UPS </w:t>
      </w:r>
      <w:proofErr w:type="spellStart"/>
      <w:r w:rsidR="00594C6E">
        <w:rPr>
          <w:rFonts w:ascii="Arial" w:hAnsi="Arial" w:cs="Arial"/>
          <w:sz w:val="23"/>
          <w:szCs w:val="23"/>
        </w:rPr>
        <w:t>tersebut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135E6">
        <w:rPr>
          <w:rFonts w:ascii="Arial" w:hAnsi="Arial" w:cs="Arial"/>
          <w:sz w:val="23"/>
          <w:szCs w:val="23"/>
        </w:rPr>
        <w:t>perlu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kiranya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meng</w:t>
      </w:r>
      <w:r w:rsidRPr="00F135E6">
        <w:rPr>
          <w:rFonts w:ascii="Arial" w:hAnsi="Arial" w:cs="Arial"/>
          <w:sz w:val="23"/>
          <w:szCs w:val="23"/>
        </w:rPr>
        <w:t>alokasi</w:t>
      </w:r>
      <w:r w:rsidR="00594C6E">
        <w:rPr>
          <w:rFonts w:ascii="Arial" w:hAnsi="Arial" w:cs="Arial"/>
          <w:sz w:val="23"/>
          <w:szCs w:val="23"/>
        </w:rPr>
        <w:t>kan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anggaran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untuk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biaya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94C6E">
        <w:rPr>
          <w:rFonts w:ascii="Arial" w:hAnsi="Arial" w:cs="Arial"/>
          <w:sz w:val="23"/>
          <w:szCs w:val="23"/>
        </w:rPr>
        <w:t>pemeliharaan</w:t>
      </w:r>
      <w:proofErr w:type="spellEnd"/>
      <w:r w:rsidR="00594C6E">
        <w:rPr>
          <w:rFonts w:ascii="Arial" w:hAnsi="Arial" w:cs="Arial"/>
          <w:sz w:val="23"/>
          <w:szCs w:val="23"/>
        </w:rPr>
        <w:t xml:space="preserve"> UPS </w:t>
      </w:r>
      <w:proofErr w:type="spellStart"/>
      <w:r w:rsidR="00594C6E">
        <w:rPr>
          <w:rFonts w:ascii="Arial" w:hAnsi="Arial" w:cs="Arial"/>
          <w:sz w:val="23"/>
          <w:szCs w:val="23"/>
        </w:rPr>
        <w:t>tersebut</w:t>
      </w:r>
      <w:proofErr w:type="spellEnd"/>
      <w:r w:rsidRPr="00F135E6">
        <w:rPr>
          <w:rFonts w:ascii="Arial" w:hAnsi="Arial" w:cs="Arial"/>
          <w:sz w:val="23"/>
          <w:szCs w:val="23"/>
        </w:rPr>
        <w:t>;</w:t>
      </w:r>
    </w:p>
    <w:p w14:paraId="31280BB3" w14:textId="60F0DF55" w:rsidR="00594C6E" w:rsidRDefault="00594C6E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34DD65E3" w14:textId="4F97E590" w:rsidR="00F4127B" w:rsidRDefault="00F4127B" w:rsidP="00F4127B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8F59CA">
        <w:rPr>
          <w:rFonts w:ascii="Arial" w:hAnsi="Arial" w:cs="Arial"/>
          <w:sz w:val="23"/>
          <w:szCs w:val="23"/>
        </w:rPr>
        <w:lastRenderedPageBreak/>
        <w:t>Laporan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F59CA">
        <w:rPr>
          <w:rFonts w:ascii="Arial" w:hAnsi="Arial" w:cs="Arial"/>
          <w:sz w:val="23"/>
          <w:szCs w:val="23"/>
        </w:rPr>
        <w:t>kondisi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BMN </w:t>
      </w:r>
      <w:proofErr w:type="spellStart"/>
      <w:r w:rsidRPr="008F59CA">
        <w:rPr>
          <w:rFonts w:ascii="Arial" w:hAnsi="Arial" w:cs="Arial"/>
          <w:sz w:val="23"/>
          <w:szCs w:val="23"/>
        </w:rPr>
        <w:t>berupa</w:t>
      </w:r>
      <w:proofErr w:type="spellEnd"/>
      <w:r w:rsidRPr="008F59CA">
        <w:rPr>
          <w:rFonts w:ascii="Arial" w:hAnsi="Arial" w:cs="Arial"/>
          <w:sz w:val="23"/>
          <w:szCs w:val="23"/>
        </w:rPr>
        <w:t xml:space="preserve"> </w:t>
      </w:r>
      <w:r w:rsidR="00325614" w:rsidRPr="00325614">
        <w:rPr>
          <w:rFonts w:ascii="Arial" w:hAnsi="Arial" w:cs="Arial"/>
          <w:sz w:val="23"/>
          <w:szCs w:val="23"/>
        </w:rPr>
        <w:t>Synology</w:t>
      </w:r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RackStation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RS815+</w:t>
      </w:r>
      <w:r w:rsidR="00594C6E">
        <w:rPr>
          <w:rFonts w:ascii="Arial" w:hAnsi="Arial" w:cs="Arial"/>
          <w:sz w:val="23"/>
          <w:szCs w:val="23"/>
        </w:rPr>
        <w:t xml:space="preserve"> (NUP </w:t>
      </w:r>
    </w:p>
    <w:p w14:paraId="2F97507A" w14:textId="5DCFD8A9" w:rsidR="008F59CA" w:rsidRPr="008F59CA" w:rsidRDefault="00594C6E" w:rsidP="00560FBF">
      <w:pPr>
        <w:pStyle w:val="ListParagraph"/>
        <w:numPr>
          <w:ilvl w:val="0"/>
          <w:numId w:val="19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bahwa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 </w:t>
      </w:r>
      <w:proofErr w:type="spellStart"/>
      <w:r>
        <w:rPr>
          <w:rFonts w:ascii="Arial" w:hAnsi="Arial" w:cs="Arial"/>
          <w:sz w:val="23"/>
          <w:szCs w:val="23"/>
        </w:rPr>
        <w:t>memiliki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aset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tetap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325614" w:rsidRPr="00325614">
        <w:rPr>
          <w:rFonts w:ascii="Arial" w:hAnsi="Arial" w:cs="Arial"/>
          <w:sz w:val="23"/>
          <w:szCs w:val="23"/>
        </w:rPr>
        <w:t xml:space="preserve">Synology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RackStation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RS815+</w:t>
      </w:r>
      <w:r>
        <w:rPr>
          <w:rFonts w:ascii="Arial" w:hAnsi="Arial" w:cs="Arial"/>
          <w:sz w:val="23"/>
          <w:szCs w:val="23"/>
        </w:rPr>
        <w:t xml:space="preserve"> (NUP </w:t>
      </w:r>
      <w:r w:rsidRPr="00594C6E">
        <w:rPr>
          <w:rFonts w:ascii="Arial" w:hAnsi="Arial" w:cs="Arial"/>
          <w:sz w:val="23"/>
          <w:szCs w:val="23"/>
        </w:rPr>
        <w:t>3.06.01.02.014.2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tahun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perolehan</w:t>
      </w:r>
      <w:proofErr w:type="spellEnd"/>
      <w:r>
        <w:rPr>
          <w:rFonts w:ascii="Arial" w:hAnsi="Arial" w:cs="Arial"/>
          <w:sz w:val="23"/>
          <w:szCs w:val="23"/>
        </w:rPr>
        <w:t xml:space="preserve"> 2017) yang </w:t>
      </w:r>
      <w:proofErr w:type="spellStart"/>
      <w:r>
        <w:rPr>
          <w:rFonts w:ascii="Arial" w:hAnsi="Arial" w:cs="Arial"/>
          <w:sz w:val="23"/>
          <w:szCs w:val="23"/>
        </w:rPr>
        <w:t>dipasang</w:t>
      </w:r>
      <w:proofErr w:type="spellEnd"/>
      <w:r>
        <w:rPr>
          <w:rFonts w:ascii="Arial" w:hAnsi="Arial" w:cs="Arial"/>
          <w:sz w:val="23"/>
          <w:szCs w:val="23"/>
        </w:rPr>
        <w:t xml:space="preserve"> di Ruang IT/Server.</w:t>
      </w:r>
    </w:p>
    <w:p w14:paraId="2095EEED" w14:textId="77777777" w:rsidR="00594C6E" w:rsidRDefault="00594C6E" w:rsidP="00560FBF">
      <w:pPr>
        <w:pStyle w:val="ListParagraph"/>
        <w:numPr>
          <w:ilvl w:val="0"/>
          <w:numId w:val="19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aset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tetap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325614">
        <w:rPr>
          <w:rFonts w:ascii="Arial" w:hAnsi="Arial" w:cs="Arial"/>
          <w:sz w:val="23"/>
          <w:szCs w:val="23"/>
        </w:rPr>
        <w:t xml:space="preserve">Synology </w:t>
      </w:r>
      <w:proofErr w:type="spellStart"/>
      <w:r w:rsidRPr="00325614">
        <w:rPr>
          <w:rFonts w:ascii="Arial" w:hAnsi="Arial" w:cs="Arial"/>
          <w:sz w:val="23"/>
          <w:szCs w:val="23"/>
        </w:rPr>
        <w:t>RackStation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325614">
        <w:rPr>
          <w:rFonts w:ascii="Arial" w:hAnsi="Arial" w:cs="Arial"/>
          <w:sz w:val="23"/>
          <w:szCs w:val="23"/>
        </w:rPr>
        <w:t>RS815+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digunakan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sebagai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00BF89CE" w14:textId="77777777" w:rsidR="00731CCF" w:rsidRDefault="00594C6E" w:rsidP="00731CCF">
      <w:pPr>
        <w:pStyle w:val="ListParagraph"/>
        <w:numPr>
          <w:ilvl w:val="2"/>
          <w:numId w:val="18"/>
        </w:numPr>
        <w:tabs>
          <w:tab w:val="left" w:pos="284"/>
          <w:tab w:val="right" w:pos="9972"/>
        </w:tabs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File server yang </w:t>
      </w:r>
      <w:proofErr w:type="spellStart"/>
      <w:r>
        <w:rPr>
          <w:rFonts w:ascii="Arial" w:hAnsi="Arial" w:cs="Arial"/>
          <w:sz w:val="23"/>
          <w:szCs w:val="23"/>
        </w:rPr>
        <w:t>digunakan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untuk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berbagi</w:t>
      </w:r>
      <w:proofErr w:type="spellEnd"/>
      <w:r>
        <w:rPr>
          <w:rFonts w:ascii="Arial" w:hAnsi="Arial" w:cs="Arial"/>
          <w:sz w:val="23"/>
          <w:szCs w:val="23"/>
        </w:rPr>
        <w:t xml:space="preserve"> file </w:t>
      </w:r>
      <w:r w:rsidR="00731CCF">
        <w:rPr>
          <w:rFonts w:ascii="Arial" w:hAnsi="Arial" w:cs="Arial"/>
          <w:sz w:val="23"/>
          <w:szCs w:val="23"/>
        </w:rPr>
        <w:t xml:space="preserve">pada </w:t>
      </w:r>
      <w:proofErr w:type="spellStart"/>
      <w:r w:rsidR="00731CCF">
        <w:rPr>
          <w:rFonts w:ascii="Arial" w:hAnsi="Arial" w:cs="Arial"/>
          <w:sz w:val="23"/>
          <w:szCs w:val="23"/>
        </w:rPr>
        <w:t>bagian</w:t>
      </w:r>
      <w:proofErr w:type="spellEnd"/>
      <w:r w:rsidR="00731CC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31CCF">
        <w:rPr>
          <w:rFonts w:ascii="Arial" w:hAnsi="Arial" w:cs="Arial"/>
          <w:sz w:val="23"/>
          <w:szCs w:val="23"/>
        </w:rPr>
        <w:t>kepaniteraan</w:t>
      </w:r>
      <w:proofErr w:type="spellEnd"/>
      <w:r w:rsidR="00731CCF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="00731CCF">
        <w:rPr>
          <w:rFonts w:ascii="Arial" w:hAnsi="Arial" w:cs="Arial"/>
          <w:sz w:val="23"/>
          <w:szCs w:val="23"/>
        </w:rPr>
        <w:t>kesekretarian</w:t>
      </w:r>
      <w:proofErr w:type="spellEnd"/>
    </w:p>
    <w:p w14:paraId="67068654" w14:textId="6C8A8B10" w:rsidR="00731CCF" w:rsidRDefault="00731CCF" w:rsidP="00731CCF">
      <w:pPr>
        <w:pStyle w:val="ListParagraph"/>
        <w:numPr>
          <w:ilvl w:val="2"/>
          <w:numId w:val="18"/>
        </w:numPr>
        <w:tabs>
          <w:tab w:val="left" w:pos="284"/>
          <w:tab w:val="right" w:pos="9972"/>
        </w:tabs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Layanan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manajemen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foto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hyperlink r:id="rId9" w:history="1">
        <w:r w:rsidRPr="001711B6">
          <w:rPr>
            <w:rStyle w:val="Hyperlink"/>
            <w:rFonts w:ascii="Arial" w:hAnsi="Arial" w:cs="Arial"/>
            <w:sz w:val="23"/>
            <w:szCs w:val="23"/>
          </w:rPr>
          <w:t>https://foto.pta-padang.go.id/</w:t>
        </w:r>
      </w:hyperlink>
      <w:r>
        <w:rPr>
          <w:rFonts w:ascii="Arial" w:hAnsi="Arial" w:cs="Arial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sz w:val="23"/>
          <w:szCs w:val="23"/>
        </w:rPr>
        <w:t>yangdibukana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untuk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menyimpan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mengindeks</w:t>
      </w:r>
      <w:proofErr w:type="spellEnd"/>
      <w:r>
        <w:rPr>
          <w:rFonts w:ascii="Arial" w:hAnsi="Arial" w:cs="Arial"/>
          <w:sz w:val="23"/>
          <w:szCs w:val="23"/>
        </w:rPr>
        <w:t xml:space="preserve"> dan </w:t>
      </w:r>
      <w:proofErr w:type="spellStart"/>
      <w:r>
        <w:rPr>
          <w:rFonts w:ascii="Arial" w:hAnsi="Arial" w:cs="Arial"/>
          <w:sz w:val="23"/>
          <w:szCs w:val="23"/>
        </w:rPr>
        <w:t>membagikan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foto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dokumentasi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Padang.</w:t>
      </w:r>
    </w:p>
    <w:p w14:paraId="2766BCFE" w14:textId="7F3063D3" w:rsidR="00351F45" w:rsidRDefault="00351F45" w:rsidP="00731CCF">
      <w:pPr>
        <w:pStyle w:val="ListParagraph"/>
        <w:numPr>
          <w:ilvl w:val="2"/>
          <w:numId w:val="18"/>
        </w:numPr>
        <w:tabs>
          <w:tab w:val="left" w:pos="284"/>
          <w:tab w:val="right" w:pos="9972"/>
        </w:tabs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Media backup </w:t>
      </w:r>
      <w:proofErr w:type="spellStart"/>
      <w:r>
        <w:rPr>
          <w:rFonts w:ascii="Arial" w:hAnsi="Arial" w:cs="Arial"/>
          <w:sz w:val="23"/>
          <w:szCs w:val="23"/>
        </w:rPr>
        <w:t>semua</w:t>
      </w:r>
      <w:proofErr w:type="spellEnd"/>
      <w:r>
        <w:rPr>
          <w:rFonts w:ascii="Arial" w:hAnsi="Arial" w:cs="Arial"/>
          <w:sz w:val="23"/>
          <w:szCs w:val="23"/>
        </w:rPr>
        <w:t xml:space="preserve"> server (</w:t>
      </w:r>
      <w:proofErr w:type="spellStart"/>
      <w:r>
        <w:rPr>
          <w:rFonts w:ascii="Arial" w:hAnsi="Arial" w:cs="Arial"/>
          <w:sz w:val="23"/>
          <w:szCs w:val="23"/>
        </w:rPr>
        <w:t>termasuk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351F45">
        <w:rPr>
          <w:rFonts w:ascii="Arial" w:hAnsi="Arial" w:cs="Arial"/>
          <w:i/>
          <w:iCs/>
          <w:sz w:val="23"/>
          <w:szCs w:val="23"/>
        </w:rPr>
        <w:t>Virtual Private Server</w:t>
      </w:r>
      <w:r>
        <w:rPr>
          <w:rFonts w:ascii="Arial" w:hAnsi="Arial" w:cs="Arial"/>
          <w:sz w:val="23"/>
          <w:szCs w:val="23"/>
        </w:rPr>
        <w:t xml:space="preserve">) yang </w:t>
      </w:r>
      <w:proofErr w:type="spellStart"/>
      <w:r>
        <w:rPr>
          <w:rFonts w:ascii="Arial" w:hAnsi="Arial" w:cs="Arial"/>
          <w:sz w:val="23"/>
          <w:szCs w:val="23"/>
        </w:rPr>
        <w:t>digunakan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untuk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dengan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masa </w:t>
      </w:r>
      <w:proofErr w:type="spellStart"/>
      <w:r w:rsidR="00567197">
        <w:rPr>
          <w:rFonts w:ascii="Arial" w:hAnsi="Arial" w:cs="Arial"/>
          <w:sz w:val="23"/>
          <w:szCs w:val="23"/>
        </w:rPr>
        <w:t>retensi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7 </w:t>
      </w:r>
      <w:proofErr w:type="spellStart"/>
      <w:r w:rsidR="00567197">
        <w:rPr>
          <w:rFonts w:ascii="Arial" w:hAnsi="Arial" w:cs="Arial"/>
          <w:sz w:val="23"/>
          <w:szCs w:val="23"/>
        </w:rPr>
        <w:t>hari</w:t>
      </w:r>
      <w:proofErr w:type="spellEnd"/>
      <w:r w:rsidR="00567197">
        <w:rPr>
          <w:rFonts w:ascii="Arial" w:hAnsi="Arial" w:cs="Arial"/>
          <w:sz w:val="23"/>
          <w:szCs w:val="23"/>
        </w:rPr>
        <w:t>.</w:t>
      </w:r>
    </w:p>
    <w:p w14:paraId="7A33C299" w14:textId="79E436D2" w:rsidR="00351F45" w:rsidRDefault="00351F45" w:rsidP="00351F45">
      <w:pPr>
        <w:pStyle w:val="ListParagraph"/>
        <w:tabs>
          <w:tab w:val="left" w:pos="284"/>
          <w:tab w:val="right" w:pos="9972"/>
        </w:tabs>
        <w:spacing w:after="120"/>
        <w:ind w:left="2127"/>
        <w:jc w:val="both"/>
        <w:rPr>
          <w:rFonts w:ascii="Arial" w:hAnsi="Arial" w:cs="Arial"/>
          <w:sz w:val="23"/>
          <w:szCs w:val="23"/>
        </w:rPr>
      </w:pPr>
      <w:r w:rsidRPr="00351F45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DEDE8DB" wp14:editId="7CE94668">
            <wp:extent cx="3558537" cy="1956391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071" cy="196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8CC7" w14:textId="385567B4" w:rsidR="00567197" w:rsidRDefault="00351F45" w:rsidP="00351F45">
      <w:pPr>
        <w:pStyle w:val="ListParagraph"/>
        <w:numPr>
          <w:ilvl w:val="2"/>
          <w:numId w:val="18"/>
        </w:numPr>
        <w:tabs>
          <w:tab w:val="left" w:pos="284"/>
          <w:tab w:val="right" w:pos="9972"/>
        </w:tabs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Media backup </w:t>
      </w:r>
      <w:proofErr w:type="spellStart"/>
      <w:r>
        <w:rPr>
          <w:rFonts w:ascii="Arial" w:hAnsi="Arial" w:cs="Arial"/>
          <w:sz w:val="23"/>
          <w:szCs w:val="23"/>
        </w:rPr>
        <w:t>semua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567197" w:rsidRPr="00567197">
        <w:rPr>
          <w:rFonts w:ascii="Arial" w:hAnsi="Arial" w:cs="Arial"/>
          <w:i/>
          <w:iCs/>
          <w:sz w:val="23"/>
          <w:szCs w:val="23"/>
        </w:rPr>
        <w:t>Shared hosting</w:t>
      </w:r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untuk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website </w:t>
      </w:r>
      <w:hyperlink r:id="rId11" w:history="1">
        <w:r w:rsidR="00567197" w:rsidRPr="001711B6">
          <w:rPr>
            <w:rStyle w:val="Hyperlink"/>
            <w:rFonts w:ascii="Arial" w:hAnsi="Arial" w:cs="Arial"/>
            <w:sz w:val="23"/>
            <w:szCs w:val="23"/>
          </w:rPr>
          <w:t>www.pta-padang.go.id</w:t>
        </w:r>
      </w:hyperlink>
      <w:r w:rsidR="00567197">
        <w:rPr>
          <w:rFonts w:ascii="Arial" w:hAnsi="Arial" w:cs="Arial"/>
          <w:sz w:val="23"/>
          <w:szCs w:val="23"/>
        </w:rPr>
        <w:t xml:space="preserve"> di </w:t>
      </w:r>
      <w:proofErr w:type="spellStart"/>
      <w:r w:rsidR="00567197">
        <w:rPr>
          <w:rFonts w:ascii="Arial" w:hAnsi="Arial" w:cs="Arial"/>
          <w:sz w:val="23"/>
          <w:szCs w:val="23"/>
        </w:rPr>
        <w:t>Jogjahost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dan </w:t>
      </w:r>
      <w:r w:rsidR="00567197" w:rsidRPr="00567197">
        <w:rPr>
          <w:rFonts w:ascii="Arial" w:hAnsi="Arial" w:cs="Arial"/>
          <w:i/>
          <w:iCs/>
          <w:sz w:val="23"/>
          <w:szCs w:val="23"/>
        </w:rPr>
        <w:t>hosting</w:t>
      </w:r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aplikasi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Buku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Tamu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Elektronik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Pengadilan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Agama se-Sumatera Barat di </w:t>
      </w:r>
      <w:proofErr w:type="spellStart"/>
      <w:r w:rsidR="00567197">
        <w:rPr>
          <w:rFonts w:ascii="Arial" w:hAnsi="Arial" w:cs="Arial"/>
          <w:sz w:val="23"/>
          <w:szCs w:val="23"/>
        </w:rPr>
        <w:t>Niagahoster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dengan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masa </w:t>
      </w:r>
      <w:proofErr w:type="spellStart"/>
      <w:r w:rsidR="00567197">
        <w:rPr>
          <w:rFonts w:ascii="Arial" w:hAnsi="Arial" w:cs="Arial"/>
          <w:sz w:val="23"/>
          <w:szCs w:val="23"/>
        </w:rPr>
        <w:t>retensi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7 </w:t>
      </w:r>
      <w:proofErr w:type="spellStart"/>
      <w:r w:rsidR="00567197">
        <w:rPr>
          <w:rFonts w:ascii="Arial" w:hAnsi="Arial" w:cs="Arial"/>
          <w:sz w:val="23"/>
          <w:szCs w:val="23"/>
        </w:rPr>
        <w:t>hari</w:t>
      </w:r>
      <w:proofErr w:type="spellEnd"/>
      <w:r w:rsidR="00567197">
        <w:rPr>
          <w:rFonts w:ascii="Arial" w:hAnsi="Arial" w:cs="Arial"/>
          <w:sz w:val="23"/>
          <w:szCs w:val="23"/>
        </w:rPr>
        <w:t>.</w:t>
      </w:r>
    </w:p>
    <w:p w14:paraId="61338233" w14:textId="77777777" w:rsidR="00567197" w:rsidRPr="00567197" w:rsidRDefault="00567197" w:rsidP="00567197">
      <w:pPr>
        <w:pStyle w:val="ListParagraph"/>
        <w:tabs>
          <w:tab w:val="left" w:pos="284"/>
          <w:tab w:val="right" w:pos="9972"/>
        </w:tabs>
        <w:spacing w:after="120"/>
        <w:ind w:left="851"/>
        <w:jc w:val="both"/>
        <w:rPr>
          <w:rFonts w:ascii="Arial" w:hAnsi="Arial" w:cs="Arial"/>
          <w:sz w:val="11"/>
          <w:szCs w:val="11"/>
        </w:rPr>
      </w:pPr>
    </w:p>
    <w:p w14:paraId="1C1BC612" w14:textId="026777D5" w:rsidR="00567197" w:rsidRDefault="00567197" w:rsidP="00567197">
      <w:pPr>
        <w:pStyle w:val="ListParagraph"/>
        <w:tabs>
          <w:tab w:val="left" w:pos="284"/>
          <w:tab w:val="right" w:pos="9972"/>
        </w:tabs>
        <w:spacing w:after="120"/>
        <w:ind w:left="1276"/>
        <w:jc w:val="both"/>
        <w:rPr>
          <w:rFonts w:ascii="Arial" w:hAnsi="Arial" w:cs="Arial"/>
          <w:sz w:val="23"/>
          <w:szCs w:val="23"/>
        </w:rPr>
      </w:pPr>
      <w:r w:rsidRPr="00567197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66CE086" wp14:editId="3108BE83">
            <wp:extent cx="4744758" cy="10696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7841" cy="107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E4D7" w14:textId="77777777" w:rsidR="00567197" w:rsidRDefault="00567197" w:rsidP="00567197">
      <w:pPr>
        <w:pStyle w:val="ListParagraph"/>
        <w:tabs>
          <w:tab w:val="left" w:pos="284"/>
          <w:tab w:val="right" w:pos="9972"/>
        </w:tabs>
        <w:spacing w:after="120"/>
        <w:ind w:left="851"/>
        <w:jc w:val="both"/>
        <w:rPr>
          <w:rFonts w:ascii="Arial" w:hAnsi="Arial" w:cs="Arial"/>
          <w:sz w:val="23"/>
          <w:szCs w:val="23"/>
        </w:rPr>
      </w:pPr>
    </w:p>
    <w:p w14:paraId="72975D3C" w14:textId="6E0B4F13" w:rsidR="00567197" w:rsidRPr="00567197" w:rsidRDefault="008F59CA" w:rsidP="007C51FB">
      <w:pPr>
        <w:pStyle w:val="ListParagraph"/>
        <w:numPr>
          <w:ilvl w:val="0"/>
          <w:numId w:val="19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567197">
        <w:rPr>
          <w:rFonts w:ascii="Arial" w:hAnsi="Arial" w:cs="Arial"/>
          <w:sz w:val="23"/>
          <w:szCs w:val="23"/>
        </w:rPr>
        <w:t>bahwa</w:t>
      </w:r>
      <w:proofErr w:type="spellEnd"/>
      <w:r w:rsidRP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7197">
        <w:rPr>
          <w:rFonts w:ascii="Arial" w:hAnsi="Arial" w:cs="Arial"/>
          <w:sz w:val="23"/>
          <w:szCs w:val="23"/>
        </w:rPr>
        <w:t>pemanfaatan</w:t>
      </w:r>
      <w:proofErr w:type="spellEnd"/>
      <w:r w:rsidR="00567197" w:rsidRP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7197">
        <w:rPr>
          <w:rFonts w:ascii="Arial" w:hAnsi="Arial" w:cs="Arial"/>
          <w:sz w:val="23"/>
          <w:szCs w:val="23"/>
        </w:rPr>
        <w:t>tersebut</w:t>
      </w:r>
      <w:proofErr w:type="spellEnd"/>
      <w:r w:rsidR="00567197" w:rsidRP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7197">
        <w:rPr>
          <w:rFonts w:ascii="Arial" w:hAnsi="Arial" w:cs="Arial"/>
          <w:sz w:val="23"/>
          <w:szCs w:val="23"/>
        </w:rPr>
        <w:t>mengakibatkan</w:t>
      </w:r>
      <w:proofErr w:type="spellEnd"/>
      <w:r w:rsidR="00567197" w:rsidRP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kapasitas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Harddisk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tidak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mencukupi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567197">
        <w:rPr>
          <w:rFonts w:ascii="Arial" w:hAnsi="Arial" w:cs="Arial"/>
          <w:sz w:val="23"/>
          <w:szCs w:val="23"/>
        </w:rPr>
        <w:t>sehingga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Rackstation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tersebut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0FBF">
        <w:rPr>
          <w:rFonts w:ascii="Arial" w:hAnsi="Arial" w:cs="Arial"/>
          <w:sz w:val="23"/>
          <w:szCs w:val="23"/>
        </w:rPr>
        <w:t>tidak</w:t>
      </w:r>
      <w:proofErr w:type="spellEnd"/>
      <w:r w:rsidR="00567197"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0FBF">
        <w:rPr>
          <w:rFonts w:ascii="Arial" w:hAnsi="Arial" w:cs="Arial"/>
          <w:sz w:val="23"/>
          <w:szCs w:val="23"/>
        </w:rPr>
        <w:t>berfungsi</w:t>
      </w:r>
      <w:proofErr w:type="spellEnd"/>
      <w:r w:rsidR="00567197"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0FBF">
        <w:rPr>
          <w:rFonts w:ascii="Arial" w:hAnsi="Arial" w:cs="Arial"/>
          <w:sz w:val="23"/>
          <w:szCs w:val="23"/>
        </w:rPr>
        <w:t>sebagaimana</w:t>
      </w:r>
      <w:proofErr w:type="spellEnd"/>
      <w:r w:rsidR="00567197" w:rsidRPr="00560FB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560FBF">
        <w:rPr>
          <w:rFonts w:ascii="Arial" w:hAnsi="Arial" w:cs="Arial"/>
          <w:sz w:val="23"/>
          <w:szCs w:val="23"/>
        </w:rPr>
        <w:t>mestinya</w:t>
      </w:r>
      <w:proofErr w:type="spellEnd"/>
      <w:r w:rsidR="00567197">
        <w:rPr>
          <w:rFonts w:ascii="Arial" w:hAnsi="Arial" w:cs="Arial"/>
          <w:sz w:val="23"/>
          <w:szCs w:val="23"/>
        </w:rPr>
        <w:t>.</w:t>
      </w:r>
    </w:p>
    <w:p w14:paraId="4FA40F2A" w14:textId="4DAA00E4" w:rsidR="00567197" w:rsidRDefault="00567197" w:rsidP="00560FBF">
      <w:pPr>
        <w:pStyle w:val="ListParagraph"/>
        <w:numPr>
          <w:ilvl w:val="0"/>
          <w:numId w:val="19"/>
        </w:numPr>
        <w:tabs>
          <w:tab w:val="left" w:pos="284"/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F135E6">
        <w:rPr>
          <w:rFonts w:ascii="Arial" w:hAnsi="Arial" w:cs="Arial"/>
          <w:sz w:val="23"/>
          <w:szCs w:val="23"/>
        </w:rPr>
        <w:t>bahwa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guna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94C6E">
        <w:rPr>
          <w:rFonts w:ascii="Arial" w:hAnsi="Arial" w:cs="Arial"/>
          <w:sz w:val="23"/>
          <w:szCs w:val="23"/>
        </w:rPr>
        <w:t>mengembalikan</w:t>
      </w:r>
      <w:proofErr w:type="spellEnd"/>
      <w:r w:rsidRPr="00594C6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94C6E">
        <w:rPr>
          <w:rFonts w:ascii="Arial" w:hAnsi="Arial" w:cs="Arial"/>
          <w:sz w:val="23"/>
          <w:szCs w:val="23"/>
        </w:rPr>
        <w:t>fungsi</w:t>
      </w:r>
      <w:proofErr w:type="spellEnd"/>
      <w:r w:rsidRPr="00594C6E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Rackstation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135E6">
        <w:rPr>
          <w:rFonts w:ascii="Arial" w:hAnsi="Arial" w:cs="Arial"/>
          <w:sz w:val="23"/>
          <w:szCs w:val="23"/>
        </w:rPr>
        <w:t>perlu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kiranya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meng</w:t>
      </w:r>
      <w:r w:rsidRPr="00F135E6">
        <w:rPr>
          <w:rFonts w:ascii="Arial" w:hAnsi="Arial" w:cs="Arial"/>
          <w:sz w:val="23"/>
          <w:szCs w:val="23"/>
        </w:rPr>
        <w:t>alokasi</w:t>
      </w:r>
      <w:r>
        <w:rPr>
          <w:rFonts w:ascii="Arial" w:hAnsi="Arial" w:cs="Arial"/>
          <w:sz w:val="23"/>
          <w:szCs w:val="23"/>
        </w:rPr>
        <w:t>kan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anggaran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untuk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135E6">
        <w:rPr>
          <w:rFonts w:ascii="Arial" w:hAnsi="Arial" w:cs="Arial"/>
          <w:sz w:val="23"/>
          <w:szCs w:val="23"/>
        </w:rPr>
        <w:t>biaya</w:t>
      </w:r>
      <w:proofErr w:type="spellEnd"/>
      <w:r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pemeliharaan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aset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</w:p>
    <w:p w14:paraId="0DF107E4" w14:textId="77777777" w:rsidR="00567197" w:rsidRPr="00567197" w:rsidRDefault="00567197" w:rsidP="00567197">
      <w:pPr>
        <w:pStyle w:val="ListParagraph"/>
        <w:tabs>
          <w:tab w:val="left" w:pos="284"/>
          <w:tab w:val="right" w:pos="9972"/>
        </w:tabs>
        <w:spacing w:after="120"/>
        <w:ind w:left="567"/>
        <w:jc w:val="both"/>
        <w:rPr>
          <w:rFonts w:ascii="Arial" w:hAnsi="Arial" w:cs="Arial"/>
          <w:sz w:val="15"/>
          <w:szCs w:val="15"/>
        </w:rPr>
      </w:pPr>
    </w:p>
    <w:p w14:paraId="3878A577" w14:textId="2257EB06" w:rsidR="00567197" w:rsidRPr="008F59CA" w:rsidRDefault="00567197" w:rsidP="00567197">
      <w:pPr>
        <w:pStyle w:val="ListParagraph"/>
        <w:tabs>
          <w:tab w:val="left" w:pos="284"/>
          <w:tab w:val="right" w:pos="9972"/>
        </w:tabs>
        <w:spacing w:after="120"/>
        <w:ind w:left="567"/>
        <w:jc w:val="center"/>
        <w:rPr>
          <w:rFonts w:ascii="Arial" w:hAnsi="Arial" w:cs="Arial"/>
          <w:sz w:val="23"/>
          <w:szCs w:val="23"/>
        </w:rPr>
      </w:pPr>
      <w:r>
        <w:rPr>
          <w:noProof/>
          <w14:ligatures w14:val="standardContextual"/>
        </w:rPr>
        <w:drawing>
          <wp:inline distT="0" distB="0" distL="0" distR="0" wp14:anchorId="21E010A2" wp14:editId="0570A657">
            <wp:extent cx="4658264" cy="1836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819" cy="18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3F70" w14:textId="77777777" w:rsidR="00567197" w:rsidRDefault="00567197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ADE182C" w14:textId="77777777" w:rsidR="00567197" w:rsidRDefault="00567197" w:rsidP="00567197">
      <w:pPr>
        <w:pStyle w:val="ListParagraph"/>
        <w:tabs>
          <w:tab w:val="right" w:pos="9972"/>
        </w:tabs>
        <w:spacing w:after="120"/>
        <w:ind w:left="284"/>
        <w:jc w:val="both"/>
        <w:rPr>
          <w:rFonts w:ascii="Arial" w:hAnsi="Arial" w:cs="Arial"/>
          <w:sz w:val="23"/>
          <w:szCs w:val="23"/>
        </w:rPr>
      </w:pPr>
    </w:p>
    <w:p w14:paraId="66BB0551" w14:textId="72F2B460" w:rsidR="00325614" w:rsidRPr="00325614" w:rsidRDefault="00560FBF" w:rsidP="00166B73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325614">
        <w:rPr>
          <w:rFonts w:ascii="Arial" w:hAnsi="Arial" w:cs="Arial"/>
          <w:sz w:val="23"/>
          <w:szCs w:val="23"/>
        </w:rPr>
        <w:t>Bahwa</w:t>
      </w:r>
      <w:proofErr w:type="spellEnd"/>
      <w:r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25614">
        <w:rPr>
          <w:rFonts w:ascii="Arial" w:hAnsi="Arial" w:cs="Arial"/>
          <w:sz w:val="23"/>
          <w:szCs w:val="23"/>
        </w:rPr>
        <w:t>untuk</w:t>
      </w:r>
      <w:proofErr w:type="spellEnd"/>
      <w:r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mempertahankan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atau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mengembalikan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fungsi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aset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tetap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tersebut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diatas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aset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tetap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tersebut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diatas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ke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dalam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21F0" w:rsidRPr="00325614">
        <w:rPr>
          <w:rFonts w:ascii="Arial" w:hAnsi="Arial" w:cs="Arial"/>
          <w:sz w:val="23"/>
          <w:szCs w:val="23"/>
        </w:rPr>
        <w:t>kondisi</w:t>
      </w:r>
      <w:proofErr w:type="spellEnd"/>
      <w:r w:rsidR="005021F0" w:rsidRPr="00325614">
        <w:rPr>
          <w:rFonts w:ascii="Arial" w:hAnsi="Arial" w:cs="Arial"/>
          <w:sz w:val="23"/>
          <w:szCs w:val="23"/>
        </w:rPr>
        <w:t xml:space="preserve"> normal</w:t>
      </w:r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s</w:t>
      </w:r>
      <w:r w:rsidR="00325614" w:rsidRPr="00325614">
        <w:rPr>
          <w:rFonts w:ascii="Arial" w:hAnsi="Arial" w:cs="Arial"/>
          <w:sz w:val="23"/>
          <w:szCs w:val="23"/>
        </w:rPr>
        <w:t>ebagaimana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dimaksud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r w:rsidR="00567197">
        <w:rPr>
          <w:rFonts w:ascii="Arial" w:hAnsi="Arial" w:cs="Arial"/>
          <w:sz w:val="23"/>
          <w:szCs w:val="23"/>
        </w:rPr>
        <w:t xml:space="preserve">kami </w:t>
      </w:r>
      <w:proofErr w:type="spellStart"/>
      <w:r w:rsidR="00567197">
        <w:rPr>
          <w:rFonts w:ascii="Arial" w:hAnsi="Arial" w:cs="Arial"/>
          <w:sz w:val="23"/>
          <w:szCs w:val="23"/>
        </w:rPr>
        <w:t>mohon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kiranya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F135E6">
        <w:rPr>
          <w:rFonts w:ascii="Arial" w:hAnsi="Arial" w:cs="Arial"/>
          <w:sz w:val="23"/>
          <w:szCs w:val="23"/>
        </w:rPr>
        <w:t>kiranya</w:t>
      </w:r>
      <w:proofErr w:type="spellEnd"/>
      <w:r w:rsidR="00567197"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B7975">
        <w:rPr>
          <w:rFonts w:ascii="Arial" w:hAnsi="Arial" w:cs="Arial"/>
          <w:sz w:val="23"/>
          <w:szCs w:val="23"/>
        </w:rPr>
        <w:t>p</w:t>
      </w:r>
      <w:r w:rsidR="00567197">
        <w:rPr>
          <w:rFonts w:ascii="Arial" w:hAnsi="Arial" w:cs="Arial"/>
          <w:sz w:val="23"/>
          <w:szCs w:val="23"/>
        </w:rPr>
        <w:t>eng</w:t>
      </w:r>
      <w:r w:rsidR="00567197" w:rsidRPr="00F135E6">
        <w:rPr>
          <w:rFonts w:ascii="Arial" w:hAnsi="Arial" w:cs="Arial"/>
          <w:sz w:val="23"/>
          <w:szCs w:val="23"/>
        </w:rPr>
        <w:t>alokasi</w:t>
      </w:r>
      <w:r w:rsidR="00567197">
        <w:rPr>
          <w:rFonts w:ascii="Arial" w:hAnsi="Arial" w:cs="Arial"/>
          <w:sz w:val="23"/>
          <w:szCs w:val="23"/>
        </w:rPr>
        <w:t>kan</w:t>
      </w:r>
      <w:proofErr w:type="spellEnd"/>
      <w:r w:rsidR="00567197"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 w:rsidRPr="00F135E6">
        <w:rPr>
          <w:rFonts w:ascii="Arial" w:hAnsi="Arial" w:cs="Arial"/>
          <w:sz w:val="23"/>
          <w:szCs w:val="23"/>
        </w:rPr>
        <w:t>anggaran</w:t>
      </w:r>
      <w:proofErr w:type="spellEnd"/>
      <w:r w:rsidR="00567197" w:rsidRPr="00F135E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7197">
        <w:rPr>
          <w:rFonts w:ascii="Arial" w:hAnsi="Arial" w:cs="Arial"/>
          <w:sz w:val="23"/>
          <w:szCs w:val="23"/>
        </w:rPr>
        <w:t>pemeliharaan</w:t>
      </w:r>
      <w:proofErr w:type="spellEnd"/>
      <w:r w:rsidR="0056719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B7975">
        <w:rPr>
          <w:rFonts w:ascii="Arial" w:hAnsi="Arial" w:cs="Arial"/>
          <w:sz w:val="23"/>
          <w:szCs w:val="23"/>
        </w:rPr>
        <w:t>aset</w:t>
      </w:r>
      <w:proofErr w:type="spellEnd"/>
      <w:r w:rsidR="007B797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B7975">
        <w:rPr>
          <w:rFonts w:ascii="Arial" w:hAnsi="Arial" w:cs="Arial"/>
          <w:sz w:val="23"/>
          <w:szCs w:val="23"/>
        </w:rPr>
        <w:t>tersebut</w:t>
      </w:r>
      <w:proofErr w:type="spellEnd"/>
      <w:r w:rsidR="007B7975">
        <w:rPr>
          <w:rFonts w:ascii="Arial" w:hAnsi="Arial" w:cs="Arial"/>
          <w:sz w:val="23"/>
          <w:szCs w:val="23"/>
        </w:rPr>
        <w:t xml:space="preserve"> (</w:t>
      </w:r>
      <w:r w:rsidR="007B7975" w:rsidRPr="007B7975">
        <w:rPr>
          <w:rFonts w:ascii="Arial" w:hAnsi="Arial" w:cs="Arial"/>
          <w:i/>
          <w:iCs/>
          <w:sz w:val="23"/>
          <w:szCs w:val="23"/>
        </w:rPr>
        <w:t>subsequent expenditures</w:t>
      </w:r>
      <w:r w:rsidR="007B7975">
        <w:rPr>
          <w:rFonts w:ascii="Arial" w:hAnsi="Arial" w:cs="Arial"/>
          <w:sz w:val="23"/>
          <w:szCs w:val="23"/>
        </w:rPr>
        <w:t xml:space="preserve">) </w:t>
      </w:r>
      <w:proofErr w:type="spellStart"/>
      <w:r w:rsidR="00567197">
        <w:rPr>
          <w:rFonts w:ascii="Arial" w:hAnsi="Arial" w:cs="Arial"/>
          <w:sz w:val="23"/>
          <w:szCs w:val="23"/>
        </w:rPr>
        <w:t>se</w:t>
      </w:r>
      <w:r w:rsidR="007B7975">
        <w:rPr>
          <w:rFonts w:ascii="Arial" w:hAnsi="Arial" w:cs="Arial"/>
          <w:sz w:val="23"/>
          <w:szCs w:val="23"/>
        </w:rPr>
        <w:t>bagaimana</w:t>
      </w:r>
      <w:proofErr w:type="spellEnd"/>
      <w:r w:rsidR="007B797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B7975">
        <w:rPr>
          <w:rFonts w:ascii="Arial" w:hAnsi="Arial" w:cs="Arial"/>
          <w:sz w:val="23"/>
          <w:szCs w:val="23"/>
        </w:rPr>
        <w:t>dimaksud</w:t>
      </w:r>
      <w:proofErr w:type="spellEnd"/>
      <w:r w:rsidR="007B797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dalam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surat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Direktur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Jenderal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Perbendaharaan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Kementerian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Keuangan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Nomor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S-26/PB/PB.6/2023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tanggal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12 September 2023,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perihal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Penyampaian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Petunjuk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Teknis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Penentuan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Kapitalisasi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Perolehan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Awal dan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Pengeluaran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Setelah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Perolehan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Atas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Suatu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Aset</w:t>
      </w:r>
      <w:proofErr w:type="spellEnd"/>
      <w:r w:rsidR="00325614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 w:rsidRPr="00325614">
        <w:rPr>
          <w:rFonts w:ascii="Arial" w:hAnsi="Arial" w:cs="Arial"/>
          <w:sz w:val="23"/>
          <w:szCs w:val="23"/>
        </w:rPr>
        <w:t>Tetap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325614">
        <w:rPr>
          <w:rFonts w:ascii="Arial" w:hAnsi="Arial" w:cs="Arial"/>
          <w:sz w:val="23"/>
          <w:szCs w:val="23"/>
        </w:rPr>
        <w:t>dengan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perkiraan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biaya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pemeliharaan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sebagaimana</w:t>
      </w:r>
      <w:proofErr w:type="spellEnd"/>
      <w:r w:rsid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5614">
        <w:rPr>
          <w:rFonts w:ascii="Arial" w:hAnsi="Arial" w:cs="Arial"/>
          <w:sz w:val="23"/>
          <w:szCs w:val="23"/>
        </w:rPr>
        <w:t>terlampir</w:t>
      </w:r>
      <w:proofErr w:type="spellEnd"/>
      <w:r w:rsidR="00325614">
        <w:rPr>
          <w:rFonts w:ascii="Arial" w:hAnsi="Arial" w:cs="Arial"/>
          <w:sz w:val="23"/>
          <w:szCs w:val="23"/>
        </w:rPr>
        <w:t>.</w:t>
      </w:r>
    </w:p>
    <w:p w14:paraId="5BDB4EBD" w14:textId="07689217" w:rsidR="008F59CA" w:rsidRDefault="008F59CA" w:rsidP="005E1229">
      <w:pPr>
        <w:tabs>
          <w:tab w:val="left" w:pos="284"/>
          <w:tab w:val="right" w:pos="9972"/>
        </w:tabs>
        <w:spacing w:after="120"/>
        <w:jc w:val="both"/>
        <w:rPr>
          <w:rFonts w:ascii="Arial" w:hAnsi="Arial" w:cs="Arial"/>
          <w:sz w:val="23"/>
          <w:szCs w:val="23"/>
        </w:rPr>
      </w:pPr>
    </w:p>
    <w:p w14:paraId="0D647CC5" w14:textId="12F0DC66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Demikian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disampaikan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terima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kasih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. </w:t>
      </w:r>
    </w:p>
    <w:p w14:paraId="631337B4" w14:textId="1107DB6A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72E40F8" w14:textId="757925F4" w:rsidR="00D879F5" w:rsidRDefault="00864751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E503B" wp14:editId="3B233F38">
                <wp:simplePos x="0" y="0"/>
                <wp:positionH relativeFrom="margin">
                  <wp:posOffset>3568065</wp:posOffset>
                </wp:positionH>
                <wp:positionV relativeFrom="paragraph">
                  <wp:posOffset>9797</wp:posOffset>
                </wp:positionV>
                <wp:extent cx="2133600" cy="888274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8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FF32" id="Rectangle 2" o:spid="_x0000_s1026" style="position:absolute;margin-left:280.95pt;margin-top:.75pt;width:168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1362827D" w14:textId="510112FF" w:rsidR="001779B1" w:rsidRPr="00D879F5" w:rsidRDefault="001779B1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47F68CB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E9527B9" w14:textId="6854CBC7" w:rsidR="00864751" w:rsidRPr="00864751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Ditandatangani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secara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elektronik</w:t>
      </w:r>
      <w:proofErr w:type="spellEnd"/>
    </w:p>
    <w:p w14:paraId="56E439DE" w14:textId="09D52B97" w:rsidR="00D879F5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879F5" w:rsidRPr="00D879F5">
        <w:rPr>
          <w:rFonts w:ascii="Arial" w:hAnsi="Arial" w:cs="Arial"/>
          <w:sz w:val="23"/>
          <w:szCs w:val="23"/>
        </w:rPr>
        <w:t>Rifka Hidayat</w:t>
      </w:r>
    </w:p>
    <w:p w14:paraId="51F5FFFE" w14:textId="77777777" w:rsidR="00864751" w:rsidRPr="00D879F5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3"/>
          <w:szCs w:val="23"/>
        </w:rPr>
      </w:pPr>
    </w:p>
    <w:p w14:paraId="0C8CD8E3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Tembusan</w:t>
      </w:r>
      <w:proofErr w:type="spellEnd"/>
      <w:r w:rsidRPr="00D879F5">
        <w:rPr>
          <w:rFonts w:ascii="Arial" w:hAnsi="Arial" w:cs="Arial"/>
          <w:sz w:val="23"/>
          <w:szCs w:val="23"/>
        </w:rPr>
        <w:t>:</w:t>
      </w:r>
    </w:p>
    <w:p w14:paraId="12692AC6" w14:textId="2CEB66D1" w:rsidR="00D879F5" w:rsidRPr="00D879F5" w:rsidRDefault="00D879F5" w:rsidP="00D879F5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1.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Sekretaris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Pengadilan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Tinggi Agama Padang</w:t>
      </w:r>
      <w:r w:rsidR="007D0470">
        <w:rPr>
          <w:rFonts w:ascii="Arial" w:hAnsi="Arial" w:cs="Arial"/>
          <w:sz w:val="23"/>
          <w:szCs w:val="23"/>
        </w:rPr>
        <w:t>;</w:t>
      </w:r>
    </w:p>
    <w:p w14:paraId="7AA0155C" w14:textId="0E592FD3" w:rsidR="007B7975" w:rsidRDefault="00D879F5" w:rsidP="00864751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2.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Bagian </w:t>
      </w:r>
      <w:proofErr w:type="spellStart"/>
      <w:r w:rsidRPr="00D879F5">
        <w:rPr>
          <w:rFonts w:ascii="Arial" w:hAnsi="Arial" w:cs="Arial"/>
          <w:sz w:val="23"/>
          <w:szCs w:val="23"/>
        </w:rPr>
        <w:t>Perencanaan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Kepegawaian</w:t>
      </w:r>
      <w:proofErr w:type="spellEnd"/>
      <w:r w:rsidR="007D0470">
        <w:rPr>
          <w:rFonts w:ascii="Arial" w:hAnsi="Arial" w:cs="Arial"/>
          <w:sz w:val="23"/>
          <w:szCs w:val="23"/>
        </w:rPr>
        <w:t>.</w:t>
      </w:r>
      <w:bookmarkEnd w:id="0"/>
    </w:p>
    <w:p w14:paraId="2C7F1AAB" w14:textId="77777777" w:rsidR="007B7975" w:rsidRDefault="007B7975" w:rsidP="00864751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  <w:sectPr w:rsidR="007B7975" w:rsidSect="007D0470">
          <w:headerReference w:type="first" r:id="rId14"/>
          <w:pgSz w:w="11906" w:h="16838" w:code="9"/>
          <w:pgMar w:top="1134" w:right="1134" w:bottom="1418" w:left="1701" w:header="794" w:footer="709" w:gutter="0"/>
          <w:cols w:space="708"/>
          <w:titlePg/>
          <w:docGrid w:linePitch="360"/>
        </w:sectPr>
      </w:pPr>
    </w:p>
    <w:p w14:paraId="0E8C6A74" w14:textId="593B571C" w:rsidR="007B7975" w:rsidRDefault="007B7975" w:rsidP="007B7975">
      <w:pPr>
        <w:tabs>
          <w:tab w:val="left" w:pos="280"/>
          <w:tab w:val="right" w:pos="9972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HARGA PERKIRAAN PEMELIHAAN ASET TETAP</w:t>
      </w:r>
    </w:p>
    <w:p w14:paraId="5489B9E4" w14:textId="3EA383FA" w:rsidR="007B7975" w:rsidRDefault="007B7975" w:rsidP="007B7975">
      <w:pPr>
        <w:tabs>
          <w:tab w:val="left" w:pos="280"/>
          <w:tab w:val="right" w:pos="9972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PADA PENGADILAN TINGGI AGAMA PADANG</w:t>
      </w:r>
    </w:p>
    <w:p w14:paraId="220AF4C6" w14:textId="195D1970" w:rsidR="007B7975" w:rsidRDefault="007B7975" w:rsidP="007B7975">
      <w:pPr>
        <w:tabs>
          <w:tab w:val="left" w:pos="280"/>
          <w:tab w:val="right" w:pos="9972"/>
        </w:tabs>
        <w:jc w:val="center"/>
        <w:rPr>
          <w:rFonts w:ascii="Arial" w:hAnsi="Arial" w:cs="Arial"/>
          <w:sz w:val="23"/>
          <w:szCs w:val="23"/>
        </w:rPr>
      </w:pPr>
    </w:p>
    <w:tbl>
      <w:tblPr>
        <w:tblW w:w="13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655"/>
        <w:gridCol w:w="2951"/>
        <w:gridCol w:w="683"/>
        <w:gridCol w:w="1268"/>
        <w:gridCol w:w="1268"/>
        <w:gridCol w:w="3906"/>
      </w:tblGrid>
      <w:tr w:rsidR="00DE3004" w:rsidRPr="00DE3004" w14:paraId="7B95E71D" w14:textId="77777777" w:rsidTr="00DE3004">
        <w:trPr>
          <w:trHeight w:val="600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B2F" w14:textId="77777777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proofErr w:type="spellStart"/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No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3205DBF" w14:textId="2B6A6238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Aset</w:t>
            </w:r>
            <w:proofErr w:type="spellEnd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Dimohonkan</w:t>
            </w:r>
            <w:proofErr w:type="spellEnd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Pemeliharaan</w:t>
            </w:r>
            <w:proofErr w:type="spellEnd"/>
          </w:p>
          <w:p w14:paraId="6D808E58" w14:textId="76D56213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 NUP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2D3" w14:textId="44D654D0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Uraian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36A37B8" w14:textId="77777777" w:rsid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Jum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-</w:t>
            </w:r>
          </w:p>
          <w:p w14:paraId="634EF3D4" w14:textId="7DE4F3CF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lah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42E04034" w14:textId="77777777" w:rsid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Harga</w:t>
            </w:r>
          </w:p>
          <w:p w14:paraId="1E03E584" w14:textId="300BD0CD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Satuan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E2AFF3" w14:textId="7C6E854A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Total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B22" w14:textId="1EB2AD7F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Su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m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ber</w:t>
            </w:r>
            <w:proofErr w:type="spellEnd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Informasi</w:t>
            </w:r>
            <w:proofErr w:type="spellEnd"/>
          </w:p>
        </w:tc>
      </w:tr>
      <w:tr w:rsidR="00DE3004" w:rsidRPr="00DE3004" w14:paraId="694CFAE7" w14:textId="77777777" w:rsidTr="00DE3004">
        <w:trPr>
          <w:trHeight w:val="300"/>
          <w:jc w:val="center"/>
        </w:trPr>
        <w:tc>
          <w:tcPr>
            <w:tcW w:w="485" w:type="dxa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0D0337A" w14:textId="77777777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1</w:t>
            </w:r>
          </w:p>
        </w:tc>
        <w:tc>
          <w:tcPr>
            <w:tcW w:w="2655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E0A52C" w14:textId="77777777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Emerson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GXT-2000 MT PLUS 230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5200EFB3" w14:textId="77777777" w:rsid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dan </w:t>
            </w:r>
          </w:p>
          <w:p w14:paraId="2A31C688" w14:textId="08F88CD5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3.06.01.01.048.4</w:t>
            </w:r>
          </w:p>
        </w:tc>
        <w:tc>
          <w:tcPr>
            <w:tcW w:w="2951" w:type="dxa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E53B78D" w14:textId="06EA08F7" w:rsidR="00DE3004" w:rsidRPr="00553D4A" w:rsidRDefault="00553D4A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Baterai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pengganti</w:t>
            </w:r>
            <w:proofErr w:type="spellEnd"/>
          </w:p>
        </w:tc>
        <w:tc>
          <w:tcPr>
            <w:tcW w:w="683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6B8686" w14:textId="2AEBBF1E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2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58DBB27" w14:textId="5B66A68C" w:rsidR="00DE3004" w:rsidRPr="00553D4A" w:rsidRDefault="00553D4A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-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CB542BD" w14:textId="0C103941" w:rsidR="00DE3004" w:rsidRPr="00553D4A" w:rsidRDefault="00553D4A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-</w:t>
            </w:r>
          </w:p>
        </w:tc>
        <w:tc>
          <w:tcPr>
            <w:tcW w:w="3906" w:type="dxa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099DA00" w14:textId="5436AB0B" w:rsidR="00DE3004" w:rsidRPr="00553D4A" w:rsidRDefault="00553D4A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ditemukan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referensi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menjual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batrai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dimaksud</w:t>
            </w:r>
            <w:proofErr w:type="spellEnd"/>
          </w:p>
        </w:tc>
      </w:tr>
      <w:tr w:rsidR="00DE3004" w:rsidRPr="00DE3004" w14:paraId="7C3DF287" w14:textId="77777777" w:rsidTr="00DE3004">
        <w:trPr>
          <w:trHeight w:val="300"/>
          <w:jc w:val="center"/>
        </w:trPr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6BB6F76" w14:textId="4D0EE5AB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2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626CF67" w14:textId="77777777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APC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SRT3000XLI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022CFDC8" w14:textId="69EF5226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3.06.01.01.048.5</w:t>
            </w: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4247107D" w14:textId="77777777" w:rsid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APC Replacement battery</w:t>
            </w:r>
          </w:p>
          <w:p w14:paraId="6F72A3FF" w14:textId="1E8DD592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cartridge #152</w:t>
            </w:r>
          </w:p>
          <w:p w14:paraId="3FAFEDEA" w14:textId="2BDFCA68" w:rsidR="00DE3004" w:rsidRPr="007B7975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APCRBC152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B10893" w14:textId="0B4BF017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05A45C" w14:textId="4D14B126" w:rsidR="00DE3004" w:rsidRPr="00DE3004" w:rsidRDefault="00DE3004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10.853.000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5B470100" w14:textId="5EC5BB75" w:rsidR="00DE3004" w:rsidRPr="007B7975" w:rsidRDefault="00DE3004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10.853.000</w:t>
            </w:r>
          </w:p>
        </w:tc>
        <w:tc>
          <w:tcPr>
            <w:tcW w:w="3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B9AC9D5" w14:textId="129AC31C" w:rsidR="00DE3004" w:rsidRPr="007B7975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https://tokopedia.link/5oxos3axYHb</w:t>
            </w:r>
          </w:p>
        </w:tc>
      </w:tr>
      <w:tr w:rsidR="00DE3004" w:rsidRPr="00DE3004" w14:paraId="790A3ABF" w14:textId="77777777" w:rsidTr="00DE3004">
        <w:trPr>
          <w:trHeight w:val="300"/>
          <w:jc w:val="center"/>
        </w:trPr>
        <w:tc>
          <w:tcPr>
            <w:tcW w:w="485" w:type="dxa"/>
            <w:tcBorders>
              <w:top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6F8E1283" w14:textId="08F89023" w:rsidR="00DE3004" w:rsidRPr="007B7975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</w:t>
            </w:r>
          </w:p>
        </w:tc>
        <w:tc>
          <w:tcPr>
            <w:tcW w:w="2655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1D2F6156" w14:textId="77777777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Synology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 xml:space="preserve"> </w:t>
            </w:r>
            <w:proofErr w:type="spellStart"/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RackStation</w:t>
            </w:r>
            <w:proofErr w:type="spellEnd"/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 RS815+</w:t>
            </w: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  <w:t>/</w:t>
            </w:r>
          </w:p>
          <w:p w14:paraId="7C3F01A8" w14:textId="3DB5D870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7B7975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3.06.01.02.014.2</w:t>
            </w:r>
          </w:p>
        </w:tc>
        <w:tc>
          <w:tcPr>
            <w:tcW w:w="2951" w:type="dxa"/>
            <w:tcBorders>
              <w:top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86913F7" w14:textId="07C73C76" w:rsidR="00DE3004" w:rsidRPr="007B7975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Seagate </w:t>
            </w: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Ironwolf</w:t>
            </w:r>
            <w:proofErr w:type="spellEnd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 xml:space="preserve"> 6 TB</w:t>
            </w:r>
          </w:p>
        </w:tc>
        <w:tc>
          <w:tcPr>
            <w:tcW w:w="683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039BA3FE" w14:textId="52FBCDB3" w:rsidR="00DE3004" w:rsidRPr="00DE3004" w:rsidRDefault="00DE3004" w:rsidP="00DE300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4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0C3DAB90" w14:textId="28CE9AD7" w:rsidR="00DE3004" w:rsidRPr="00DE3004" w:rsidRDefault="00DE3004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3.503.000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22FC59F" w14:textId="1D9E4A89" w:rsidR="00DE3004" w:rsidRPr="007B7975" w:rsidRDefault="00DE3004" w:rsidP="00DE3004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eastAsia="id-ID"/>
              </w:rPr>
              <w:t>14.012.000</w:t>
            </w:r>
          </w:p>
        </w:tc>
        <w:tc>
          <w:tcPr>
            <w:tcW w:w="3906" w:type="dxa"/>
            <w:tcBorders>
              <w:top w:val="dotted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5E4FAC4" w14:textId="77777777" w:rsidR="00DE3004" w:rsidRPr="00DE3004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https://e-katalog.lkpp.go.id/katalog/produk/detail/</w:t>
            </w:r>
          </w:p>
          <w:p w14:paraId="39792EEE" w14:textId="581CE44F" w:rsidR="00DE3004" w:rsidRPr="007B7975" w:rsidRDefault="00DE3004" w:rsidP="00DE3004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id-ID"/>
              </w:rPr>
            </w:pPr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71819099?lang=</w:t>
            </w: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id&amp;type</w:t>
            </w:r>
            <w:proofErr w:type="spellEnd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=</w:t>
            </w:r>
            <w:proofErr w:type="spellStart"/>
            <w:r w:rsidRPr="00DE3004">
              <w:rPr>
                <w:rFonts w:ascii="Arial" w:hAnsi="Arial" w:cs="Arial"/>
                <w:color w:val="000000"/>
                <w:sz w:val="21"/>
                <w:szCs w:val="21"/>
                <w:lang w:val="id-ID" w:eastAsia="id-ID"/>
              </w:rPr>
              <w:t>general</w:t>
            </w:r>
            <w:proofErr w:type="spellEnd"/>
          </w:p>
        </w:tc>
      </w:tr>
    </w:tbl>
    <w:p w14:paraId="28C3F86E" w14:textId="011E4CB0" w:rsidR="007B7975" w:rsidRDefault="007B7975" w:rsidP="007B7975">
      <w:pPr>
        <w:tabs>
          <w:tab w:val="left" w:pos="280"/>
          <w:tab w:val="right" w:pos="9972"/>
        </w:tabs>
        <w:jc w:val="center"/>
        <w:rPr>
          <w:rFonts w:ascii="Arial" w:hAnsi="Arial" w:cs="Arial"/>
          <w:sz w:val="23"/>
          <w:szCs w:val="23"/>
        </w:rPr>
      </w:pPr>
    </w:p>
    <w:p w14:paraId="1CAB3A5A" w14:textId="34B28306" w:rsidR="00DE3004" w:rsidRPr="00D879F5" w:rsidRDefault="00DE3004" w:rsidP="00DE3004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EA3EA6" w14:textId="3F5947BC" w:rsidR="00DE3004" w:rsidRDefault="00DE3004" w:rsidP="00DE3004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18F56" wp14:editId="65BDBB67">
                <wp:simplePos x="0" y="0"/>
                <wp:positionH relativeFrom="margin">
                  <wp:posOffset>6268735</wp:posOffset>
                </wp:positionH>
                <wp:positionV relativeFrom="paragraph">
                  <wp:posOffset>9525</wp:posOffset>
                </wp:positionV>
                <wp:extent cx="2133600" cy="888274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8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0278" id="Rectangle 10" o:spid="_x0000_s1026" style="position:absolute;margin-left:493.6pt;margin-top:.75pt;width:168pt;height:69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087249BD" w14:textId="77777777" w:rsidR="00DE3004" w:rsidRPr="00D879F5" w:rsidRDefault="00DE3004" w:rsidP="00DE3004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3838CA3" w14:textId="77777777" w:rsidR="00DE3004" w:rsidRPr="00D879F5" w:rsidRDefault="00DE3004" w:rsidP="00DE3004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8B70CCE" w14:textId="77777777" w:rsidR="00DE3004" w:rsidRPr="00864751" w:rsidRDefault="00DE3004" w:rsidP="00DE3004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Ditandatangani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secara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elektronik</w:t>
      </w:r>
      <w:proofErr w:type="spellEnd"/>
    </w:p>
    <w:p w14:paraId="1AD699C0" w14:textId="3ACB3928" w:rsidR="007B7975" w:rsidRDefault="00DE3004" w:rsidP="00DE3004">
      <w:pPr>
        <w:tabs>
          <w:tab w:val="left" w:pos="1006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D879F5">
        <w:rPr>
          <w:rFonts w:ascii="Arial" w:hAnsi="Arial" w:cs="Arial"/>
          <w:sz w:val="23"/>
          <w:szCs w:val="23"/>
        </w:rPr>
        <w:t>Rifka Hidayat</w:t>
      </w:r>
    </w:p>
    <w:sectPr w:rsidR="007B7975" w:rsidSect="007B7975">
      <w:headerReference w:type="first" r:id="rId15"/>
      <w:pgSz w:w="16838" w:h="11906" w:orient="landscape" w:code="9"/>
      <w:pgMar w:top="1701" w:right="1134" w:bottom="113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4EC" w14:textId="77777777" w:rsidR="00D16667" w:rsidRDefault="00D16667" w:rsidP="007D0470">
      <w:r>
        <w:separator/>
      </w:r>
    </w:p>
  </w:endnote>
  <w:endnote w:type="continuationSeparator" w:id="0">
    <w:p w14:paraId="65DAD780" w14:textId="77777777" w:rsidR="00D16667" w:rsidRDefault="00D16667" w:rsidP="007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3B5D" w14:textId="77777777" w:rsidR="00D16667" w:rsidRDefault="00D16667" w:rsidP="007D0470">
      <w:r>
        <w:separator/>
      </w:r>
    </w:p>
  </w:footnote>
  <w:footnote w:type="continuationSeparator" w:id="0">
    <w:p w14:paraId="78BB9C17" w14:textId="77777777" w:rsidR="00D16667" w:rsidRDefault="00D16667" w:rsidP="007D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32CD" w14:textId="46C1DB72" w:rsidR="007D0470" w:rsidRPr="00525DBB" w:rsidRDefault="007D0470" w:rsidP="007D0470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C70C1C5" wp14:editId="416221B2">
          <wp:simplePos x="0" y="0"/>
          <wp:positionH relativeFrom="margin">
            <wp:posOffset>116205</wp:posOffset>
          </wp:positionH>
          <wp:positionV relativeFrom="paragraph">
            <wp:posOffset>-53502</wp:posOffset>
          </wp:positionV>
          <wp:extent cx="681255" cy="853440"/>
          <wp:effectExtent l="0" t="0" r="5080" b="381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25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DBB">
      <w:rPr>
        <w:rFonts w:ascii="Bookman Old Style" w:hAnsi="Bookman Old Style" w:cs="Arial"/>
        <w:b/>
        <w:sz w:val="26"/>
        <w:szCs w:val="26"/>
      </w:rPr>
      <w:t>MAHKAMAH AGUNG REPUBLIK INDONESIA</w:t>
    </w:r>
  </w:p>
  <w:p w14:paraId="4A09937A" w14:textId="77777777" w:rsidR="007D0470" w:rsidRPr="00525DBB" w:rsidRDefault="007D0470" w:rsidP="007D0470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525DBB">
      <w:rPr>
        <w:rFonts w:ascii="Bookman Old Style" w:hAnsi="Bookman Old Style" w:cs="Arial"/>
        <w:b/>
        <w:sz w:val="26"/>
        <w:szCs w:val="26"/>
      </w:rPr>
      <w:t>DIREKTORAT JENDERAL BADAN PERADILAN AGAMA</w:t>
    </w:r>
  </w:p>
  <w:p w14:paraId="6C6B8137" w14:textId="77777777" w:rsidR="007D0470" w:rsidRDefault="007D0470" w:rsidP="007D0470">
    <w:pPr>
      <w:tabs>
        <w:tab w:val="left" w:pos="1148"/>
        <w:tab w:val="right" w:pos="9981"/>
      </w:tabs>
      <w:ind w:left="1134" w:right="-1"/>
      <w:jc w:val="center"/>
      <w:rPr>
        <w:rFonts w:ascii="Arial" w:hAnsi="Arial" w:cs="Arial"/>
        <w:sz w:val="20"/>
        <w:szCs w:val="22"/>
      </w:rPr>
    </w:pPr>
    <w:r w:rsidRPr="00525DBB">
      <w:rPr>
        <w:rFonts w:ascii="Bookman Old Style" w:hAnsi="Bookman Old Style" w:cs="Arial"/>
        <w:b/>
        <w:sz w:val="26"/>
        <w:szCs w:val="26"/>
      </w:rPr>
      <w:t>PENGADILAN TINGGI AGAMA PADANG</w:t>
    </w:r>
  </w:p>
  <w:p w14:paraId="73490946" w14:textId="77777777" w:rsidR="007D0470" w:rsidRPr="00AB5946" w:rsidRDefault="007D0470" w:rsidP="007D0470">
    <w:pPr>
      <w:ind w:left="1134" w:right="-1"/>
      <w:jc w:val="center"/>
      <w:rPr>
        <w:rFonts w:ascii="Bookman Old Style" w:hAnsi="Bookman Old Style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 xml:space="preserve">Jalan By Pass KM 24,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Batipuh</w:t>
    </w:r>
    <w:proofErr w:type="spellEnd"/>
    <w:r w:rsidRPr="00AB5946">
      <w:rPr>
        <w:rFonts w:ascii="Bookman Old Style" w:hAnsi="Bookman Old Style" w:cs="Arial"/>
        <w:bCs/>
        <w:sz w:val="16"/>
        <w:szCs w:val="16"/>
      </w:rPr>
      <w:t xml:space="preserve"> Panjang, Koto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Tangah</w:t>
    </w:r>
    <w:proofErr w:type="spellEnd"/>
  </w:p>
  <w:p w14:paraId="53F5AAA7" w14:textId="77777777" w:rsidR="007D0470" w:rsidRPr="00AB5946" w:rsidRDefault="007D0470" w:rsidP="007D0470">
    <w:pPr>
      <w:ind w:left="1134" w:right="-1"/>
      <w:jc w:val="center"/>
      <w:rPr>
        <w:rFonts w:ascii="Arial" w:hAnsi="Arial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>Kota Padang, Sum</w:t>
    </w:r>
    <w:r w:rsidRPr="00AB5946">
      <w:rPr>
        <w:rFonts w:ascii="Bookman Old Style" w:hAnsi="Bookman Old Style"/>
        <w:bCs/>
        <w:sz w:val="16"/>
        <w:szCs w:val="16"/>
      </w:rPr>
      <w:t>atera Barat 2517</w:t>
    </w:r>
    <w:r>
      <w:rPr>
        <w:rFonts w:ascii="Bookman Old Style" w:hAnsi="Bookman Old Style"/>
        <w:bCs/>
        <w:sz w:val="16"/>
        <w:szCs w:val="16"/>
      </w:rPr>
      <w:t>1</w:t>
    </w:r>
    <w:r w:rsidRPr="00AB5946">
      <w:rPr>
        <w:rFonts w:ascii="Bookman Old Style" w:hAnsi="Bookman Old Style"/>
        <w:bCs/>
        <w:sz w:val="16"/>
        <w:szCs w:val="16"/>
      </w:rPr>
      <w:t xml:space="preserve"> </w:t>
    </w:r>
    <w:r w:rsidRPr="00AE59E8">
      <w:rPr>
        <w:rFonts w:ascii="Bookman Old Style" w:hAnsi="Bookman Old Style"/>
        <w:bCs/>
        <w:sz w:val="16"/>
        <w:szCs w:val="16"/>
        <w:lang w:val="id-ID"/>
      </w:rPr>
      <w:t>www.pta-padang.go.id</w:t>
    </w:r>
    <w:r w:rsidRPr="00AB5946">
      <w:rPr>
        <w:rFonts w:ascii="Bookman Old Style" w:hAnsi="Bookman Old Style"/>
        <w:bCs/>
        <w:sz w:val="16"/>
        <w:szCs w:val="16"/>
        <w:lang w:val="id-ID"/>
      </w:rPr>
      <w:t xml:space="preserve">, </w:t>
    </w:r>
    <w:r w:rsidRPr="00AE59E8">
      <w:rPr>
        <w:rFonts w:ascii="Bookman Old Style" w:hAnsi="Bookman Old Style"/>
        <w:bCs/>
        <w:sz w:val="16"/>
        <w:szCs w:val="16"/>
        <w:lang w:val="en-GB"/>
      </w:rPr>
      <w:t>admin</w:t>
    </w:r>
    <w:r w:rsidRPr="00AE59E8">
      <w:rPr>
        <w:rFonts w:ascii="Bookman Old Style" w:hAnsi="Bookman Old Style"/>
        <w:bCs/>
        <w:sz w:val="16"/>
        <w:szCs w:val="16"/>
        <w:lang w:val="id-ID"/>
      </w:rPr>
      <w:t>@pta-padang.go.id</w:t>
    </w:r>
  </w:p>
  <w:p w14:paraId="12A0BBFC" w14:textId="6CB370C5" w:rsidR="007D0470" w:rsidRDefault="007D0470" w:rsidP="007D0470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9524B" wp14:editId="3196BB8C">
              <wp:simplePos x="0" y="0"/>
              <wp:positionH relativeFrom="column">
                <wp:posOffset>-3072</wp:posOffset>
              </wp:positionH>
              <wp:positionV relativeFrom="paragraph">
                <wp:posOffset>65405</wp:posOffset>
              </wp:positionV>
              <wp:extent cx="57579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9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8789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<v:stroke joinstyle="miter"/>
            </v:line>
          </w:pict>
        </mc:Fallback>
      </mc:AlternateContent>
    </w:r>
  </w:p>
  <w:p w14:paraId="3AFA1DDE" w14:textId="77777777" w:rsidR="007D0470" w:rsidRDefault="007D0470" w:rsidP="007D0470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A5E" w14:textId="77777777" w:rsidR="007B7975" w:rsidRDefault="007B7975" w:rsidP="007D0470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F0D70E8"/>
    <w:multiLevelType w:val="hybridMultilevel"/>
    <w:tmpl w:val="7854D2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FF30B33"/>
    <w:multiLevelType w:val="hybridMultilevel"/>
    <w:tmpl w:val="23164F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2AD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5B1A3C57"/>
    <w:multiLevelType w:val="hybridMultilevel"/>
    <w:tmpl w:val="160883D2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0A11C86"/>
    <w:multiLevelType w:val="hybridMultilevel"/>
    <w:tmpl w:val="D1D8EDF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FE4611"/>
    <w:multiLevelType w:val="hybridMultilevel"/>
    <w:tmpl w:val="4E22F85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CB6464A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03973"/>
    <w:multiLevelType w:val="hybridMultilevel"/>
    <w:tmpl w:val="6FBAB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18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099D"/>
    <w:rsid w:val="00037778"/>
    <w:rsid w:val="000D691A"/>
    <w:rsid w:val="000F0C21"/>
    <w:rsid w:val="00153BEB"/>
    <w:rsid w:val="00174BF6"/>
    <w:rsid w:val="001779B1"/>
    <w:rsid w:val="001A6CD2"/>
    <w:rsid w:val="001C3445"/>
    <w:rsid w:val="001D450B"/>
    <w:rsid w:val="002234E1"/>
    <w:rsid w:val="00226996"/>
    <w:rsid w:val="00261718"/>
    <w:rsid w:val="002A5898"/>
    <w:rsid w:val="002B5611"/>
    <w:rsid w:val="002F739A"/>
    <w:rsid w:val="00325614"/>
    <w:rsid w:val="00351F45"/>
    <w:rsid w:val="00356223"/>
    <w:rsid w:val="00444A90"/>
    <w:rsid w:val="00447923"/>
    <w:rsid w:val="004D3432"/>
    <w:rsid w:val="004E6720"/>
    <w:rsid w:val="004F6469"/>
    <w:rsid w:val="005021F0"/>
    <w:rsid w:val="00525DBB"/>
    <w:rsid w:val="00553D4A"/>
    <w:rsid w:val="00560FBF"/>
    <w:rsid w:val="00567197"/>
    <w:rsid w:val="005802FE"/>
    <w:rsid w:val="00594C6E"/>
    <w:rsid w:val="005B3B7E"/>
    <w:rsid w:val="005E1229"/>
    <w:rsid w:val="00647BE6"/>
    <w:rsid w:val="00656851"/>
    <w:rsid w:val="006C0A29"/>
    <w:rsid w:val="006E272B"/>
    <w:rsid w:val="006F750C"/>
    <w:rsid w:val="00731CCF"/>
    <w:rsid w:val="007B7975"/>
    <w:rsid w:val="007C4425"/>
    <w:rsid w:val="007D0470"/>
    <w:rsid w:val="00806385"/>
    <w:rsid w:val="00821732"/>
    <w:rsid w:val="00864751"/>
    <w:rsid w:val="00875177"/>
    <w:rsid w:val="008C550E"/>
    <w:rsid w:val="008F4B65"/>
    <w:rsid w:val="008F59CA"/>
    <w:rsid w:val="009135CE"/>
    <w:rsid w:val="0092177E"/>
    <w:rsid w:val="00985A12"/>
    <w:rsid w:val="009C0824"/>
    <w:rsid w:val="009E1ACC"/>
    <w:rsid w:val="009F2574"/>
    <w:rsid w:val="00A42DA5"/>
    <w:rsid w:val="00A53185"/>
    <w:rsid w:val="00A77CDA"/>
    <w:rsid w:val="00A859A0"/>
    <w:rsid w:val="00AB5946"/>
    <w:rsid w:val="00AE59E8"/>
    <w:rsid w:val="00B14395"/>
    <w:rsid w:val="00B2763A"/>
    <w:rsid w:val="00B4459D"/>
    <w:rsid w:val="00B502CD"/>
    <w:rsid w:val="00CD6AC4"/>
    <w:rsid w:val="00D16667"/>
    <w:rsid w:val="00D36042"/>
    <w:rsid w:val="00D879F5"/>
    <w:rsid w:val="00DE0179"/>
    <w:rsid w:val="00DE3004"/>
    <w:rsid w:val="00DE7347"/>
    <w:rsid w:val="00E12E2A"/>
    <w:rsid w:val="00E217CB"/>
    <w:rsid w:val="00E8428C"/>
    <w:rsid w:val="00EB7844"/>
    <w:rsid w:val="00ED6945"/>
    <w:rsid w:val="00F135E6"/>
    <w:rsid w:val="00F4127B"/>
    <w:rsid w:val="00F702AA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to.pta-padang.go.i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4</cp:revision>
  <cp:lastPrinted>2024-01-30T11:36:00Z</cp:lastPrinted>
  <dcterms:created xsi:type="dcterms:W3CDTF">2024-03-15T03:19:00Z</dcterms:created>
  <dcterms:modified xsi:type="dcterms:W3CDTF">2024-03-15T04:08:00Z</dcterms:modified>
</cp:coreProperties>
</file>