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0702031A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7357A4">
        <w:rPr>
          <w:rFonts w:ascii="Arial" w:hAnsi="Arial" w:cs="Arial"/>
          <w:sz w:val="22"/>
          <w:szCs w:val="22"/>
        </w:rPr>
        <w:t>DL1.10</w:t>
      </w:r>
      <w:r w:rsidRPr="002E3C44">
        <w:rPr>
          <w:rFonts w:ascii="Arial" w:hAnsi="Arial" w:cs="Arial"/>
          <w:sz w:val="22"/>
          <w:szCs w:val="22"/>
        </w:rPr>
        <w:t>/</w:t>
      </w:r>
      <w:r w:rsidR="007357A4">
        <w:rPr>
          <w:rFonts w:ascii="Arial" w:hAnsi="Arial" w:cs="Arial"/>
          <w:sz w:val="22"/>
          <w:szCs w:val="22"/>
        </w:rPr>
        <w:t>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422636">
        <w:rPr>
          <w:rFonts w:ascii="Arial" w:hAnsi="Arial" w:cs="Arial"/>
          <w:sz w:val="22"/>
          <w:szCs w:val="22"/>
        </w:rPr>
        <w:t>8 Mei</w:t>
      </w:r>
      <w:r w:rsidR="0073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1DA1D130" w14:textId="77777777" w:rsidR="00422636" w:rsidRPr="00422636" w:rsidRDefault="00621E93" w:rsidP="0042263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422636" w:rsidRPr="00422636">
        <w:rPr>
          <w:rFonts w:ascii="Arial" w:hAnsi="Arial" w:cs="Arial"/>
          <w:sz w:val="22"/>
          <w:szCs w:val="22"/>
        </w:rPr>
        <w:t>Pemanggilan Peserta Bimbingan Teknis Kaum Rentan Berhadapan</w:t>
      </w:r>
    </w:p>
    <w:p w14:paraId="63E2DA87" w14:textId="0B779440" w:rsidR="00422636" w:rsidRPr="00422636" w:rsidRDefault="00422636" w:rsidP="0042263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422636">
        <w:rPr>
          <w:rFonts w:ascii="Arial" w:hAnsi="Arial" w:cs="Arial"/>
          <w:sz w:val="22"/>
          <w:szCs w:val="22"/>
        </w:rPr>
        <w:t>dengan Hukum bagi Tenaga Teknis di Lingkungan Peradilan Agama</w:t>
      </w:r>
    </w:p>
    <w:p w14:paraId="5670A1D8" w14:textId="22F003DB" w:rsidR="007357A4" w:rsidRPr="00AA5948" w:rsidRDefault="00422636" w:rsidP="0042263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422636">
        <w:rPr>
          <w:rFonts w:ascii="Arial" w:hAnsi="Arial" w:cs="Arial"/>
          <w:sz w:val="22"/>
          <w:szCs w:val="22"/>
        </w:rPr>
        <w:t>Secara Daring Tahun 2025 (Nasional/Terpusat)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2871725" w14:textId="2973AF08" w:rsidR="00AA5948" w:rsidRDefault="00972C26" w:rsidP="001F3C5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95439A">
        <w:rPr>
          <w:rFonts w:ascii="Arial" w:hAnsi="Arial" w:cs="Arial"/>
          <w:sz w:val="22"/>
          <w:szCs w:val="22"/>
        </w:rPr>
        <w:t>9</w:t>
      </w:r>
      <w:r w:rsidR="00422636">
        <w:rPr>
          <w:rFonts w:ascii="Arial" w:hAnsi="Arial" w:cs="Arial"/>
          <w:sz w:val="22"/>
          <w:szCs w:val="22"/>
        </w:rPr>
        <w:t>71</w:t>
      </w:r>
      <w:r w:rsidR="0095439A">
        <w:rPr>
          <w:rFonts w:ascii="Arial" w:hAnsi="Arial" w:cs="Arial"/>
          <w:sz w:val="22"/>
          <w:szCs w:val="22"/>
        </w:rPr>
        <w:t>/DJA/DL1.10/IV/2025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422636">
        <w:rPr>
          <w:rFonts w:ascii="Arial" w:hAnsi="Arial" w:cs="Arial"/>
          <w:sz w:val="22"/>
          <w:szCs w:val="22"/>
        </w:rPr>
        <w:t xml:space="preserve">2 Mei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AA5948">
        <w:rPr>
          <w:rFonts w:ascii="Arial" w:hAnsi="Arial" w:cs="Arial"/>
          <w:sz w:val="22"/>
          <w:szCs w:val="22"/>
        </w:rPr>
        <w:t>:</w:t>
      </w:r>
    </w:p>
    <w:p w14:paraId="42FD3592" w14:textId="3F504173" w:rsidR="0095439A" w:rsidRDefault="00422636" w:rsidP="00422636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>Direktorat Jenderal Badan</w:t>
      </w:r>
      <w:r w:rsidRPr="00422636"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Peradilan Agama akan menyelenggarakan bimbingan teknis tersebut dengan tema</w:t>
      </w:r>
      <w:r w:rsidRPr="00422636"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“Orientasi Bimbingan Teknis", sebagai narasumber Direktur Jenderal Badan</w:t>
      </w:r>
      <w:r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Peradilan Agama, Bapak Drs. H. Muchlis, S.H., M.H.</w:t>
      </w:r>
      <w:r w:rsidR="0095439A" w:rsidRPr="00422636">
        <w:rPr>
          <w:rFonts w:ascii="Arial" w:hAnsi="Arial" w:cs="Arial"/>
          <w:sz w:val="22"/>
          <w:szCs w:val="22"/>
        </w:rPr>
        <w:t>;</w:t>
      </w:r>
    </w:p>
    <w:p w14:paraId="4306AAC7" w14:textId="262B52F0" w:rsidR="00422636" w:rsidRPr="00422636" w:rsidRDefault="00422636" w:rsidP="00422636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Diminta kepada</w:t>
      </w:r>
      <w:r w:rsidRPr="00422636">
        <w:rPr>
          <w:rFonts w:ascii="Arial" w:hAnsi="Arial" w:cs="Arial"/>
          <w:sz w:val="22"/>
          <w:szCs w:val="22"/>
        </w:rPr>
        <w:t xml:space="preserve"> Saudara menugaskan seluruh tenaga teknis di satuan kerja masing-masing agar mengikuti</w:t>
      </w:r>
      <w:r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kegiatan dimaksud yang akan diselenggarakan pada:</w:t>
      </w:r>
    </w:p>
    <w:p w14:paraId="71D263CA" w14:textId="3B6B24F5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Hari, Tanggal </w:t>
      </w:r>
      <w:r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Jumat, 9 Mei 2025</w:t>
      </w:r>
    </w:p>
    <w:p w14:paraId="2F4B31DF" w14:textId="7569D6D1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Waktu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Pukul 08.00 s.d. 10.00 WIB</w:t>
      </w:r>
    </w:p>
    <w:p w14:paraId="0C36B649" w14:textId="78630D34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Tempat </w:t>
      </w:r>
      <w:r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Ruang Command Center/Media Center Satuan Kerja masing-masing</w:t>
      </w:r>
    </w:p>
    <w:p w14:paraId="29FBCDB0" w14:textId="5F69721F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Media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Zoom</w:t>
      </w:r>
    </w:p>
    <w:p w14:paraId="3C0E9122" w14:textId="6B4BFC35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Meeting ID </w:t>
      </w:r>
      <w:r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878 1170 5251</w:t>
      </w:r>
    </w:p>
    <w:p w14:paraId="04EBACED" w14:textId="64103E7B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>Password</w:t>
      </w:r>
      <w:r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KAUMRENTAN</w:t>
      </w:r>
    </w:p>
    <w:p w14:paraId="016F5B85" w14:textId="5E638CC6" w:rsidR="001F3C59" w:rsidRPr="00422636" w:rsidRDefault="00422636" w:rsidP="00422636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Selama mengikuti kegiatan tersebut agar mengikuti ketentuan yang telah ditetapkan oleh Direktur Jenderal Badan Peradilan Agama Mahkamah Agung RI sebagaimana surat terlampir;</w:t>
      </w:r>
    </w:p>
    <w:p w14:paraId="742F83C1" w14:textId="6F7B378A" w:rsidR="00621E93" w:rsidRPr="00253B1A" w:rsidRDefault="00AA5948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="00621E93"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2C1C6B5C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E4D0C39" w14:textId="257224EA" w:rsidR="001F3C59" w:rsidRPr="00422636" w:rsidRDefault="00621E93" w:rsidP="0042263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422636">
        <w:rPr>
          <w:rFonts w:ascii="Arial" w:hAnsi="Arial" w:cs="Arial"/>
          <w:sz w:val="22"/>
          <w:szCs w:val="22"/>
        </w:rPr>
        <w:t>Abd. Hakim</w:t>
      </w:r>
    </w:p>
    <w:sectPr w:rsidR="001F3C59" w:rsidRPr="00422636" w:rsidSect="001F3C5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25A78"/>
    <w:rsid w:val="00140F5D"/>
    <w:rsid w:val="001F3C59"/>
    <w:rsid w:val="00253B1A"/>
    <w:rsid w:val="002856CB"/>
    <w:rsid w:val="002B12AC"/>
    <w:rsid w:val="002E3EF1"/>
    <w:rsid w:val="00387EED"/>
    <w:rsid w:val="003E6CBD"/>
    <w:rsid w:val="00405723"/>
    <w:rsid w:val="00422636"/>
    <w:rsid w:val="004A3C7A"/>
    <w:rsid w:val="004F24D2"/>
    <w:rsid w:val="0050375A"/>
    <w:rsid w:val="00562ECD"/>
    <w:rsid w:val="005B4519"/>
    <w:rsid w:val="00621E93"/>
    <w:rsid w:val="007357A4"/>
    <w:rsid w:val="00780DE3"/>
    <w:rsid w:val="00785C8C"/>
    <w:rsid w:val="007B014C"/>
    <w:rsid w:val="0082493D"/>
    <w:rsid w:val="008C5EAA"/>
    <w:rsid w:val="009265C0"/>
    <w:rsid w:val="0095439A"/>
    <w:rsid w:val="00972C26"/>
    <w:rsid w:val="00985A12"/>
    <w:rsid w:val="00AA5948"/>
    <w:rsid w:val="00B97845"/>
    <w:rsid w:val="00C1314B"/>
    <w:rsid w:val="00CA3A59"/>
    <w:rsid w:val="00D9085C"/>
    <w:rsid w:val="00D95926"/>
    <w:rsid w:val="00DA669E"/>
    <w:rsid w:val="00DB7060"/>
    <w:rsid w:val="00E55DCD"/>
    <w:rsid w:val="00E83EB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2025-04-29T03:52:00Z</cp:lastPrinted>
  <dcterms:created xsi:type="dcterms:W3CDTF">2025-03-26T02:35:00Z</dcterms:created>
  <dcterms:modified xsi:type="dcterms:W3CDTF">2025-05-08T02:15:00Z</dcterms:modified>
</cp:coreProperties>
</file>