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000000">
                        <w:fldChar w:fldCharType="begin"/>
                      </w:r>
                      <w:r w:rsidR="00000000">
                        <w:instrText>HYPERLINK "http://www.pta-padang.go.id"</w:instrText>
                      </w:r>
                      <w:r w:rsidR="00000000">
                        <w:fldChar w:fldCharType="separate"/>
                      </w:r>
                      <w:r w:rsidR="00FB4938" w:rsidRPr="00DB0632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www.pta-padang.go.id</w:t>
                      </w:r>
                      <w:r w:rsidR="00000000">
                        <w:rPr>
                          <w:rStyle w:val="Hyperlink"/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fldChar w:fldCharType="end"/>
                      </w:r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0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0662890F">
                <wp:simplePos x="0" y="0"/>
                <wp:positionH relativeFrom="margin">
                  <wp:align>right</wp:align>
                </wp:positionH>
                <wp:positionV relativeFrom="paragraph">
                  <wp:posOffset>99059</wp:posOffset>
                </wp:positionV>
                <wp:extent cx="6358255" cy="28575"/>
                <wp:effectExtent l="19050" t="19050" r="23495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825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F97B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9.45pt,7.8pt" to="950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5DDE64B9" w:rsidR="00405868" w:rsidRPr="00A4449D" w:rsidRDefault="00405868" w:rsidP="000713DC">
      <w:pPr>
        <w:tabs>
          <w:tab w:val="left" w:pos="1148"/>
          <w:tab w:val="left" w:pos="1344"/>
          <w:tab w:val="right" w:pos="100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Nomor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9A70D9" w:rsidRPr="009A70D9">
        <w:rPr>
          <w:rFonts w:ascii="Arial" w:hAnsi="Arial" w:cs="Arial"/>
          <w:color w:val="000000" w:themeColor="text1"/>
          <w:sz w:val="22"/>
          <w:szCs w:val="22"/>
          <w:lang w:val="en-AU"/>
        </w:rPr>
        <w:t>1126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6B0159">
        <w:rPr>
          <w:rFonts w:ascii="Arial" w:hAnsi="Arial" w:cs="Arial"/>
          <w:sz w:val="22"/>
          <w:szCs w:val="22"/>
        </w:rPr>
        <w:t>OT.0</w:t>
      </w:r>
      <w:r w:rsidR="006A2FF7">
        <w:rPr>
          <w:rFonts w:ascii="Arial" w:hAnsi="Arial" w:cs="Arial"/>
          <w:sz w:val="22"/>
          <w:szCs w:val="22"/>
        </w:rPr>
        <w:t>0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9A70D9">
        <w:rPr>
          <w:rFonts w:ascii="Arial" w:hAnsi="Arial" w:cs="Arial"/>
          <w:sz w:val="22"/>
          <w:szCs w:val="22"/>
        </w:rPr>
        <w:t>4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  <w:t xml:space="preserve">               </w:t>
      </w:r>
      <w:r w:rsidR="009A70D9">
        <w:rPr>
          <w:rFonts w:ascii="Arial" w:hAnsi="Arial" w:cs="Arial"/>
          <w:sz w:val="22"/>
          <w:szCs w:val="22"/>
        </w:rPr>
        <w:t>05 April</w:t>
      </w:r>
      <w:r w:rsidR="00BC1483">
        <w:rPr>
          <w:rFonts w:ascii="Arial" w:hAnsi="Arial" w:cs="Arial"/>
          <w:sz w:val="22"/>
          <w:szCs w:val="22"/>
        </w:rPr>
        <w:t xml:space="preserve"> 2023</w:t>
      </w:r>
    </w:p>
    <w:p w14:paraId="00D01E68" w14:textId="7CEE801E" w:rsidR="009B0CAA" w:rsidRPr="00A4449D" w:rsidRDefault="00844A5D" w:rsidP="000713DC">
      <w:pPr>
        <w:tabs>
          <w:tab w:val="left" w:pos="1148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53106">
        <w:rPr>
          <w:rFonts w:ascii="Arial" w:hAnsi="Arial" w:cs="Arial"/>
          <w:sz w:val="22"/>
          <w:szCs w:val="22"/>
          <w:lang w:val="en-AU"/>
        </w:rPr>
        <w:t>1</w:t>
      </w:r>
      <w:r w:rsidR="00C83FC3">
        <w:rPr>
          <w:rFonts w:ascii="Arial" w:hAnsi="Arial" w:cs="Arial"/>
          <w:sz w:val="22"/>
          <w:szCs w:val="22"/>
          <w:lang w:val="en-AU"/>
        </w:rPr>
        <w:t xml:space="preserve"> (</w:t>
      </w:r>
      <w:proofErr w:type="spellStart"/>
      <w:r w:rsidR="00E53106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C83FC3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C83FC3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20CFC452" w14:textId="77777777" w:rsidR="000713DC" w:rsidRDefault="005E1468" w:rsidP="000713DC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Perihal</w:t>
      </w:r>
      <w:proofErr w:type="spellEnd"/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Pelaksanaan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Survei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Persepsi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Kualitas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Pelayanan</w:t>
      </w:r>
      <w:proofErr w:type="spellEnd"/>
    </w:p>
    <w:p w14:paraId="597BC5E1" w14:textId="0F92E114" w:rsidR="00EB736F" w:rsidRPr="000713DC" w:rsidRDefault="000713DC" w:rsidP="000713DC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713D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Persepsi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Anti </w:t>
      </w:r>
      <w:proofErr w:type="spellStart"/>
      <w:r w:rsidRPr="000713DC">
        <w:rPr>
          <w:rFonts w:ascii="Arial" w:hAnsi="Arial" w:cs="Arial"/>
          <w:sz w:val="22"/>
          <w:szCs w:val="22"/>
        </w:rPr>
        <w:t>Korupsi</w:t>
      </w:r>
      <w:proofErr w:type="spellEnd"/>
    </w:p>
    <w:p w14:paraId="6B375779" w14:textId="2E0058BD" w:rsidR="00B54A9C" w:rsidRPr="00A4449D" w:rsidRDefault="00B54A9C" w:rsidP="000713DC">
      <w:pPr>
        <w:tabs>
          <w:tab w:val="left" w:pos="1134"/>
          <w:tab w:val="left" w:pos="1330"/>
        </w:tabs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0713DC">
      <w:pPr>
        <w:spacing w:line="360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0713D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Yth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</w:p>
    <w:p w14:paraId="4FB97840" w14:textId="22268AAC" w:rsidR="00F27A19" w:rsidRDefault="000713DC" w:rsidP="000713DC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Ketua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Pengadilan</w:t>
      </w:r>
      <w:proofErr w:type="spellEnd"/>
      <w:r>
        <w:rPr>
          <w:rFonts w:ascii="Arial" w:hAnsi="Arial" w:cs="Arial"/>
          <w:sz w:val="22"/>
          <w:szCs w:val="22"/>
        </w:rPr>
        <w:t xml:space="preserve"> Agama</w:t>
      </w:r>
    </w:p>
    <w:p w14:paraId="7958342A" w14:textId="6E50F25E" w:rsidR="00EB736F" w:rsidRPr="00A4449D" w:rsidRDefault="000713DC" w:rsidP="000713D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Se-</w:t>
      </w:r>
      <w:r w:rsidR="00EB736F">
        <w:rPr>
          <w:rFonts w:ascii="Arial" w:hAnsi="Arial" w:cs="Arial"/>
          <w:sz w:val="22"/>
          <w:szCs w:val="22"/>
        </w:rPr>
        <w:t>Sumatera Barat</w:t>
      </w:r>
    </w:p>
    <w:p w14:paraId="24F6E4F4" w14:textId="1930FE56" w:rsidR="00BD4758" w:rsidRPr="00A4449D" w:rsidRDefault="00BD4758" w:rsidP="000713DC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0713DC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0713DC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Assalamu’alaikum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49D">
        <w:rPr>
          <w:rFonts w:ascii="Arial" w:hAnsi="Arial" w:cs="Arial"/>
          <w:sz w:val="22"/>
          <w:szCs w:val="22"/>
        </w:rPr>
        <w:t>Wr</w:t>
      </w:r>
      <w:proofErr w:type="spellEnd"/>
      <w:r w:rsidRPr="00A4449D">
        <w:rPr>
          <w:rFonts w:ascii="Arial" w:hAnsi="Arial" w:cs="Arial"/>
          <w:sz w:val="22"/>
          <w:szCs w:val="22"/>
        </w:rPr>
        <w:t>. Wb.</w:t>
      </w:r>
    </w:p>
    <w:p w14:paraId="1A0424C1" w14:textId="77777777" w:rsidR="00AE3F64" w:rsidRPr="00A4449D" w:rsidRDefault="007328AA" w:rsidP="000713D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28A05520" w14:textId="0C844AEA" w:rsidR="00DA5D48" w:rsidRDefault="006A2FF7" w:rsidP="000713DC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surat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>
        <w:rPr>
          <w:rFonts w:ascii="Arial" w:hAnsi="Arial" w:cs="Arial"/>
          <w:sz w:val="22"/>
          <w:szCs w:val="22"/>
        </w:rPr>
        <w:t>Direktorat</w:t>
      </w:r>
      <w:proofErr w:type="spellEnd"/>
      <w:r w:rsid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>
        <w:rPr>
          <w:rFonts w:ascii="Arial" w:hAnsi="Arial" w:cs="Arial"/>
          <w:sz w:val="22"/>
          <w:szCs w:val="22"/>
        </w:rPr>
        <w:t>Jenderal</w:t>
      </w:r>
      <w:proofErr w:type="spellEnd"/>
      <w:r w:rsidR="000713DC">
        <w:rPr>
          <w:rFonts w:ascii="Arial" w:hAnsi="Arial" w:cs="Arial"/>
          <w:sz w:val="22"/>
          <w:szCs w:val="22"/>
        </w:rPr>
        <w:t xml:space="preserve"> Badan </w:t>
      </w:r>
      <w:proofErr w:type="spellStart"/>
      <w:r w:rsidR="000713DC">
        <w:rPr>
          <w:rFonts w:ascii="Arial" w:hAnsi="Arial" w:cs="Arial"/>
          <w:sz w:val="22"/>
          <w:szCs w:val="22"/>
        </w:rPr>
        <w:t>Peradilan</w:t>
      </w:r>
      <w:proofErr w:type="spellEnd"/>
      <w:r w:rsidR="000713DC">
        <w:rPr>
          <w:rFonts w:ascii="Arial" w:hAnsi="Arial" w:cs="Arial"/>
          <w:sz w:val="22"/>
          <w:szCs w:val="22"/>
        </w:rPr>
        <w:t xml:space="preserve"> Agama </w:t>
      </w:r>
      <w:proofErr w:type="spellStart"/>
      <w:r w:rsidR="000713DC">
        <w:rPr>
          <w:rFonts w:ascii="Arial" w:hAnsi="Arial" w:cs="Arial"/>
          <w:sz w:val="22"/>
          <w:szCs w:val="22"/>
        </w:rPr>
        <w:t>Mahkamah</w:t>
      </w:r>
      <w:proofErr w:type="spellEnd"/>
      <w:r w:rsidR="000713DC">
        <w:rPr>
          <w:rFonts w:ascii="Arial" w:hAnsi="Arial" w:cs="Arial"/>
          <w:sz w:val="22"/>
          <w:szCs w:val="22"/>
        </w:rPr>
        <w:t xml:space="preserve"> Agung</w:t>
      </w:r>
      <w:r w:rsidR="00EB736F">
        <w:rPr>
          <w:rFonts w:ascii="Arial" w:hAnsi="Arial" w:cs="Arial"/>
          <w:sz w:val="22"/>
          <w:szCs w:val="22"/>
        </w:rPr>
        <w:t xml:space="preserve"> n</w:t>
      </w:r>
      <w:proofErr w:type="spellStart"/>
      <w:r w:rsidR="00EB736F">
        <w:rPr>
          <w:rFonts w:ascii="Arial" w:hAnsi="Arial" w:cs="Arial"/>
          <w:sz w:val="22"/>
          <w:szCs w:val="22"/>
        </w:rPr>
        <w:t>omor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r w:rsidR="000713DC" w:rsidRPr="000713DC">
        <w:rPr>
          <w:rFonts w:ascii="Arial" w:hAnsi="Arial" w:cs="Arial"/>
          <w:sz w:val="22"/>
          <w:szCs w:val="22"/>
        </w:rPr>
        <w:t>1098/DjA.1/HM.00/4/2023</w:t>
      </w:r>
      <w:r w:rsidR="00EB736F">
        <w:rPr>
          <w:rFonts w:ascii="Arial" w:hAnsi="Arial" w:cs="Arial"/>
          <w:sz w:val="22"/>
          <w:szCs w:val="22"/>
        </w:rPr>
        <w:t xml:space="preserve"> t</w:t>
      </w:r>
      <w:proofErr w:type="spellStart"/>
      <w:r w:rsidR="00EB736F">
        <w:rPr>
          <w:rFonts w:ascii="Arial" w:hAnsi="Arial" w:cs="Arial"/>
          <w:sz w:val="22"/>
          <w:szCs w:val="22"/>
        </w:rPr>
        <w:t>anggal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r w:rsidR="000713DC">
        <w:rPr>
          <w:rFonts w:ascii="Arial" w:hAnsi="Arial" w:cs="Arial"/>
          <w:sz w:val="22"/>
          <w:szCs w:val="22"/>
        </w:rPr>
        <w:t>04</w:t>
      </w:r>
      <w:r w:rsidR="00EB736F">
        <w:rPr>
          <w:rFonts w:ascii="Arial" w:hAnsi="Arial" w:cs="Arial"/>
          <w:sz w:val="22"/>
          <w:szCs w:val="22"/>
        </w:rPr>
        <w:t xml:space="preserve"> </w:t>
      </w:r>
      <w:r w:rsidR="000713DC">
        <w:rPr>
          <w:rFonts w:ascii="Arial" w:hAnsi="Arial" w:cs="Arial"/>
          <w:sz w:val="22"/>
          <w:szCs w:val="22"/>
        </w:rPr>
        <w:t>April</w:t>
      </w:r>
      <w:r w:rsidR="00EB736F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="00EB736F">
        <w:rPr>
          <w:rFonts w:ascii="Arial" w:hAnsi="Arial" w:cs="Arial"/>
          <w:sz w:val="22"/>
          <w:szCs w:val="22"/>
        </w:rPr>
        <w:t>perihal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Pelaksanaan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Survei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Persepsi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Kualitas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Pelayanan</w:t>
      </w:r>
      <w:proofErr w:type="spellEnd"/>
      <w:r w:rsidR="00CA3944">
        <w:rPr>
          <w:rFonts w:ascii="Arial" w:hAnsi="Arial" w:cs="Arial"/>
          <w:sz w:val="22"/>
          <w:szCs w:val="22"/>
        </w:rPr>
        <w:t xml:space="preserve"> </w:t>
      </w:r>
      <w:r w:rsidR="000713DC" w:rsidRPr="000713DC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Survei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Persepsi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Anti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Korupsi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736F">
        <w:rPr>
          <w:rFonts w:ascii="Arial" w:hAnsi="Arial" w:cs="Arial"/>
          <w:sz w:val="22"/>
          <w:szCs w:val="22"/>
        </w:rPr>
        <w:t>dengan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ini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0713DC">
        <w:rPr>
          <w:rFonts w:ascii="Arial" w:hAnsi="Arial" w:cs="Arial"/>
          <w:sz w:val="22"/>
          <w:szCs w:val="22"/>
        </w:rPr>
        <w:t>sampaikan</w:t>
      </w:r>
      <w:proofErr w:type="spellEnd"/>
      <w:r w:rsid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hal-hal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3DC" w:rsidRPr="000713DC">
        <w:rPr>
          <w:rFonts w:ascii="Arial" w:hAnsi="Arial" w:cs="Arial"/>
          <w:sz w:val="22"/>
          <w:szCs w:val="22"/>
        </w:rPr>
        <w:t>sebagai</w:t>
      </w:r>
      <w:proofErr w:type="spellEnd"/>
      <w:r w:rsidR="000713DC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713DC" w:rsidRPr="000713DC">
        <w:rPr>
          <w:rFonts w:ascii="Arial" w:hAnsi="Arial" w:cs="Arial"/>
          <w:sz w:val="22"/>
          <w:szCs w:val="22"/>
        </w:rPr>
        <w:t>berikut</w:t>
      </w:r>
      <w:proofErr w:type="spellEnd"/>
      <w:r w:rsidR="000713DC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7BB7F08C" w14:textId="4A20335C" w:rsidR="000713DC" w:rsidRPr="000713DC" w:rsidRDefault="000713DC" w:rsidP="009A70D9">
      <w:pPr>
        <w:pStyle w:val="ListParagraph"/>
        <w:numPr>
          <w:ilvl w:val="0"/>
          <w:numId w:val="44"/>
        </w:num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Diminta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kepada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3944">
        <w:rPr>
          <w:rFonts w:ascii="Arial" w:hAnsi="Arial" w:cs="Arial"/>
          <w:sz w:val="22"/>
          <w:szCs w:val="22"/>
        </w:rPr>
        <w:t>saudara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untuk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melaksanakan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Persepsi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Kualitas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Pelayanan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Persepsi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Anti </w:t>
      </w:r>
      <w:proofErr w:type="spellStart"/>
      <w:r w:rsidRPr="000713DC">
        <w:rPr>
          <w:rFonts w:ascii="Arial" w:hAnsi="Arial" w:cs="Arial"/>
          <w:sz w:val="22"/>
          <w:szCs w:val="22"/>
        </w:rPr>
        <w:t>Korupsi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atas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pelayanan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713DC">
        <w:rPr>
          <w:rFonts w:ascii="Arial" w:hAnsi="Arial" w:cs="Arial"/>
          <w:sz w:val="22"/>
          <w:szCs w:val="22"/>
        </w:rPr>
        <w:t>satuan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0713DC">
        <w:rPr>
          <w:rFonts w:ascii="Arial" w:hAnsi="Arial" w:cs="Arial"/>
          <w:sz w:val="22"/>
          <w:szCs w:val="22"/>
        </w:rPr>
        <w:t>kerja</w:t>
      </w:r>
      <w:proofErr w:type="spellEnd"/>
      <w:proofErr w:type="gram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secara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terpusat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melalui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aplikasi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E-Survey SIMTALAK </w:t>
      </w:r>
      <w:proofErr w:type="spellStart"/>
      <w:r w:rsidRPr="000713DC">
        <w:rPr>
          <w:rFonts w:ascii="Arial" w:hAnsi="Arial" w:cs="Arial"/>
          <w:sz w:val="22"/>
          <w:szCs w:val="22"/>
        </w:rPr>
        <w:t>Direktorat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Jenderal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Badan</w:t>
      </w:r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Peradilan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Agama. </w:t>
      </w:r>
      <w:proofErr w:type="spellStart"/>
      <w:r w:rsidRPr="000713DC">
        <w:rPr>
          <w:rFonts w:ascii="Arial" w:hAnsi="Arial" w:cs="Arial"/>
          <w:sz w:val="22"/>
          <w:szCs w:val="22"/>
        </w:rPr>
        <w:t>Laporan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pelaksanaan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mandiri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tersebut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menjadi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bukti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dukung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komponen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hasil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dalam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Penilaian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Mandiri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Pembangunan Zona </w:t>
      </w:r>
      <w:proofErr w:type="spellStart"/>
      <w:r w:rsidRPr="000713DC">
        <w:rPr>
          <w:rFonts w:ascii="Arial" w:hAnsi="Arial" w:cs="Arial"/>
          <w:sz w:val="22"/>
          <w:szCs w:val="22"/>
        </w:rPr>
        <w:t>Integritas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(PMPZI);</w:t>
      </w:r>
    </w:p>
    <w:p w14:paraId="15F10989" w14:textId="77777777" w:rsidR="000713DC" w:rsidRDefault="000713DC" w:rsidP="009A70D9">
      <w:pPr>
        <w:pStyle w:val="ListParagraph"/>
        <w:numPr>
          <w:ilvl w:val="0"/>
          <w:numId w:val="44"/>
        </w:num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Satuan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kerja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dapat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memperoleh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laman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e-survey </w:t>
      </w:r>
      <w:proofErr w:type="spellStart"/>
      <w:r w:rsidRPr="000713DC">
        <w:rPr>
          <w:rFonts w:ascii="Arial" w:hAnsi="Arial" w:cs="Arial"/>
          <w:sz w:val="22"/>
          <w:szCs w:val="22"/>
        </w:rPr>
        <w:t>dengan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cara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meng-copy link </w:t>
      </w:r>
      <w:proofErr w:type="spellStart"/>
      <w:r w:rsidRPr="000713DC">
        <w:rPr>
          <w:rFonts w:ascii="Arial" w:hAnsi="Arial" w:cs="Arial"/>
          <w:sz w:val="22"/>
          <w:szCs w:val="22"/>
        </w:rPr>
        <w:t>berikut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r w:rsidRPr="000713DC">
        <w:rPr>
          <w:rFonts w:ascii="Arial" w:hAnsi="Arial" w:cs="Arial"/>
          <w:sz w:val="22"/>
          <w:szCs w:val="22"/>
        </w:rPr>
        <w:t xml:space="preserve">https://simtalak.badilag.net/survey/ </w:t>
      </w:r>
      <w:proofErr w:type="spellStart"/>
      <w:r w:rsidRPr="000713DC">
        <w:rPr>
          <w:rFonts w:ascii="Arial" w:hAnsi="Arial" w:cs="Arial"/>
          <w:sz w:val="22"/>
          <w:szCs w:val="22"/>
        </w:rPr>
        <w:t>disertai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dengan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kode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DIPA-01 masing-masing</w:t>
      </w:r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satuan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kerja</w:t>
      </w:r>
      <w:proofErr w:type="spellEnd"/>
      <w:r w:rsidRPr="000713DC">
        <w:rPr>
          <w:rFonts w:ascii="Arial" w:hAnsi="Arial" w:cs="Arial"/>
          <w:sz w:val="22"/>
          <w:szCs w:val="22"/>
        </w:rPr>
        <w:t>.</w:t>
      </w:r>
    </w:p>
    <w:p w14:paraId="05942D01" w14:textId="77777777" w:rsidR="000713DC" w:rsidRDefault="000713DC" w:rsidP="009A70D9">
      <w:pPr>
        <w:pStyle w:val="ListParagraph"/>
        <w:tabs>
          <w:tab w:val="left" w:pos="1985"/>
        </w:tabs>
        <w:spacing w:line="360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713DC">
        <w:rPr>
          <w:rFonts w:ascii="Arial" w:hAnsi="Arial" w:cs="Arial"/>
          <w:sz w:val="22"/>
          <w:szCs w:val="22"/>
        </w:rPr>
        <w:t>Contoh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:</w:t>
      </w:r>
      <w:proofErr w:type="gramEnd"/>
    </w:p>
    <w:p w14:paraId="4691F0FC" w14:textId="3C8687A9" w:rsidR="000713DC" w:rsidRPr="000713DC" w:rsidRDefault="000713DC" w:rsidP="009A70D9">
      <w:pPr>
        <w:pStyle w:val="ListParagraph"/>
        <w:numPr>
          <w:ilvl w:val="1"/>
          <w:numId w:val="43"/>
        </w:numPr>
        <w:tabs>
          <w:tab w:val="left" w:pos="1985"/>
        </w:tabs>
        <w:spacing w:line="360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Pengadilan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Agama ABC</w:t>
      </w:r>
    </w:p>
    <w:p w14:paraId="67D6C511" w14:textId="039991DB" w:rsidR="000713DC" w:rsidRPr="000713DC" w:rsidRDefault="000713DC" w:rsidP="009A70D9">
      <w:pPr>
        <w:pStyle w:val="ListParagraph"/>
        <w:numPr>
          <w:ilvl w:val="1"/>
          <w:numId w:val="43"/>
        </w:numPr>
        <w:tabs>
          <w:tab w:val="left" w:pos="1985"/>
        </w:tabs>
        <w:spacing w:line="360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r w:rsidRPr="000713DC">
        <w:rPr>
          <w:rFonts w:ascii="Arial" w:hAnsi="Arial" w:cs="Arial"/>
          <w:sz w:val="22"/>
          <w:szCs w:val="22"/>
        </w:rPr>
        <w:t>Kode DIPA-01 = 123456</w:t>
      </w:r>
    </w:p>
    <w:p w14:paraId="2CA215EF" w14:textId="77777777" w:rsidR="000713DC" w:rsidRDefault="000713DC" w:rsidP="009A70D9">
      <w:pPr>
        <w:pStyle w:val="ListParagraph"/>
        <w:numPr>
          <w:ilvl w:val="1"/>
          <w:numId w:val="43"/>
        </w:numPr>
        <w:tabs>
          <w:tab w:val="left" w:pos="1985"/>
        </w:tabs>
        <w:spacing w:line="360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r w:rsidRPr="000713DC">
        <w:rPr>
          <w:rFonts w:ascii="Arial" w:hAnsi="Arial" w:cs="Arial"/>
          <w:sz w:val="22"/>
          <w:szCs w:val="22"/>
        </w:rPr>
        <w:t>Link e-</w:t>
      </w:r>
      <w:proofErr w:type="gramStart"/>
      <w:r w:rsidRPr="000713DC">
        <w:rPr>
          <w:rFonts w:ascii="Arial" w:hAnsi="Arial" w:cs="Arial"/>
          <w:sz w:val="22"/>
          <w:szCs w:val="22"/>
        </w:rPr>
        <w:t>survey :</w:t>
      </w:r>
      <w:proofErr w:type="gramEnd"/>
      <w:r w:rsidRPr="000713DC">
        <w:rPr>
          <w:rFonts w:ascii="Arial" w:hAnsi="Arial" w:cs="Arial"/>
          <w:sz w:val="22"/>
          <w:szCs w:val="22"/>
        </w:rPr>
        <w:t xml:space="preserve"> https://simtalak.badilag.net/survey/123456.</w:t>
      </w:r>
    </w:p>
    <w:p w14:paraId="755F040A" w14:textId="77777777" w:rsidR="000713DC" w:rsidRDefault="000713DC" w:rsidP="009A70D9">
      <w:pPr>
        <w:tabs>
          <w:tab w:val="left" w:pos="1985"/>
        </w:tabs>
        <w:spacing w:line="360" w:lineRule="auto"/>
        <w:ind w:left="90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Selanjutnya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link e-survey </w:t>
      </w:r>
      <w:proofErr w:type="spellStart"/>
      <w:r w:rsidRPr="000713DC">
        <w:rPr>
          <w:rFonts w:ascii="Arial" w:hAnsi="Arial" w:cs="Arial"/>
          <w:sz w:val="22"/>
          <w:szCs w:val="22"/>
        </w:rPr>
        <w:t>tersebut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disampaikan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kepada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responden</w:t>
      </w:r>
      <w:proofErr w:type="spellEnd"/>
      <w:r w:rsidRPr="000713DC">
        <w:rPr>
          <w:rFonts w:ascii="Arial" w:hAnsi="Arial" w:cs="Arial"/>
          <w:sz w:val="22"/>
          <w:szCs w:val="22"/>
        </w:rPr>
        <w:t>.</w:t>
      </w:r>
    </w:p>
    <w:p w14:paraId="02B2A972" w14:textId="00F9DC47" w:rsidR="000713DC" w:rsidRPr="000713DC" w:rsidRDefault="000713DC" w:rsidP="009A70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dimaksud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dilaksanakan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mulai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tanggal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713DC">
        <w:rPr>
          <w:rFonts w:ascii="Arial" w:hAnsi="Arial" w:cs="Arial"/>
          <w:sz w:val="22"/>
          <w:szCs w:val="22"/>
        </w:rPr>
        <w:t>s.d.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11 April 2023 </w:t>
      </w:r>
      <w:proofErr w:type="spellStart"/>
      <w:r w:rsidRPr="000713DC">
        <w:rPr>
          <w:rFonts w:ascii="Arial" w:hAnsi="Arial" w:cs="Arial"/>
          <w:sz w:val="22"/>
          <w:szCs w:val="22"/>
        </w:rPr>
        <w:t>dengan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ketentuan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responden</w:t>
      </w:r>
      <w:proofErr w:type="spellEnd"/>
      <w:r w:rsidRPr="000713DC">
        <w:rPr>
          <w:rFonts w:ascii="Arial" w:hAnsi="Arial" w:cs="Arial"/>
          <w:sz w:val="22"/>
          <w:szCs w:val="22"/>
        </w:rPr>
        <w:t>/</w:t>
      </w:r>
      <w:proofErr w:type="spellStart"/>
      <w:r w:rsidRPr="000713DC">
        <w:rPr>
          <w:rFonts w:ascii="Arial" w:hAnsi="Arial" w:cs="Arial"/>
          <w:sz w:val="22"/>
          <w:szCs w:val="22"/>
        </w:rPr>
        <w:t>penerima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layanan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r w:rsidRPr="00CA3944">
        <w:rPr>
          <w:rFonts w:ascii="Arial" w:hAnsi="Arial" w:cs="Arial"/>
          <w:i/>
          <w:iCs/>
          <w:sz w:val="22"/>
          <w:szCs w:val="22"/>
        </w:rPr>
        <w:t>on the spot</w:t>
      </w:r>
      <w:r w:rsidRPr="000713D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713DC">
        <w:rPr>
          <w:rFonts w:ascii="Arial" w:hAnsi="Arial" w:cs="Arial"/>
          <w:sz w:val="22"/>
          <w:szCs w:val="22"/>
        </w:rPr>
        <w:t>saat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selesai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menerima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layanan</w:t>
      </w:r>
      <w:proofErr w:type="spellEnd"/>
      <w:r w:rsidRPr="000713DC">
        <w:rPr>
          <w:rFonts w:ascii="Arial" w:hAnsi="Arial" w:cs="Arial"/>
          <w:sz w:val="22"/>
          <w:szCs w:val="22"/>
        </w:rPr>
        <w:t>) minimal</w:t>
      </w:r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berjumlah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30 (</w:t>
      </w:r>
      <w:proofErr w:type="spellStart"/>
      <w:r w:rsidR="00CA3944" w:rsidRPr="000713DC">
        <w:rPr>
          <w:rFonts w:ascii="Arial" w:hAnsi="Arial" w:cs="Arial"/>
          <w:sz w:val="22"/>
          <w:szCs w:val="22"/>
        </w:rPr>
        <w:t>tiga</w:t>
      </w:r>
      <w:proofErr w:type="spellEnd"/>
      <w:r w:rsidR="00CA3944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puluh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713DC">
        <w:rPr>
          <w:rFonts w:ascii="Arial" w:hAnsi="Arial" w:cs="Arial"/>
          <w:sz w:val="22"/>
          <w:szCs w:val="22"/>
        </w:rPr>
        <w:t>responden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713DC">
        <w:rPr>
          <w:rFonts w:ascii="Arial" w:hAnsi="Arial" w:cs="Arial"/>
          <w:sz w:val="22"/>
          <w:szCs w:val="22"/>
        </w:rPr>
        <w:t>Apabila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jumlah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responden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dalam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kurun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waktu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tersebut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tidak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mencapai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jumlah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minimal, </w:t>
      </w:r>
      <w:proofErr w:type="spellStart"/>
      <w:r w:rsidRPr="000713DC">
        <w:rPr>
          <w:rFonts w:ascii="Arial" w:hAnsi="Arial" w:cs="Arial"/>
          <w:sz w:val="22"/>
          <w:szCs w:val="22"/>
        </w:rPr>
        <w:t>maka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satuan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kerja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dapat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mengambil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responden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dari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penerima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layanan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dalam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kurun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waktu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3 (</w:t>
      </w:r>
      <w:proofErr w:type="spellStart"/>
      <w:r w:rsidR="00CA3944" w:rsidRPr="000713DC">
        <w:rPr>
          <w:rFonts w:ascii="Arial" w:hAnsi="Arial" w:cs="Arial"/>
          <w:sz w:val="22"/>
          <w:szCs w:val="22"/>
        </w:rPr>
        <w:t>tiga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713DC">
        <w:rPr>
          <w:rFonts w:ascii="Arial" w:hAnsi="Arial" w:cs="Arial"/>
          <w:sz w:val="22"/>
          <w:szCs w:val="22"/>
        </w:rPr>
        <w:t>bulan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terakhir</w:t>
      </w:r>
      <w:proofErr w:type="spellEnd"/>
      <w:r w:rsidRPr="000713DC">
        <w:rPr>
          <w:rFonts w:ascii="Arial" w:hAnsi="Arial" w:cs="Arial"/>
          <w:sz w:val="22"/>
          <w:szCs w:val="22"/>
        </w:rPr>
        <w:t>;</w:t>
      </w:r>
    </w:p>
    <w:p w14:paraId="1B1B3875" w14:textId="0C2DEC39" w:rsidR="000713DC" w:rsidRPr="000713DC" w:rsidRDefault="000713DC" w:rsidP="009A70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Semua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jenis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layanan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harus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terwakili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dalam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pelaksanaan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dimaksud</w:t>
      </w:r>
      <w:proofErr w:type="spellEnd"/>
      <w:r w:rsidRPr="000713DC">
        <w:rPr>
          <w:rFonts w:ascii="Arial" w:hAnsi="Arial" w:cs="Arial"/>
          <w:sz w:val="22"/>
          <w:szCs w:val="22"/>
        </w:rPr>
        <w:t>;</w:t>
      </w:r>
    </w:p>
    <w:p w14:paraId="2485FD2C" w14:textId="03CF170F" w:rsidR="000713DC" w:rsidRDefault="000713DC" w:rsidP="009A70D9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Ketentuan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pelaksanaan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713DC">
        <w:rPr>
          <w:rFonts w:ascii="Arial" w:hAnsi="Arial" w:cs="Arial"/>
          <w:sz w:val="22"/>
          <w:szCs w:val="22"/>
        </w:rPr>
        <w:t>pelaporan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tersebut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0713DC">
        <w:rPr>
          <w:rFonts w:ascii="Arial" w:hAnsi="Arial" w:cs="Arial"/>
          <w:sz w:val="22"/>
          <w:szCs w:val="22"/>
        </w:rPr>
        <w:t>memperhatikan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Surat</w:t>
      </w:r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Edaran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Menteri </w:t>
      </w:r>
      <w:proofErr w:type="spellStart"/>
      <w:r w:rsidRPr="000713DC">
        <w:rPr>
          <w:rFonts w:ascii="Arial" w:hAnsi="Arial" w:cs="Arial"/>
          <w:sz w:val="22"/>
          <w:szCs w:val="22"/>
        </w:rPr>
        <w:t>Pendayagunaan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Aparatur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Negara dan Reformasi </w:t>
      </w:r>
      <w:proofErr w:type="spellStart"/>
      <w:r w:rsidRPr="000713DC">
        <w:rPr>
          <w:rFonts w:ascii="Arial" w:hAnsi="Arial" w:cs="Arial"/>
          <w:sz w:val="22"/>
          <w:szCs w:val="22"/>
        </w:rPr>
        <w:t>Birokrasi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Nomor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04</w:t>
      </w:r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Tahun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Pr="000713DC">
        <w:rPr>
          <w:rFonts w:ascii="Arial" w:hAnsi="Arial" w:cs="Arial"/>
          <w:sz w:val="22"/>
          <w:szCs w:val="22"/>
        </w:rPr>
        <w:t>tentang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Pengusulan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713DC">
        <w:rPr>
          <w:rFonts w:ascii="Arial" w:hAnsi="Arial" w:cs="Arial"/>
          <w:sz w:val="22"/>
          <w:szCs w:val="22"/>
        </w:rPr>
        <w:t>Evaluasi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Zona </w:t>
      </w:r>
      <w:proofErr w:type="spellStart"/>
      <w:r w:rsidRPr="000713DC">
        <w:rPr>
          <w:rFonts w:ascii="Arial" w:hAnsi="Arial" w:cs="Arial"/>
          <w:sz w:val="22"/>
          <w:szCs w:val="22"/>
        </w:rPr>
        <w:t>Integritas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Tahun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202</w:t>
      </w:r>
      <w:r w:rsidR="00B67455">
        <w:rPr>
          <w:rFonts w:ascii="Arial" w:hAnsi="Arial" w:cs="Arial"/>
          <w:sz w:val="22"/>
          <w:szCs w:val="22"/>
        </w:rPr>
        <w:t>3</w:t>
      </w:r>
      <w:r w:rsidRPr="000713DC">
        <w:rPr>
          <w:rFonts w:ascii="Arial" w:hAnsi="Arial" w:cs="Arial"/>
          <w:sz w:val="22"/>
          <w:szCs w:val="22"/>
        </w:rPr>
        <w:t>;</w:t>
      </w:r>
    </w:p>
    <w:p w14:paraId="7F5ED9E6" w14:textId="1514BF95" w:rsidR="009A70D9" w:rsidRDefault="009A70D9" w:rsidP="009A70D9">
      <w:p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58066C67" w14:textId="09798AE1" w:rsidR="009A70D9" w:rsidRDefault="009A70D9" w:rsidP="009A70D9">
      <w:p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16D19CF4" w14:textId="321EB7EA" w:rsidR="009A70D9" w:rsidRDefault="009A70D9" w:rsidP="009A70D9">
      <w:p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5F8258BC" w14:textId="2692FE23" w:rsidR="00CA3944" w:rsidRDefault="00CA3944" w:rsidP="009A70D9">
      <w:p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702C5662" w14:textId="6FFAED5A" w:rsidR="00CA3944" w:rsidRDefault="00CA3944" w:rsidP="009A70D9">
      <w:p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08708A5D" w14:textId="6078BE37" w:rsidR="00CA3944" w:rsidRDefault="00CA3944" w:rsidP="009A70D9">
      <w:p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1326392C" w14:textId="3C6C03C2" w:rsidR="00CA3944" w:rsidRDefault="00CA3944" w:rsidP="009A70D9">
      <w:p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5F0536D3" w14:textId="77777777" w:rsidR="00CA3944" w:rsidRPr="009A70D9" w:rsidRDefault="00CA3944" w:rsidP="009A70D9">
      <w:pPr>
        <w:tabs>
          <w:tab w:val="left" w:pos="1985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64305C15" w14:textId="03F4BA44" w:rsidR="000713DC" w:rsidRPr="00B67455" w:rsidRDefault="000713DC" w:rsidP="00B67455">
      <w:pPr>
        <w:pStyle w:val="ListParagraph"/>
        <w:numPr>
          <w:ilvl w:val="0"/>
          <w:numId w:val="45"/>
        </w:numPr>
        <w:tabs>
          <w:tab w:val="left" w:pos="198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Selanjutnya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13DC">
        <w:rPr>
          <w:rFonts w:ascii="Arial" w:hAnsi="Arial" w:cs="Arial"/>
          <w:sz w:val="22"/>
          <w:szCs w:val="22"/>
        </w:rPr>
        <w:t>diminta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kepada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masing-masing </w:t>
      </w:r>
      <w:proofErr w:type="spellStart"/>
      <w:r w:rsidRPr="000713DC">
        <w:rPr>
          <w:rFonts w:ascii="Arial" w:hAnsi="Arial" w:cs="Arial"/>
          <w:sz w:val="22"/>
          <w:szCs w:val="22"/>
        </w:rPr>
        <w:t>satuan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kerja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untuk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mengirimkan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softcopy (.pdf) </w:t>
      </w:r>
      <w:proofErr w:type="spellStart"/>
      <w:r w:rsidRPr="000713DC">
        <w:rPr>
          <w:rFonts w:ascii="Arial" w:hAnsi="Arial" w:cs="Arial"/>
          <w:sz w:val="22"/>
          <w:szCs w:val="22"/>
        </w:rPr>
        <w:t>Laporan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Hasil </w:t>
      </w: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Persepsi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Kualitas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Pelayanan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0713DC">
        <w:rPr>
          <w:rFonts w:ascii="Arial" w:hAnsi="Arial" w:cs="Arial"/>
          <w:sz w:val="22"/>
          <w:szCs w:val="22"/>
        </w:rPr>
        <w:t>Survei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Persepsi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r w:rsidRPr="000713DC">
        <w:rPr>
          <w:rFonts w:ascii="Arial" w:hAnsi="Arial" w:cs="Arial"/>
          <w:sz w:val="22"/>
          <w:szCs w:val="22"/>
        </w:rPr>
        <w:t xml:space="preserve">Anti </w:t>
      </w:r>
      <w:proofErr w:type="spellStart"/>
      <w:r w:rsidRPr="000713DC">
        <w:rPr>
          <w:rFonts w:ascii="Arial" w:hAnsi="Arial" w:cs="Arial"/>
          <w:sz w:val="22"/>
          <w:szCs w:val="22"/>
        </w:rPr>
        <w:t>Korupsi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paling </w:t>
      </w:r>
      <w:proofErr w:type="spellStart"/>
      <w:r w:rsidRPr="000713DC">
        <w:rPr>
          <w:rFonts w:ascii="Arial" w:hAnsi="Arial" w:cs="Arial"/>
          <w:sz w:val="22"/>
          <w:szCs w:val="22"/>
        </w:rPr>
        <w:t>lambat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tanggal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13 April 2023</w:t>
      </w:r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13DC">
        <w:rPr>
          <w:rFonts w:ascii="Arial" w:hAnsi="Arial" w:cs="Arial"/>
          <w:sz w:val="22"/>
          <w:szCs w:val="22"/>
        </w:rPr>
        <w:t>ke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link</w:t>
      </w:r>
      <w:r>
        <w:rPr>
          <w:rFonts w:ascii="Arial" w:hAnsi="Arial" w:cs="Arial"/>
          <w:sz w:val="22"/>
          <w:szCs w:val="22"/>
        </w:rPr>
        <w:t xml:space="preserve"> </w:t>
      </w:r>
      <w:r w:rsidRPr="000713DC">
        <w:rPr>
          <w:rFonts w:ascii="Arial" w:hAnsi="Arial" w:cs="Arial"/>
          <w:sz w:val="22"/>
          <w:szCs w:val="22"/>
        </w:rPr>
        <w:t>https://tinyurl.com/UPLOADLAPORANSKMDANSPAK</w:t>
      </w:r>
      <w:r w:rsidR="00B67455">
        <w:rPr>
          <w:rFonts w:ascii="Arial" w:hAnsi="Arial" w:cs="Arial"/>
          <w:sz w:val="22"/>
          <w:szCs w:val="22"/>
        </w:rPr>
        <w:t xml:space="preserve"> dan https://</w:t>
      </w:r>
      <w:r w:rsidR="00B67455" w:rsidRPr="00B67455">
        <w:rPr>
          <w:rFonts w:ascii="Arial" w:hAnsi="Arial" w:cs="Arial"/>
          <w:sz w:val="22"/>
          <w:szCs w:val="22"/>
        </w:rPr>
        <w:t>s.id/SKMSPAK</w:t>
      </w:r>
    </w:p>
    <w:p w14:paraId="714326A8" w14:textId="719CE284" w:rsidR="00E00494" w:rsidRPr="000713DC" w:rsidRDefault="00F82427" w:rsidP="000713DC">
      <w:pPr>
        <w:pStyle w:val="ListParagraph"/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proofErr w:type="spellStart"/>
      <w:r w:rsidRPr="000713DC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0713DC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Pr="000713D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13DC">
        <w:rPr>
          <w:rFonts w:ascii="Arial" w:hAnsi="Arial" w:cs="Arial"/>
          <w:sz w:val="22"/>
          <w:szCs w:val="22"/>
        </w:rPr>
        <w:t>atas</w:t>
      </w:r>
      <w:proofErr w:type="spellEnd"/>
      <w:r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4A6A" w:rsidRPr="000713DC">
        <w:rPr>
          <w:rFonts w:ascii="Arial" w:hAnsi="Arial" w:cs="Arial"/>
          <w:sz w:val="22"/>
          <w:szCs w:val="22"/>
        </w:rPr>
        <w:t>kerjasamanya</w:t>
      </w:r>
      <w:proofErr w:type="spellEnd"/>
      <w:r w:rsidR="007A37CD" w:rsidRPr="000713DC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A37CD" w:rsidRPr="000713DC">
        <w:rPr>
          <w:rFonts w:ascii="Arial" w:hAnsi="Arial" w:cs="Arial"/>
          <w:sz w:val="22"/>
          <w:szCs w:val="22"/>
        </w:rPr>
        <w:t>ucapkan</w:t>
      </w:r>
      <w:proofErr w:type="spellEnd"/>
      <w:r w:rsidR="007A37CD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0713DC">
        <w:rPr>
          <w:rFonts w:ascii="Arial" w:hAnsi="Arial" w:cs="Arial"/>
          <w:sz w:val="22"/>
          <w:szCs w:val="22"/>
        </w:rPr>
        <w:t>terima</w:t>
      </w:r>
      <w:proofErr w:type="spellEnd"/>
      <w:r w:rsidR="007A37CD" w:rsidRPr="000713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0713DC">
        <w:rPr>
          <w:rFonts w:ascii="Arial" w:hAnsi="Arial" w:cs="Arial"/>
          <w:sz w:val="22"/>
          <w:szCs w:val="22"/>
        </w:rPr>
        <w:t>kasih</w:t>
      </w:r>
      <w:proofErr w:type="spellEnd"/>
      <w:r w:rsidRPr="000713DC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0713DC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0713DC">
      <w:pPr>
        <w:spacing w:line="360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0713DC">
      <w:pPr>
        <w:spacing w:line="360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0E907164" w14:textId="77777777" w:rsidR="00996219" w:rsidRPr="00B05E6F" w:rsidRDefault="00996219" w:rsidP="000713DC">
      <w:pPr>
        <w:spacing w:line="360" w:lineRule="auto"/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65AC173" w14:textId="0A79F475" w:rsidR="00996219" w:rsidRPr="00D42A73" w:rsidRDefault="00E53106" w:rsidP="000713DC">
      <w:pPr>
        <w:spacing w:line="360" w:lineRule="auto"/>
        <w:ind w:left="5529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EB736F">
        <w:rPr>
          <w:rFonts w:ascii="Arial" w:hAnsi="Arial" w:cs="Arial"/>
          <w:b/>
          <w:spacing w:val="-4"/>
          <w:sz w:val="22"/>
          <w:szCs w:val="22"/>
        </w:rPr>
        <w:tab/>
        <w:t xml:space="preserve">    </w:t>
      </w:r>
      <w:r w:rsidR="00996219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2BC347D" w14:textId="77777777" w:rsidR="00996219" w:rsidRPr="00D42A73" w:rsidRDefault="00996219" w:rsidP="000713DC">
      <w:pPr>
        <w:tabs>
          <w:tab w:val="left" w:pos="6840"/>
        </w:tabs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</w:p>
    <w:p w14:paraId="393685D6" w14:textId="77777777" w:rsidR="00996219" w:rsidRDefault="00996219" w:rsidP="000713DC">
      <w:pPr>
        <w:tabs>
          <w:tab w:val="left" w:pos="6840"/>
        </w:tabs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</w:p>
    <w:p w14:paraId="7BB94844" w14:textId="77777777" w:rsidR="00996219" w:rsidRDefault="00996219" w:rsidP="000713DC">
      <w:pPr>
        <w:tabs>
          <w:tab w:val="left" w:pos="6840"/>
        </w:tabs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</w:p>
    <w:p w14:paraId="0E165DA1" w14:textId="77777777" w:rsidR="00996219" w:rsidRPr="00D42A73" w:rsidRDefault="00996219" w:rsidP="000713DC">
      <w:pPr>
        <w:tabs>
          <w:tab w:val="left" w:pos="6840"/>
        </w:tabs>
        <w:spacing w:line="360" w:lineRule="auto"/>
        <w:ind w:left="5954"/>
        <w:jc w:val="both"/>
        <w:rPr>
          <w:rFonts w:ascii="Arial" w:hAnsi="Arial" w:cs="Arial"/>
          <w:sz w:val="22"/>
          <w:szCs w:val="22"/>
        </w:rPr>
      </w:pPr>
    </w:p>
    <w:p w14:paraId="7C19673C" w14:textId="1F2991A0" w:rsidR="00E53106" w:rsidRDefault="00EB736F" w:rsidP="000713DC">
      <w:pPr>
        <w:spacing w:line="360" w:lineRule="auto"/>
        <w:ind w:left="5954"/>
        <w:jc w:val="both"/>
        <w:rPr>
          <w:rFonts w:ascii="Arial" w:hAnsi="Arial" w:cs="Arial"/>
          <w:b/>
          <w:sz w:val="22"/>
          <w:szCs w:val="22"/>
        </w:rPr>
      </w:pPr>
      <w:r w:rsidRPr="00EB736F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EB736F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EB736F">
        <w:rPr>
          <w:rFonts w:ascii="Arial" w:hAnsi="Arial" w:cs="Arial"/>
          <w:b/>
          <w:sz w:val="22"/>
          <w:szCs w:val="22"/>
        </w:rPr>
        <w:t>, M.H.I.</w:t>
      </w:r>
    </w:p>
    <w:p w14:paraId="657571E2" w14:textId="5B64F612" w:rsidR="00996219" w:rsidRPr="00A17C13" w:rsidRDefault="00996219" w:rsidP="000713DC">
      <w:pPr>
        <w:spacing w:line="360" w:lineRule="auto"/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EB736F" w:rsidRPr="00EB736F">
        <w:rPr>
          <w:rFonts w:ascii="Arial" w:hAnsi="Arial" w:cs="Arial"/>
          <w:bCs/>
          <w:sz w:val="22"/>
          <w:szCs w:val="22"/>
        </w:rPr>
        <w:t>195611121981031009</w:t>
      </w:r>
    </w:p>
    <w:p w14:paraId="659EC8AF" w14:textId="067541D1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5B6AB3B5" w14:textId="77777777" w:rsidR="00034A20" w:rsidRDefault="00034A20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785DCC2" w14:textId="7B86DF63" w:rsidR="00996219" w:rsidRDefault="00034A20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sz w:val="20"/>
          <w:szCs w:val="20"/>
        </w:rPr>
        <w:t>Tembusan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:</w:t>
      </w:r>
      <w:proofErr w:type="gramEnd"/>
    </w:p>
    <w:p w14:paraId="0034CAC9" w14:textId="7B1FE97E" w:rsidR="00034A20" w:rsidRPr="00034A20" w:rsidRDefault="00034A20" w:rsidP="00034A20">
      <w:pPr>
        <w:pStyle w:val="ListParagraph"/>
        <w:numPr>
          <w:ilvl w:val="0"/>
          <w:numId w:val="46"/>
        </w:numPr>
        <w:tabs>
          <w:tab w:val="left" w:leader="dot" w:pos="5529"/>
        </w:tabs>
        <w:spacing w:line="312" w:lineRule="auto"/>
        <w:ind w:left="360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Yth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Dirjen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Badilag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Mahkamah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Agung RI</w:t>
      </w:r>
    </w:p>
    <w:p w14:paraId="10BF0090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5E9CAE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sectPr w:rsidR="00996219" w:rsidSect="00EE5719">
      <w:pgSz w:w="12240" w:h="18720" w:code="165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DE79" w14:textId="77777777" w:rsidR="00FE0E63" w:rsidRDefault="00FE0E63">
      <w:r>
        <w:separator/>
      </w:r>
    </w:p>
  </w:endnote>
  <w:endnote w:type="continuationSeparator" w:id="0">
    <w:p w14:paraId="38F8E4CF" w14:textId="77777777" w:rsidR="00FE0E63" w:rsidRDefault="00FE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7553" w14:textId="77777777" w:rsidR="00FE0E63" w:rsidRDefault="00FE0E63">
      <w:r>
        <w:separator/>
      </w:r>
    </w:p>
  </w:footnote>
  <w:footnote w:type="continuationSeparator" w:id="0">
    <w:p w14:paraId="5FAD9AF7" w14:textId="77777777" w:rsidR="00FE0E63" w:rsidRDefault="00FE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F30F3"/>
    <w:multiLevelType w:val="hybridMultilevel"/>
    <w:tmpl w:val="CFC2E1DC"/>
    <w:lvl w:ilvl="0" w:tplc="0068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F13EC"/>
    <w:multiLevelType w:val="hybridMultilevel"/>
    <w:tmpl w:val="D1E85392"/>
    <w:lvl w:ilvl="0" w:tplc="8D14CF06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3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7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3F67"/>
    <w:multiLevelType w:val="hybridMultilevel"/>
    <w:tmpl w:val="A8FC48D4"/>
    <w:lvl w:ilvl="0" w:tplc="9718E8C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0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2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34B12E1C"/>
    <w:multiLevelType w:val="hybridMultilevel"/>
    <w:tmpl w:val="A3EAB44E"/>
    <w:lvl w:ilvl="0" w:tplc="E9AC105A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7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D16719"/>
    <w:multiLevelType w:val="hybridMultilevel"/>
    <w:tmpl w:val="48AEA952"/>
    <w:lvl w:ilvl="0" w:tplc="0068FD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0534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6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3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4" w15:restartNumberingAfterBreak="0">
    <w:nsid w:val="7BC46D3C"/>
    <w:multiLevelType w:val="hybridMultilevel"/>
    <w:tmpl w:val="48AEA95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182140">
    <w:abstractNumId w:val="14"/>
  </w:num>
  <w:num w:numId="2" w16cid:durableId="996609586">
    <w:abstractNumId w:val="38"/>
  </w:num>
  <w:num w:numId="3" w16cid:durableId="6950433">
    <w:abstractNumId w:val="15"/>
  </w:num>
  <w:num w:numId="4" w16cid:durableId="149370132">
    <w:abstractNumId w:val="36"/>
  </w:num>
  <w:num w:numId="5" w16cid:durableId="1940983488">
    <w:abstractNumId w:val="28"/>
  </w:num>
  <w:num w:numId="6" w16cid:durableId="1347444251">
    <w:abstractNumId w:val="34"/>
  </w:num>
  <w:num w:numId="7" w16cid:durableId="1140271613">
    <w:abstractNumId w:val="23"/>
  </w:num>
  <w:num w:numId="8" w16cid:durableId="588317940">
    <w:abstractNumId w:val="45"/>
  </w:num>
  <w:num w:numId="9" w16cid:durableId="1302612815">
    <w:abstractNumId w:val="33"/>
  </w:num>
  <w:num w:numId="10" w16cid:durableId="918514194">
    <w:abstractNumId w:val="4"/>
  </w:num>
  <w:num w:numId="11" w16cid:durableId="597786004">
    <w:abstractNumId w:val="9"/>
  </w:num>
  <w:num w:numId="12" w16cid:durableId="1847095450">
    <w:abstractNumId w:val="32"/>
  </w:num>
  <w:num w:numId="13" w16cid:durableId="452015871">
    <w:abstractNumId w:val="43"/>
  </w:num>
  <w:num w:numId="14" w16cid:durableId="1391929103">
    <w:abstractNumId w:val="6"/>
  </w:num>
  <w:num w:numId="15" w16cid:durableId="328096684">
    <w:abstractNumId w:val="16"/>
  </w:num>
  <w:num w:numId="16" w16cid:durableId="2066903996">
    <w:abstractNumId w:val="20"/>
  </w:num>
  <w:num w:numId="17" w16cid:durableId="135420706">
    <w:abstractNumId w:val="42"/>
  </w:num>
  <w:num w:numId="18" w16cid:durableId="420833239">
    <w:abstractNumId w:val="10"/>
  </w:num>
  <w:num w:numId="19" w16cid:durableId="1876886107">
    <w:abstractNumId w:val="11"/>
  </w:num>
  <w:num w:numId="20" w16cid:durableId="1340235264">
    <w:abstractNumId w:val="35"/>
  </w:num>
  <w:num w:numId="21" w16cid:durableId="1768427927">
    <w:abstractNumId w:val="41"/>
  </w:num>
  <w:num w:numId="22" w16cid:durableId="1615093308">
    <w:abstractNumId w:val="27"/>
  </w:num>
  <w:num w:numId="23" w16cid:durableId="1544245359">
    <w:abstractNumId w:val="24"/>
  </w:num>
  <w:num w:numId="24" w16cid:durableId="299965498">
    <w:abstractNumId w:val="21"/>
  </w:num>
  <w:num w:numId="25" w16cid:durableId="1510215199">
    <w:abstractNumId w:val="3"/>
  </w:num>
  <w:num w:numId="26" w16cid:durableId="1032803187">
    <w:abstractNumId w:val="18"/>
  </w:num>
  <w:num w:numId="27" w16cid:durableId="1423184066">
    <w:abstractNumId w:val="17"/>
  </w:num>
  <w:num w:numId="28" w16cid:durableId="1822840972">
    <w:abstractNumId w:val="13"/>
  </w:num>
  <w:num w:numId="29" w16cid:durableId="303392012">
    <w:abstractNumId w:val="7"/>
  </w:num>
  <w:num w:numId="30" w16cid:durableId="1489862028">
    <w:abstractNumId w:val="0"/>
  </w:num>
  <w:num w:numId="31" w16cid:durableId="127090305">
    <w:abstractNumId w:val="30"/>
  </w:num>
  <w:num w:numId="32" w16cid:durableId="1110780380">
    <w:abstractNumId w:val="40"/>
  </w:num>
  <w:num w:numId="33" w16cid:durableId="1153834462">
    <w:abstractNumId w:val="22"/>
  </w:num>
  <w:num w:numId="34" w16cid:durableId="1031220458">
    <w:abstractNumId w:val="2"/>
  </w:num>
  <w:num w:numId="35" w16cid:durableId="1994137047">
    <w:abstractNumId w:val="1"/>
  </w:num>
  <w:num w:numId="36" w16cid:durableId="1442921014">
    <w:abstractNumId w:val="37"/>
  </w:num>
  <w:num w:numId="37" w16cid:durableId="1404522913">
    <w:abstractNumId w:val="5"/>
  </w:num>
  <w:num w:numId="38" w16cid:durableId="1453592545">
    <w:abstractNumId w:val="39"/>
  </w:num>
  <w:num w:numId="39" w16cid:durableId="1886795576">
    <w:abstractNumId w:val="31"/>
  </w:num>
  <w:num w:numId="40" w16cid:durableId="60519753">
    <w:abstractNumId w:val="25"/>
  </w:num>
  <w:num w:numId="41" w16cid:durableId="1368795115">
    <w:abstractNumId w:val="19"/>
  </w:num>
  <w:num w:numId="42" w16cid:durableId="439420646">
    <w:abstractNumId w:val="12"/>
  </w:num>
  <w:num w:numId="43" w16cid:durableId="1870333029">
    <w:abstractNumId w:val="29"/>
  </w:num>
  <w:num w:numId="44" w16cid:durableId="1604419358">
    <w:abstractNumId w:val="26"/>
  </w:num>
  <w:num w:numId="45" w16cid:durableId="1598755530">
    <w:abstractNumId w:val="44"/>
  </w:num>
  <w:num w:numId="46" w16cid:durableId="1944338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4A20"/>
    <w:rsid w:val="000364CF"/>
    <w:rsid w:val="00040217"/>
    <w:rsid w:val="00041CC6"/>
    <w:rsid w:val="00053ACC"/>
    <w:rsid w:val="00061557"/>
    <w:rsid w:val="00065502"/>
    <w:rsid w:val="000709D8"/>
    <w:rsid w:val="000713DC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F01"/>
    <w:rsid w:val="00145329"/>
    <w:rsid w:val="00145E7C"/>
    <w:rsid w:val="00160368"/>
    <w:rsid w:val="001643B2"/>
    <w:rsid w:val="001656E1"/>
    <w:rsid w:val="00172048"/>
    <w:rsid w:val="00172D3D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1CBB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2FF7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26D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219"/>
    <w:rsid w:val="00996D4B"/>
    <w:rsid w:val="00996E5E"/>
    <w:rsid w:val="009A1CEA"/>
    <w:rsid w:val="009A4CFC"/>
    <w:rsid w:val="009A545D"/>
    <w:rsid w:val="009A70D9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67455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3FC3"/>
    <w:rsid w:val="00C97BF2"/>
    <w:rsid w:val="00CA0E29"/>
    <w:rsid w:val="00CA13DB"/>
    <w:rsid w:val="00CA3944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D48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3106"/>
    <w:rsid w:val="00E5773B"/>
    <w:rsid w:val="00E648CB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B736F"/>
    <w:rsid w:val="00EC2765"/>
    <w:rsid w:val="00EC49F9"/>
    <w:rsid w:val="00EC4CDB"/>
    <w:rsid w:val="00ED5CA6"/>
    <w:rsid w:val="00EE0780"/>
    <w:rsid w:val="00EE2342"/>
    <w:rsid w:val="00EE571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44C58"/>
    <w:rsid w:val="00F53E5A"/>
    <w:rsid w:val="00F5795D"/>
    <w:rsid w:val="00F62045"/>
    <w:rsid w:val="00F6361F"/>
    <w:rsid w:val="00F7069E"/>
    <w:rsid w:val="00F7237E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0E63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2450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ade armawi paypas</cp:lastModifiedBy>
  <cp:revision>6</cp:revision>
  <cp:lastPrinted>2023-04-05T04:49:00Z</cp:lastPrinted>
  <dcterms:created xsi:type="dcterms:W3CDTF">2023-04-05T03:42:00Z</dcterms:created>
  <dcterms:modified xsi:type="dcterms:W3CDTF">2023-04-05T05:17:00Z</dcterms:modified>
</cp:coreProperties>
</file>