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B250">
      <w:pPr>
        <w:spacing w:before="10"/>
        <w:jc w:val="center"/>
        <w:rPr>
          <w:b/>
          <w:bCs/>
          <w:sz w:val="28"/>
          <w:szCs w:val="28"/>
        </w:rPr>
      </w:pPr>
      <w:r>
        <w:rPr>
          <w:rFonts w:ascii="Bookman Old Style" w:hAnsi="Bookman Old Style"/>
          <w:b/>
          <w:bCs/>
          <w:color w:val="auto"/>
          <w:sz w:val="36"/>
          <w:szCs w:val="36"/>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11430</wp:posOffset>
            </wp:positionV>
            <wp:extent cx="717550" cy="889000"/>
            <wp:effectExtent l="0" t="0" r="6350" b="6350"/>
            <wp:wrapNone/>
            <wp:docPr id="12" name="Picture 1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17550" cy="889000"/>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24AA95C1">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59CCBF18">
      <w:pPr>
        <w:jc w:val="center"/>
        <w:rPr>
          <w:b/>
          <w:bCs/>
          <w:sz w:val="28"/>
          <w:szCs w:val="28"/>
        </w:rPr>
      </w:pPr>
      <w:r>
        <w:rPr>
          <w:rFonts w:hint="default"/>
          <w:b/>
          <w:bCs/>
          <w:sz w:val="28"/>
          <w:szCs w:val="28"/>
          <w:lang w:val="en-US"/>
        </w:rPr>
        <w:t xml:space="preserve">            </w:t>
      </w:r>
      <w:r>
        <w:rPr>
          <w:b/>
          <w:bCs/>
          <w:sz w:val="28"/>
          <w:szCs w:val="28"/>
        </w:rPr>
        <w:t>PENGADILAN TINGGI AGAMA PADANG</w:t>
      </w:r>
    </w:p>
    <w:p w14:paraId="679C129D">
      <w:pPr>
        <w:jc w:val="center"/>
        <w:rPr>
          <w:sz w:val="18"/>
          <w:szCs w:val="18"/>
        </w:rPr>
      </w:pPr>
      <w:r>
        <w:rPr>
          <w:rFonts w:hint="default"/>
          <w:color w:val="070707"/>
          <w:w w:val="150"/>
          <w:sz w:val="19"/>
          <w:szCs w:val="19"/>
          <w:lang w:val="en-US"/>
        </w:rPr>
        <w:t xml:space="preserve">       </w:t>
      </w:r>
      <w:r>
        <w:rPr>
          <w:rFonts w:hint="default"/>
          <w:color w:val="070707"/>
          <w:w w:val="150"/>
          <w:sz w:val="18"/>
          <w:szCs w:val="18"/>
          <w:lang w:val="en-US"/>
        </w:rPr>
        <w:t xml:space="preserve"> </w:t>
      </w:r>
      <w:r>
        <w:rPr>
          <w:color w:val="070707"/>
          <w:w w:val="150"/>
          <w:sz w:val="18"/>
          <w:szCs w:val="18"/>
        </w:rPr>
        <w:t>J</w:t>
      </w:r>
      <w:r>
        <w:rPr>
          <w:color w:val="070707"/>
          <w:w w:val="138"/>
          <w:sz w:val="18"/>
          <w:szCs w:val="18"/>
        </w:rPr>
        <w:t>a</w:t>
      </w:r>
      <w:r>
        <w:rPr>
          <w:color w:val="070707"/>
          <w:w w:val="106"/>
          <w:sz w:val="18"/>
          <w:szCs w:val="18"/>
        </w:rPr>
        <w:t>l</w:t>
      </w:r>
      <w:r>
        <w:rPr>
          <w:color w:val="070707"/>
          <w:w w:val="132"/>
          <w:sz w:val="18"/>
          <w:szCs w:val="18"/>
        </w:rPr>
        <w:t>a</w:t>
      </w:r>
      <w:r>
        <w:rPr>
          <w:color w:val="070707"/>
          <w:w w:val="128"/>
          <w:sz w:val="18"/>
          <w:szCs w:val="18"/>
        </w:rPr>
        <w:t>n</w:t>
      </w:r>
      <w:r>
        <w:rPr>
          <w:color w:val="070707"/>
          <w:sz w:val="18"/>
          <w:szCs w:val="18"/>
        </w:rPr>
        <w:t xml:space="preserve"> </w:t>
      </w:r>
      <w:r>
        <w:rPr>
          <w:color w:val="070707"/>
          <w:spacing w:val="-23"/>
          <w:sz w:val="18"/>
          <w:szCs w:val="18"/>
        </w:rPr>
        <w:t xml:space="preserve"> </w:t>
      </w:r>
      <w:r>
        <w:rPr>
          <w:color w:val="070707"/>
          <w:sz w:val="18"/>
          <w:szCs w:val="18"/>
        </w:rPr>
        <w:t>By</w:t>
      </w:r>
      <w:r>
        <w:rPr>
          <w:color w:val="070707"/>
          <w:spacing w:val="31"/>
          <w:sz w:val="18"/>
          <w:szCs w:val="18"/>
        </w:rPr>
        <w:t xml:space="preserve"> </w:t>
      </w:r>
      <w:r>
        <w:rPr>
          <w:color w:val="070707"/>
          <w:w w:val="122"/>
          <w:sz w:val="18"/>
          <w:szCs w:val="18"/>
        </w:rPr>
        <w:t>Pass</w:t>
      </w:r>
      <w:r>
        <w:rPr>
          <w:color w:val="070707"/>
          <w:spacing w:val="12"/>
          <w:w w:val="122"/>
          <w:sz w:val="18"/>
          <w:szCs w:val="18"/>
        </w:rPr>
        <w:t xml:space="preserve"> </w:t>
      </w:r>
      <w:r>
        <w:rPr>
          <w:color w:val="070707"/>
          <w:sz w:val="18"/>
          <w:szCs w:val="18"/>
        </w:rPr>
        <w:t>KM</w:t>
      </w:r>
      <w:r>
        <w:rPr>
          <w:color w:val="070707"/>
          <w:spacing w:val="13"/>
          <w:sz w:val="18"/>
          <w:szCs w:val="18"/>
        </w:rPr>
        <w:t xml:space="preserve"> </w:t>
      </w:r>
      <w:r>
        <w:rPr>
          <w:color w:val="070707"/>
          <w:w w:val="117"/>
          <w:sz w:val="18"/>
          <w:szCs w:val="18"/>
        </w:rPr>
        <w:t>24</w:t>
      </w:r>
      <w:r>
        <w:rPr>
          <w:color w:val="1F1F1F"/>
          <w:w w:val="117"/>
          <w:sz w:val="18"/>
          <w:szCs w:val="18"/>
        </w:rPr>
        <w:t>,</w:t>
      </w:r>
      <w:r>
        <w:rPr>
          <w:color w:val="1F1F1F"/>
          <w:spacing w:val="26"/>
          <w:w w:val="117"/>
          <w:sz w:val="18"/>
          <w:szCs w:val="18"/>
        </w:rPr>
        <w:t xml:space="preserve"> </w:t>
      </w:r>
      <w:r>
        <w:rPr>
          <w:color w:val="070707"/>
          <w:w w:val="92"/>
          <w:sz w:val="18"/>
          <w:szCs w:val="18"/>
        </w:rPr>
        <w:t>K</w:t>
      </w:r>
      <w:r>
        <w:rPr>
          <w:color w:val="070707"/>
          <w:w w:val="114"/>
          <w:sz w:val="18"/>
          <w:szCs w:val="18"/>
        </w:rPr>
        <w:t>e</w:t>
      </w:r>
      <w:r>
        <w:rPr>
          <w:color w:val="070707"/>
          <w:w w:val="115"/>
          <w:sz w:val="18"/>
          <w:szCs w:val="18"/>
        </w:rPr>
        <w:t>l</w:t>
      </w:r>
      <w:r>
        <w:rPr>
          <w:color w:val="070707"/>
          <w:w w:val="128"/>
          <w:sz w:val="18"/>
          <w:szCs w:val="18"/>
        </w:rPr>
        <w:t>u</w:t>
      </w:r>
      <w:r>
        <w:rPr>
          <w:color w:val="070707"/>
          <w:w w:val="144"/>
          <w:sz w:val="18"/>
          <w:szCs w:val="18"/>
        </w:rPr>
        <w:t>r</w:t>
      </w:r>
      <w:r>
        <w:rPr>
          <w:color w:val="070707"/>
          <w:w w:val="132"/>
          <w:sz w:val="18"/>
          <w:szCs w:val="18"/>
        </w:rPr>
        <w:t>a</w:t>
      </w:r>
      <w:r>
        <w:rPr>
          <w:color w:val="070707"/>
          <w:w w:val="128"/>
          <w:sz w:val="18"/>
          <w:szCs w:val="18"/>
        </w:rPr>
        <w:t>h</w:t>
      </w:r>
      <w:r>
        <w:rPr>
          <w:color w:val="070707"/>
          <w:w w:val="138"/>
          <w:sz w:val="18"/>
          <w:szCs w:val="18"/>
        </w:rPr>
        <w:t>a</w:t>
      </w:r>
      <w:r>
        <w:rPr>
          <w:color w:val="070707"/>
          <w:w w:val="128"/>
          <w:sz w:val="18"/>
          <w:szCs w:val="18"/>
        </w:rPr>
        <w:t>n</w:t>
      </w:r>
      <w:r>
        <w:rPr>
          <w:color w:val="070707"/>
          <w:spacing w:val="20"/>
          <w:sz w:val="18"/>
          <w:szCs w:val="18"/>
        </w:rPr>
        <w:t xml:space="preserve"> </w:t>
      </w:r>
      <w:r>
        <w:rPr>
          <w:color w:val="070707"/>
          <w:sz w:val="18"/>
          <w:szCs w:val="18"/>
        </w:rPr>
        <w:t>B</w:t>
      </w:r>
      <w:r>
        <w:rPr>
          <w:color w:val="070707"/>
          <w:w w:val="138"/>
          <w:sz w:val="18"/>
          <w:szCs w:val="18"/>
        </w:rPr>
        <w:t>a</w:t>
      </w:r>
      <w:r>
        <w:rPr>
          <w:color w:val="070707"/>
          <w:w w:val="120"/>
          <w:sz w:val="18"/>
          <w:szCs w:val="18"/>
        </w:rPr>
        <w:t>ti</w:t>
      </w:r>
      <w:r>
        <w:rPr>
          <w:color w:val="070707"/>
          <w:w w:val="122"/>
          <w:sz w:val="18"/>
          <w:szCs w:val="18"/>
        </w:rPr>
        <w:t>p</w:t>
      </w:r>
      <w:r>
        <w:rPr>
          <w:color w:val="070707"/>
          <w:w w:val="133"/>
          <w:sz w:val="18"/>
          <w:szCs w:val="18"/>
        </w:rPr>
        <w:t>u</w:t>
      </w:r>
      <w:r>
        <w:rPr>
          <w:color w:val="070707"/>
          <w:w w:val="138"/>
          <w:sz w:val="18"/>
          <w:szCs w:val="18"/>
        </w:rPr>
        <w:t>h</w:t>
      </w:r>
      <w:r>
        <w:rPr>
          <w:color w:val="070707"/>
          <w:sz w:val="18"/>
          <w:szCs w:val="18"/>
        </w:rPr>
        <w:t xml:space="preserve"> </w:t>
      </w:r>
      <w:r>
        <w:rPr>
          <w:color w:val="070707"/>
          <w:spacing w:val="-23"/>
          <w:sz w:val="18"/>
          <w:szCs w:val="18"/>
        </w:rPr>
        <w:t xml:space="preserve"> </w:t>
      </w:r>
      <w:r>
        <w:rPr>
          <w:color w:val="070707"/>
          <w:w w:val="105"/>
          <w:sz w:val="18"/>
          <w:szCs w:val="18"/>
        </w:rPr>
        <w:t>P</w:t>
      </w:r>
      <w:r>
        <w:rPr>
          <w:color w:val="070707"/>
          <w:w w:val="126"/>
          <w:sz w:val="18"/>
          <w:szCs w:val="18"/>
        </w:rPr>
        <w:t>a</w:t>
      </w:r>
      <w:r>
        <w:rPr>
          <w:color w:val="070707"/>
          <w:w w:val="128"/>
          <w:sz w:val="18"/>
          <w:szCs w:val="18"/>
        </w:rPr>
        <w:t>n</w:t>
      </w:r>
      <w:r>
        <w:rPr>
          <w:color w:val="070707"/>
          <w:w w:val="86"/>
          <w:sz w:val="18"/>
          <w:szCs w:val="18"/>
        </w:rPr>
        <w:t>j</w:t>
      </w:r>
      <w:r>
        <w:rPr>
          <w:color w:val="070707"/>
          <w:w w:val="135"/>
          <w:sz w:val="18"/>
          <w:szCs w:val="18"/>
        </w:rPr>
        <w:t>an</w:t>
      </w:r>
      <w:r>
        <w:rPr>
          <w:color w:val="070707"/>
          <w:w w:val="122"/>
          <w:sz w:val="18"/>
          <w:szCs w:val="18"/>
        </w:rPr>
        <w:t>g</w:t>
      </w:r>
      <w:r>
        <w:rPr>
          <w:color w:val="333333"/>
          <w:w w:val="85"/>
          <w:sz w:val="18"/>
          <w:szCs w:val="18"/>
        </w:rPr>
        <w:t>,</w:t>
      </w:r>
      <w:r>
        <w:rPr>
          <w:color w:val="333333"/>
          <w:sz w:val="18"/>
          <w:szCs w:val="18"/>
        </w:rPr>
        <w:t xml:space="preserve"> </w:t>
      </w:r>
      <w:r>
        <w:rPr>
          <w:color w:val="333333"/>
          <w:spacing w:val="-13"/>
          <w:sz w:val="18"/>
          <w:szCs w:val="18"/>
        </w:rPr>
        <w:t xml:space="preserve"> </w:t>
      </w:r>
      <w:r>
        <w:rPr>
          <w:color w:val="070707"/>
          <w:w w:val="96"/>
          <w:sz w:val="18"/>
          <w:szCs w:val="18"/>
        </w:rPr>
        <w:t>K</w:t>
      </w:r>
      <w:r>
        <w:rPr>
          <w:color w:val="070707"/>
          <w:w w:val="108"/>
          <w:sz w:val="18"/>
          <w:szCs w:val="18"/>
        </w:rPr>
        <w:t>e</w:t>
      </w:r>
      <w:r>
        <w:rPr>
          <w:color w:val="070707"/>
          <w:w w:val="114"/>
          <w:sz w:val="18"/>
          <w:szCs w:val="18"/>
        </w:rPr>
        <w:t>c</w:t>
      </w:r>
      <w:r>
        <w:rPr>
          <w:color w:val="070707"/>
          <w:w w:val="138"/>
          <w:sz w:val="18"/>
          <w:szCs w:val="18"/>
        </w:rPr>
        <w:t>a</w:t>
      </w:r>
      <w:r>
        <w:rPr>
          <w:color w:val="070707"/>
          <w:w w:val="120"/>
          <w:sz w:val="18"/>
          <w:szCs w:val="18"/>
        </w:rPr>
        <w:t>m</w:t>
      </w:r>
      <w:r>
        <w:rPr>
          <w:color w:val="070707"/>
          <w:w w:val="138"/>
          <w:sz w:val="18"/>
          <w:szCs w:val="18"/>
        </w:rPr>
        <w:t>a</w:t>
      </w:r>
      <w:r>
        <w:rPr>
          <w:color w:val="070707"/>
          <w:w w:val="135"/>
          <w:sz w:val="18"/>
          <w:szCs w:val="18"/>
        </w:rPr>
        <w:t>t</w:t>
      </w:r>
      <w:r>
        <w:rPr>
          <w:color w:val="070707"/>
          <w:w w:val="127"/>
          <w:sz w:val="18"/>
          <w:szCs w:val="18"/>
        </w:rPr>
        <w:t>an</w:t>
      </w:r>
      <w:r>
        <w:rPr>
          <w:color w:val="070707"/>
          <w:sz w:val="18"/>
          <w:szCs w:val="18"/>
        </w:rPr>
        <w:t xml:space="preserve"> </w:t>
      </w:r>
      <w:r>
        <w:rPr>
          <w:color w:val="070707"/>
          <w:spacing w:val="-23"/>
          <w:sz w:val="18"/>
          <w:szCs w:val="18"/>
        </w:rPr>
        <w:t xml:space="preserve"> </w:t>
      </w:r>
      <w:r>
        <w:rPr>
          <w:color w:val="070707"/>
          <w:w w:val="96"/>
          <w:sz w:val="18"/>
          <w:szCs w:val="18"/>
        </w:rPr>
        <w:t>K</w:t>
      </w:r>
      <w:r>
        <w:rPr>
          <w:color w:val="070707"/>
          <w:w w:val="106"/>
          <w:sz w:val="18"/>
          <w:szCs w:val="18"/>
        </w:rPr>
        <w:t>o</w:t>
      </w:r>
      <w:r>
        <w:rPr>
          <w:color w:val="070707"/>
          <w:w w:val="144"/>
          <w:sz w:val="18"/>
          <w:szCs w:val="18"/>
        </w:rPr>
        <w:t>t</w:t>
      </w:r>
      <w:r>
        <w:rPr>
          <w:color w:val="070707"/>
          <w:w w:val="106"/>
          <w:sz w:val="18"/>
          <w:szCs w:val="18"/>
        </w:rPr>
        <w:t xml:space="preserve">o  </w:t>
      </w:r>
      <w:r>
        <w:rPr>
          <w:color w:val="070707"/>
          <w:w w:val="109"/>
          <w:sz w:val="18"/>
          <w:szCs w:val="18"/>
        </w:rPr>
        <w:t>T</w:t>
      </w:r>
      <w:r>
        <w:rPr>
          <w:color w:val="070707"/>
          <w:w w:val="126"/>
          <w:sz w:val="18"/>
          <w:szCs w:val="18"/>
        </w:rPr>
        <w:t>a</w:t>
      </w:r>
      <w:r>
        <w:rPr>
          <w:color w:val="070707"/>
          <w:w w:val="128"/>
          <w:sz w:val="18"/>
          <w:szCs w:val="18"/>
        </w:rPr>
        <w:t>n</w:t>
      </w:r>
      <w:r>
        <w:rPr>
          <w:color w:val="070707"/>
          <w:w w:val="117"/>
          <w:sz w:val="18"/>
          <w:szCs w:val="18"/>
        </w:rPr>
        <w:t>g</w:t>
      </w:r>
      <w:r>
        <w:rPr>
          <w:color w:val="070707"/>
          <w:w w:val="126"/>
          <w:sz w:val="18"/>
          <w:szCs w:val="18"/>
        </w:rPr>
        <w:t>a</w:t>
      </w:r>
      <w:r>
        <w:rPr>
          <w:color w:val="070707"/>
          <w:w w:val="133"/>
          <w:sz w:val="18"/>
          <w:szCs w:val="18"/>
        </w:rPr>
        <w:t>h</w:t>
      </w:r>
    </w:p>
    <w:p w14:paraId="67E972FB">
      <w:pPr>
        <w:pBdr>
          <w:bottom w:val="double" w:color="auto" w:sz="6" w:space="1"/>
        </w:pBdr>
        <w:ind w:firstLine="142"/>
        <w:jc w:val="center"/>
        <w:rPr>
          <w:color w:val="7494B9"/>
          <w:w w:val="117"/>
          <w:sz w:val="19"/>
          <w:szCs w:val="19"/>
        </w:rPr>
      </w:pPr>
      <w:r>
        <w:rPr>
          <w:rFonts w:hint="default"/>
          <w:color w:val="070707"/>
          <w:w w:val="92"/>
          <w:sz w:val="18"/>
          <w:szCs w:val="18"/>
          <w:lang w:val="en-US"/>
        </w:rPr>
        <w:t xml:space="preserve">      </w:t>
      </w:r>
      <w:r>
        <w:rPr>
          <w:color w:val="070707"/>
          <w:w w:val="92"/>
          <w:sz w:val="18"/>
          <w:szCs w:val="18"/>
        </w:rPr>
        <w:t>K</w:t>
      </w:r>
      <w:r>
        <w:rPr>
          <w:color w:val="070707"/>
          <w:w w:val="106"/>
          <w:sz w:val="18"/>
          <w:szCs w:val="18"/>
        </w:rPr>
        <w:t>o</w:t>
      </w:r>
      <w:r>
        <w:rPr>
          <w:color w:val="070707"/>
          <w:w w:val="144"/>
          <w:sz w:val="18"/>
          <w:szCs w:val="18"/>
        </w:rPr>
        <w:t>t</w:t>
      </w:r>
      <w:r>
        <w:rPr>
          <w:color w:val="070707"/>
          <w:w w:val="132"/>
          <w:sz w:val="18"/>
          <w:szCs w:val="18"/>
        </w:rPr>
        <w:t>a</w:t>
      </w:r>
      <w:r>
        <w:rPr>
          <w:color w:val="070707"/>
          <w:spacing w:val="20"/>
          <w:sz w:val="18"/>
          <w:szCs w:val="18"/>
        </w:rPr>
        <w:t xml:space="preserve"> </w:t>
      </w:r>
      <w:r>
        <w:rPr>
          <w:color w:val="070707"/>
          <w:w w:val="105"/>
          <w:sz w:val="18"/>
          <w:szCs w:val="18"/>
        </w:rPr>
        <w:t>P</w:t>
      </w:r>
      <w:r>
        <w:rPr>
          <w:color w:val="070707"/>
          <w:w w:val="132"/>
          <w:sz w:val="18"/>
          <w:szCs w:val="18"/>
        </w:rPr>
        <w:t>a</w:t>
      </w:r>
      <w:r>
        <w:rPr>
          <w:color w:val="070707"/>
          <w:w w:val="117"/>
          <w:sz w:val="18"/>
          <w:szCs w:val="18"/>
        </w:rPr>
        <w:t>d</w:t>
      </w:r>
      <w:r>
        <w:rPr>
          <w:color w:val="070707"/>
          <w:w w:val="133"/>
          <w:sz w:val="18"/>
          <w:szCs w:val="18"/>
        </w:rPr>
        <w:t>an</w:t>
      </w:r>
      <w:r>
        <w:rPr>
          <w:color w:val="070707"/>
          <w:w w:val="112"/>
          <w:sz w:val="18"/>
          <w:szCs w:val="18"/>
        </w:rPr>
        <w:t>g</w:t>
      </w:r>
      <w:r>
        <w:rPr>
          <w:color w:val="333333"/>
          <w:w w:val="96"/>
          <w:sz w:val="18"/>
          <w:szCs w:val="18"/>
        </w:rPr>
        <w:t>,</w:t>
      </w:r>
      <w:r>
        <w:rPr>
          <w:color w:val="333333"/>
          <w:sz w:val="18"/>
          <w:szCs w:val="18"/>
        </w:rPr>
        <w:t xml:space="preserve"> </w:t>
      </w:r>
      <w:r>
        <w:rPr>
          <w:color w:val="333333"/>
          <w:spacing w:val="-13"/>
          <w:sz w:val="18"/>
          <w:szCs w:val="18"/>
        </w:rPr>
        <w:t xml:space="preserve"> </w:t>
      </w:r>
      <w:r>
        <w:rPr>
          <w:color w:val="070707"/>
          <w:sz w:val="18"/>
          <w:szCs w:val="18"/>
        </w:rPr>
        <w:t>S</w:t>
      </w:r>
      <w:r>
        <w:rPr>
          <w:color w:val="070707"/>
          <w:w w:val="138"/>
          <w:sz w:val="18"/>
          <w:szCs w:val="18"/>
        </w:rPr>
        <w:t>u</w:t>
      </w:r>
      <w:r>
        <w:rPr>
          <w:color w:val="070707"/>
          <w:w w:val="123"/>
          <w:sz w:val="18"/>
          <w:szCs w:val="18"/>
        </w:rPr>
        <w:t>m</w:t>
      </w:r>
      <w:r>
        <w:rPr>
          <w:color w:val="070707"/>
          <w:w w:val="138"/>
          <w:sz w:val="18"/>
          <w:szCs w:val="18"/>
        </w:rPr>
        <w:t>a</w:t>
      </w:r>
      <w:r>
        <w:rPr>
          <w:color w:val="070707"/>
          <w:w w:val="135"/>
          <w:sz w:val="18"/>
          <w:szCs w:val="18"/>
        </w:rPr>
        <w:t>t</w:t>
      </w:r>
      <w:r>
        <w:rPr>
          <w:color w:val="070707"/>
          <w:w w:val="108"/>
          <w:sz w:val="18"/>
          <w:szCs w:val="18"/>
        </w:rPr>
        <w:t>e</w:t>
      </w:r>
      <w:r>
        <w:rPr>
          <w:color w:val="070707"/>
          <w:w w:val="144"/>
          <w:sz w:val="18"/>
          <w:szCs w:val="18"/>
        </w:rPr>
        <w:t>r</w:t>
      </w:r>
      <w:r>
        <w:rPr>
          <w:color w:val="070707"/>
          <w:w w:val="132"/>
          <w:sz w:val="18"/>
          <w:szCs w:val="18"/>
        </w:rPr>
        <w:t>a</w:t>
      </w:r>
      <w:r>
        <w:rPr>
          <w:color w:val="070707"/>
          <w:spacing w:val="15"/>
          <w:sz w:val="18"/>
          <w:szCs w:val="18"/>
        </w:rPr>
        <w:t xml:space="preserve"> </w:t>
      </w:r>
      <w:r>
        <w:rPr>
          <w:color w:val="070707"/>
          <w:sz w:val="18"/>
          <w:szCs w:val="18"/>
        </w:rPr>
        <w:t>B</w:t>
      </w:r>
      <w:r>
        <w:rPr>
          <w:color w:val="070707"/>
          <w:w w:val="144"/>
          <w:sz w:val="18"/>
          <w:szCs w:val="18"/>
        </w:rPr>
        <w:t>a</w:t>
      </w:r>
      <w:r>
        <w:rPr>
          <w:color w:val="070707"/>
          <w:w w:val="128"/>
          <w:sz w:val="18"/>
          <w:szCs w:val="18"/>
        </w:rPr>
        <w:t>r</w:t>
      </w:r>
      <w:r>
        <w:rPr>
          <w:color w:val="070707"/>
          <w:w w:val="132"/>
          <w:sz w:val="18"/>
          <w:szCs w:val="18"/>
        </w:rPr>
        <w:t>a</w:t>
      </w:r>
      <w:r>
        <w:rPr>
          <w:color w:val="070707"/>
          <w:w w:val="135"/>
          <w:sz w:val="18"/>
          <w:szCs w:val="18"/>
        </w:rPr>
        <w:t>t</w:t>
      </w:r>
      <w:r>
        <w:rPr>
          <w:color w:val="070707"/>
          <w:spacing w:val="15"/>
          <w:sz w:val="18"/>
          <w:szCs w:val="18"/>
        </w:rPr>
        <w:t xml:space="preserve"> </w:t>
      </w:r>
      <w:r>
        <w:rPr>
          <w:color w:val="070707"/>
          <w:w w:val="120"/>
          <w:sz w:val="18"/>
          <w:szCs w:val="18"/>
        </w:rPr>
        <w:t>25179</w:t>
      </w:r>
      <w:r>
        <w:rPr>
          <w:color w:val="7494B9"/>
          <w:w w:val="120"/>
          <w:sz w:val="18"/>
          <w:szCs w:val="18"/>
        </w:rPr>
        <w:t>.</w:t>
      </w:r>
      <w:r>
        <w:rPr>
          <w:color w:val="7494B9"/>
          <w:spacing w:val="24"/>
          <w:w w:val="120"/>
          <w:sz w:val="18"/>
          <w:szCs w:val="18"/>
        </w:rPr>
        <w:t xml:space="preserve"> </w:t>
      </w:r>
      <w:r>
        <w:rPr>
          <w:sz w:val="18"/>
          <w:szCs w:val="18"/>
        </w:rPr>
        <w:fldChar w:fldCharType="begin"/>
      </w:r>
      <w:r>
        <w:rPr>
          <w:sz w:val="18"/>
          <w:szCs w:val="18"/>
        </w:rPr>
        <w:instrText xml:space="preserve"> HYPERLINK "http://www.pta-padang.go.id" \h </w:instrText>
      </w:r>
      <w:r>
        <w:rPr>
          <w:sz w:val="18"/>
          <w:szCs w:val="18"/>
        </w:rPr>
        <w:fldChar w:fldCharType="separate"/>
      </w:r>
      <w:r>
        <w:rPr>
          <w:color w:val="7494B9"/>
          <w:w w:val="107"/>
          <w:sz w:val="18"/>
          <w:szCs w:val="18"/>
        </w:rPr>
        <w:t>www</w:t>
      </w:r>
      <w:r>
        <w:rPr>
          <w:color w:val="7494B9"/>
          <w:w w:val="85"/>
          <w:sz w:val="18"/>
          <w:szCs w:val="18"/>
        </w:rPr>
        <w:t>.</w:t>
      </w:r>
      <w:r>
        <w:rPr>
          <w:color w:val="7494B9"/>
          <w:w w:val="138"/>
          <w:sz w:val="18"/>
          <w:szCs w:val="18"/>
        </w:rPr>
        <w:t>p</w:t>
      </w:r>
      <w:r>
        <w:rPr>
          <w:color w:val="7494B9"/>
          <w:w w:val="154"/>
          <w:sz w:val="18"/>
          <w:szCs w:val="18"/>
        </w:rPr>
        <w:t>t</w:t>
      </w:r>
      <w:r>
        <w:rPr>
          <w:color w:val="7494B9"/>
          <w:w w:val="126"/>
          <w:sz w:val="18"/>
          <w:szCs w:val="18"/>
        </w:rPr>
        <w:t>a</w:t>
      </w:r>
      <w:r>
        <w:rPr>
          <w:color w:val="708399"/>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2"/>
          <w:sz w:val="18"/>
          <w:szCs w:val="18"/>
        </w:rPr>
        <w:t>n</w:t>
      </w:r>
      <w:r>
        <w:rPr>
          <w:color w:val="7494B9"/>
          <w:w w:val="117"/>
          <w:sz w:val="18"/>
          <w:szCs w:val="18"/>
        </w:rPr>
        <w:t>g</w:t>
      </w:r>
      <w:r>
        <w:rPr>
          <w:color w:val="7494B9"/>
          <w:w w:val="85"/>
          <w:sz w:val="18"/>
          <w:szCs w:val="18"/>
        </w:rPr>
        <w:t>.</w:t>
      </w:r>
      <w:r>
        <w:rPr>
          <w:color w:val="7494B9"/>
          <w:w w:val="133"/>
          <w:sz w:val="18"/>
          <w:szCs w:val="18"/>
        </w:rPr>
        <w:t>g</w:t>
      </w:r>
      <w:r>
        <w:rPr>
          <w:color w:val="7494B9"/>
          <w:w w:val="101"/>
          <w:sz w:val="18"/>
          <w:szCs w:val="18"/>
        </w:rPr>
        <w:t>o</w:t>
      </w:r>
      <w:r>
        <w:rPr>
          <w:color w:val="7494B9"/>
          <w:w w:val="106"/>
          <w:sz w:val="18"/>
          <w:szCs w:val="18"/>
        </w:rPr>
        <w:t>.</w:t>
      </w:r>
      <w:r>
        <w:rPr>
          <w:color w:val="7494B9"/>
          <w:w w:val="135"/>
          <w:sz w:val="18"/>
          <w:szCs w:val="18"/>
        </w:rPr>
        <w:t>i</w:t>
      </w:r>
      <w:r>
        <w:rPr>
          <w:color w:val="7494B9"/>
          <w:w w:val="122"/>
          <w:sz w:val="18"/>
          <w:szCs w:val="18"/>
        </w:rPr>
        <w:t>d</w:t>
      </w:r>
      <w:r>
        <w:rPr>
          <w:color w:val="7494B9"/>
          <w:w w:val="122"/>
          <w:sz w:val="18"/>
          <w:szCs w:val="18"/>
        </w:rPr>
        <w:fldChar w:fldCharType="end"/>
      </w:r>
      <w:r>
        <w:rPr>
          <w:color w:val="7494B9"/>
          <w:w w:val="106"/>
          <w:sz w:val="18"/>
          <w:szCs w:val="18"/>
        </w:rPr>
        <w:t>,</w:t>
      </w:r>
      <w:r>
        <w:rPr>
          <w:color w:val="7494B9"/>
          <w:spacing w:val="-18"/>
          <w:sz w:val="18"/>
          <w:szCs w:val="18"/>
        </w:rPr>
        <w:t xml:space="preserve"> </w:t>
      </w:r>
      <w:r>
        <w:rPr>
          <w:sz w:val="18"/>
          <w:szCs w:val="18"/>
        </w:rPr>
        <w:fldChar w:fldCharType="begin"/>
      </w:r>
      <w:r>
        <w:rPr>
          <w:sz w:val="18"/>
          <w:szCs w:val="18"/>
        </w:rPr>
        <w:instrText xml:space="preserve"> HYPERLINK "mailto:admin@pta-padang.go.id" \h </w:instrText>
      </w:r>
      <w:r>
        <w:rPr>
          <w:sz w:val="18"/>
          <w:szCs w:val="18"/>
        </w:rPr>
        <w:fldChar w:fldCharType="separate"/>
      </w:r>
      <w:r>
        <w:rPr>
          <w:color w:val="7494B9"/>
          <w:w w:val="126"/>
          <w:sz w:val="18"/>
          <w:szCs w:val="18"/>
        </w:rPr>
        <w:t>a</w:t>
      </w:r>
      <w:r>
        <w:rPr>
          <w:color w:val="7494B9"/>
          <w:w w:val="117"/>
          <w:sz w:val="18"/>
          <w:szCs w:val="18"/>
        </w:rPr>
        <w:t>d</w:t>
      </w:r>
      <w:r>
        <w:rPr>
          <w:color w:val="7494B9"/>
          <w:w w:val="123"/>
          <w:sz w:val="18"/>
          <w:szCs w:val="18"/>
        </w:rPr>
        <w:t>m</w:t>
      </w:r>
      <w:r>
        <w:rPr>
          <w:color w:val="7494B9"/>
          <w:w w:val="115"/>
          <w:sz w:val="18"/>
          <w:szCs w:val="18"/>
        </w:rPr>
        <w:t>i</w:t>
      </w:r>
      <w:r>
        <w:rPr>
          <w:color w:val="7494B9"/>
          <w:w w:val="122"/>
          <w:sz w:val="18"/>
          <w:szCs w:val="18"/>
        </w:rPr>
        <w:t>n</w:t>
      </w:r>
      <w:r>
        <w:rPr>
          <w:color w:val="7494B9"/>
          <w:w w:val="95"/>
          <w:sz w:val="18"/>
          <w:szCs w:val="18"/>
        </w:rPr>
        <w:t>@</w:t>
      </w:r>
      <w:r>
        <w:rPr>
          <w:color w:val="7494B9"/>
          <w:w w:val="117"/>
          <w:sz w:val="18"/>
          <w:szCs w:val="18"/>
        </w:rPr>
        <w:t>p</w:t>
      </w:r>
      <w:r>
        <w:rPr>
          <w:color w:val="7494B9"/>
          <w:w w:val="154"/>
          <w:sz w:val="18"/>
          <w:szCs w:val="18"/>
        </w:rPr>
        <w:t>t</w:t>
      </w:r>
      <w:r>
        <w:rPr>
          <w:color w:val="7494B9"/>
          <w:w w:val="126"/>
          <w:sz w:val="18"/>
          <w:szCs w:val="18"/>
        </w:rPr>
        <w:t>a</w:t>
      </w:r>
      <w:r>
        <w:rPr>
          <w:color w:val="5B6E85"/>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8"/>
          <w:sz w:val="18"/>
          <w:szCs w:val="18"/>
        </w:rPr>
        <w:t>n</w:t>
      </w:r>
      <w:r>
        <w:rPr>
          <w:color w:val="7494B9"/>
          <w:w w:val="117"/>
          <w:sz w:val="18"/>
          <w:szCs w:val="18"/>
        </w:rPr>
        <w:t>g</w:t>
      </w:r>
      <w:r>
        <w:rPr>
          <w:color w:val="7494B9"/>
          <w:w w:val="74"/>
          <w:sz w:val="18"/>
          <w:szCs w:val="18"/>
        </w:rPr>
        <w:t>.</w:t>
      </w:r>
      <w:r>
        <w:rPr>
          <w:color w:val="7494B9"/>
          <w:w w:val="133"/>
          <w:sz w:val="18"/>
          <w:szCs w:val="18"/>
        </w:rPr>
        <w:t>g</w:t>
      </w:r>
      <w:r>
        <w:rPr>
          <w:color w:val="7494B9"/>
          <w:w w:val="106"/>
          <w:sz w:val="18"/>
          <w:szCs w:val="18"/>
        </w:rPr>
        <w:t>o</w:t>
      </w:r>
      <w:r>
        <w:rPr>
          <w:color w:val="7494B9"/>
          <w:w w:val="96"/>
          <w:sz w:val="18"/>
          <w:szCs w:val="18"/>
        </w:rPr>
        <w:t>.</w:t>
      </w:r>
      <w:r>
        <w:rPr>
          <w:color w:val="7494B9"/>
          <w:w w:val="144"/>
          <w:sz w:val="18"/>
          <w:szCs w:val="18"/>
        </w:rPr>
        <w:t>i</w:t>
      </w:r>
      <w:r>
        <w:rPr>
          <w:color w:val="7494B9"/>
          <w:w w:val="117"/>
          <w:sz w:val="18"/>
          <w:szCs w:val="18"/>
        </w:rPr>
        <w:t>d</w:t>
      </w:r>
      <w:r>
        <w:rPr>
          <w:color w:val="7494B9"/>
          <w:w w:val="117"/>
          <w:sz w:val="18"/>
          <w:szCs w:val="18"/>
        </w:rPr>
        <w:fldChar w:fldCharType="end"/>
      </w:r>
    </w:p>
    <w:p w14:paraId="67637CAE">
      <w:pPr>
        <w:pBdr>
          <w:bottom w:val="double" w:color="auto" w:sz="6" w:space="1"/>
        </w:pBdr>
        <w:ind w:firstLine="142"/>
        <w:jc w:val="center"/>
        <w:rPr>
          <w:color w:val="7494B9"/>
          <w:w w:val="117"/>
          <w:sz w:val="2"/>
          <w:szCs w:val="2"/>
        </w:rPr>
      </w:pPr>
    </w:p>
    <w:p w14:paraId="367AE542">
      <w:pPr>
        <w:ind w:left="0" w:leftChars="0" w:firstLine="0" w:firstLineChars="0"/>
        <w:rPr>
          <w:rFonts w:hint="default" w:ascii="Arial" w:hAnsi="Arial" w:cs="Arial"/>
          <w:sz w:val="8"/>
          <w:szCs w:val="8"/>
        </w:rPr>
      </w:pPr>
    </w:p>
    <w:p w14:paraId="527CC083">
      <w:pPr>
        <w:tabs>
          <w:tab w:val="left" w:pos="1200"/>
        </w:tabs>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Nomor    </w:t>
      </w:r>
      <w:r>
        <w:rPr>
          <w:rFonts w:hint="default" w:ascii="Times New Roman" w:hAnsi="Times New Roman" w:cs="Times New Roman"/>
          <w:sz w:val="24"/>
          <w:szCs w:val="24"/>
          <w:lang w:val="en-US"/>
        </w:rPr>
        <w:tab/>
      </w:r>
      <w:r>
        <w:rPr>
          <w:rFonts w:hint="default" w:ascii="Times New Roman" w:hAnsi="Times New Roman" w:cs="Times New Roman"/>
          <w:sz w:val="24"/>
          <w:szCs w:val="24"/>
        </w:rPr>
        <w:t>:</w:t>
      </w:r>
      <w:r>
        <w:rPr>
          <w:rFonts w:hint="default" w:cs="Times New Roman"/>
          <w:sz w:val="24"/>
          <w:szCs w:val="24"/>
          <w:lang w:val="en-US"/>
        </w:rPr>
        <w:t xml:space="preserve">        </w:t>
      </w:r>
      <w:r>
        <w:rPr>
          <w:rFonts w:hint="default" w:ascii="Times New Roman" w:hAnsi="Times New Roman" w:cs="Times New Roman"/>
          <w:sz w:val="24"/>
          <w:szCs w:val="24"/>
        </w:rPr>
        <w:t>/</w:t>
      </w:r>
      <w:r>
        <w:rPr>
          <w:rFonts w:hint="default" w:cs="Times New Roman"/>
          <w:sz w:val="24"/>
          <w:szCs w:val="24"/>
          <w:lang w:val="en-US"/>
        </w:rPr>
        <w:t>KPTA</w:t>
      </w:r>
      <w:r>
        <w:rPr>
          <w:rFonts w:hint="default" w:ascii="Times New Roman" w:hAnsi="Times New Roman" w:cs="Times New Roman"/>
          <w:sz w:val="24"/>
          <w:szCs w:val="24"/>
        </w:rPr>
        <w:t>.W3-A/</w:t>
      </w:r>
      <w:r>
        <w:rPr>
          <w:rFonts w:hint="default"/>
          <w:sz w:val="24"/>
          <w:szCs w:val="24"/>
          <w:lang w:val="en-US"/>
        </w:rPr>
        <w:t>DL1.10</w:t>
      </w:r>
      <w:r>
        <w:rPr>
          <w:rFonts w:hint="default" w:ascii="Times New Roman" w:hAnsi="Times New Roman" w:cs="Times New Roman"/>
          <w:sz w:val="24"/>
          <w:szCs w:val="24"/>
        </w:rPr>
        <w:t>/</w:t>
      </w:r>
      <w:r>
        <w:rPr>
          <w:rFonts w:hint="default" w:cs="Times New Roman"/>
          <w:sz w:val="24"/>
          <w:szCs w:val="24"/>
          <w:lang w:val="en-US"/>
        </w:rPr>
        <w:t>IV</w:t>
      </w:r>
      <w:r>
        <w:rPr>
          <w:rFonts w:hint="default" w:ascii="Times New Roman" w:hAnsi="Times New Roman" w:cs="Times New Roman"/>
          <w:sz w:val="24"/>
          <w:szCs w:val="24"/>
        </w:rPr>
        <w:t>/202</w:t>
      </w:r>
      <w:r>
        <w:rPr>
          <w:rFonts w:hint="default" w:cs="Times New Roman"/>
          <w:sz w:val="24"/>
          <w:szCs w:val="24"/>
          <w:lang w:val="en-US"/>
        </w:rPr>
        <w:t>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cs="Times New Roman"/>
          <w:sz w:val="24"/>
          <w:szCs w:val="24"/>
          <w:lang w:val="en-US"/>
        </w:rPr>
        <w:t xml:space="preserve">                </w:t>
      </w:r>
      <w:r>
        <w:rPr>
          <w:rFonts w:hint="default" w:ascii="Times New Roman" w:hAnsi="Times New Roman" w:cs="Times New Roman"/>
          <w:sz w:val="24"/>
          <w:szCs w:val="24"/>
        </w:rPr>
        <w:t>Padang,</w:t>
      </w:r>
      <w:r>
        <w:rPr>
          <w:rFonts w:hint="default" w:ascii="Times New Roman" w:hAnsi="Times New Roman" w:cs="Times New Roman"/>
          <w:sz w:val="24"/>
          <w:szCs w:val="24"/>
          <w:lang w:val="en-US"/>
        </w:rPr>
        <w:t xml:space="preserve"> </w:t>
      </w:r>
      <w:r>
        <w:rPr>
          <w:rFonts w:hint="default" w:cs="Times New Roman"/>
          <w:sz w:val="24"/>
          <w:szCs w:val="24"/>
          <w:lang w:val="en-US"/>
        </w:rPr>
        <w:t>16 Mei 2025</w:t>
      </w:r>
    </w:p>
    <w:p w14:paraId="1C652351">
      <w:pPr>
        <w:tabs>
          <w:tab w:val="left" w:pos="1200"/>
        </w:tabs>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Lampiran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w:t>
      </w:r>
      <w:r>
        <w:rPr>
          <w:rFonts w:hint="default" w:cs="Times New Roman"/>
          <w:sz w:val="24"/>
          <w:szCs w:val="24"/>
          <w:lang w:val="en-US"/>
        </w:rPr>
        <w:t>1 (Satu) Berkas</w:t>
      </w:r>
    </w:p>
    <w:p w14:paraId="40DFCCE0">
      <w:pPr>
        <w:tabs>
          <w:tab w:val="left" w:pos="1200"/>
        </w:tabs>
        <w:ind w:left="0" w:leftChars="0" w:firstLine="0" w:firstLineChars="0"/>
        <w:rPr>
          <w:rFonts w:hint="default" w:cs="Times New Roman"/>
          <w:i w:val="0"/>
          <w:iCs w:val="0"/>
          <w:sz w:val="24"/>
          <w:szCs w:val="24"/>
          <w:u w:val="none"/>
          <w:lang w:val="en-US"/>
        </w:rPr>
      </w:pPr>
      <w:r>
        <w:rPr>
          <w:rFonts w:hint="default" w:ascii="Times New Roman" w:hAnsi="Times New Roman" w:cs="Times New Roman"/>
          <w:sz w:val="24"/>
          <w:szCs w:val="24"/>
        </w:rPr>
        <w:t xml:space="preserve">Hal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w:t>
      </w:r>
      <w:r>
        <w:rPr>
          <w:rFonts w:hint="default" w:cs="Times New Roman"/>
          <w:sz w:val="24"/>
          <w:szCs w:val="24"/>
          <w:lang w:val="en-US"/>
        </w:rPr>
        <w:t>Draf Penilaian Kinerja Triwulan I Tahun 2025</w:t>
      </w:r>
    </w:p>
    <w:p w14:paraId="2A585680">
      <w:pPr>
        <w:tabs>
          <w:tab w:val="left" w:pos="1200"/>
        </w:tabs>
        <w:ind w:left="0" w:leftChars="0" w:firstLine="0" w:firstLineChars="0"/>
        <w:rPr>
          <w:rFonts w:hint="default" w:ascii="Times New Roman" w:hAnsi="Times New Roman" w:cs="Times New Roman"/>
          <w:sz w:val="24"/>
          <w:szCs w:val="24"/>
          <w:lang w:val="en-US"/>
        </w:rPr>
      </w:pPr>
      <w:r>
        <w:rPr>
          <w:rFonts w:hint="default" w:cs="Times New Roman"/>
          <w:i w:val="0"/>
          <w:iCs w:val="0"/>
          <w:sz w:val="24"/>
          <w:szCs w:val="24"/>
          <w:u w:val="none"/>
          <w:lang w:val="en-US"/>
        </w:rPr>
        <w:tab/>
      </w:r>
    </w:p>
    <w:p w14:paraId="6421C917">
      <w:pPr>
        <w:ind w:left="0" w:leftChars="0" w:firstLine="0" w:firstLineChars="0"/>
        <w:rPr>
          <w:rFonts w:hint="default" w:ascii="Times New Roman" w:hAnsi="Times New Roman" w:cs="Times New Roman"/>
          <w:sz w:val="24"/>
          <w:szCs w:val="24"/>
        </w:rPr>
      </w:pPr>
    </w:p>
    <w:p w14:paraId="19C9AE42">
      <w:p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Kepada Yth.</w:t>
      </w:r>
    </w:p>
    <w:p w14:paraId="670094AC">
      <w:pPr>
        <w:ind w:left="0" w:leftChars="0" w:firstLine="0" w:firstLineChars="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Ketua Pengadilan Agama se-wilayah </w:t>
      </w:r>
    </w:p>
    <w:p w14:paraId="7F729E62">
      <w:pPr>
        <w:ind w:left="0" w:leftChars="0" w:firstLine="0" w:firstLineChars="0"/>
        <w:rPr>
          <w:rFonts w:hint="default" w:ascii="Times New Roman" w:hAnsi="Times New Roman" w:cs="Times New Roman"/>
          <w:sz w:val="24"/>
          <w:szCs w:val="24"/>
        </w:rPr>
      </w:pPr>
      <w:r>
        <w:rPr>
          <w:rFonts w:hint="default" w:ascii="Times New Roman" w:hAnsi="Times New Roman" w:cs="Times New Roman"/>
          <w:color w:val="auto"/>
          <w:sz w:val="24"/>
          <w:szCs w:val="24"/>
        </w:rPr>
        <w:t>Pengadilan Tinggi Agama Padang</w:t>
      </w:r>
      <w:r>
        <w:rPr>
          <w:rFonts w:hint="default" w:ascii="Times New Roman" w:hAnsi="Times New Roman" w:cs="Times New Roman"/>
          <w:sz w:val="24"/>
          <w:szCs w:val="24"/>
        </w:rPr>
        <w:t xml:space="preserve"> </w:t>
      </w:r>
    </w:p>
    <w:p w14:paraId="52B11A6F">
      <w:p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Di</w:t>
      </w:r>
    </w:p>
    <w:p w14:paraId="34BFC30A">
      <w:pPr>
        <w:ind w:left="0" w:leftChars="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  Tempat.</w:t>
      </w:r>
    </w:p>
    <w:p w14:paraId="4FFADA6B">
      <w:pPr>
        <w:ind w:left="0" w:leftChars="0" w:firstLine="0" w:firstLineChars="0"/>
        <w:rPr>
          <w:rFonts w:hint="default" w:ascii="Times New Roman" w:hAnsi="Times New Roman" w:cs="Times New Roman"/>
          <w:sz w:val="24"/>
          <w:szCs w:val="24"/>
        </w:rPr>
      </w:pPr>
    </w:p>
    <w:p w14:paraId="131F807D">
      <w:pPr>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Assalamu’alaikum Wr. Wb.</w:t>
      </w:r>
    </w:p>
    <w:p w14:paraId="1A878D46">
      <w:pPr>
        <w:numPr>
          <w:numId w:val="0"/>
        </w:numPr>
        <w:spacing w:before="6" w:line="360" w:lineRule="auto"/>
        <w:ind w:leftChars="0" w:firstLine="720" w:firstLineChars="0"/>
        <w:jc w:val="both"/>
        <w:rPr>
          <w:rFonts w:hint="default"/>
          <w:color w:val="auto"/>
          <w:sz w:val="24"/>
          <w:szCs w:val="24"/>
          <w:lang w:val="en-US"/>
        </w:rPr>
      </w:pPr>
      <w:r>
        <w:rPr>
          <w:rFonts w:hint="default"/>
          <w:color w:val="auto"/>
          <w:sz w:val="24"/>
          <w:szCs w:val="24"/>
          <w:lang w:val="en-US"/>
        </w:rPr>
        <w:t>Bersama ini kami sampaikan Surat Direktur Jenderal Badan Peradilan Agama Nomor 1064/DJA.2/OT1.6/V/2025 tanggal 15 Mei 2025 perihal Draf Penilaian Kinerja Triwulan I Tahun 2025, untuk menjadi perhatian dan ditindaklanjuti sebagaimana mestinya.</w:t>
      </w:r>
    </w:p>
    <w:p w14:paraId="041FF221">
      <w:pPr>
        <w:numPr>
          <w:numId w:val="0"/>
        </w:numPr>
        <w:spacing w:before="6" w:line="360" w:lineRule="auto"/>
        <w:ind w:leftChars="0" w:firstLine="720" w:firstLineChars="0"/>
        <w:jc w:val="both"/>
        <w:rPr>
          <w:rFonts w:hint="default" w:cs="Times New Roman"/>
          <w:color w:val="auto"/>
          <w:sz w:val="24"/>
          <w:szCs w:val="24"/>
          <w:lang w:val="en-US" w:eastAsia="zh-CN"/>
        </w:rPr>
      </w:pPr>
      <w:bookmarkStart w:id="0" w:name="_GoBack"/>
      <w:bookmarkEnd w:id="0"/>
      <w:r>
        <w:rPr>
          <w:rFonts w:hint="default"/>
          <w:color w:val="auto"/>
          <w:sz w:val="24"/>
          <w:szCs w:val="24"/>
          <w:lang w:val="en-US"/>
        </w:rPr>
        <w:t>Adapun surat dimaksud beserta lampirannya dapat dilihat pada berkas terlampir. Diharapkan satuan kerja segera melakukan pengecekan nilai triwulan melalui aplikasi dan menyampaikan sanggahan (jika ada) sesuai dengan ketentuan yang telah ditetapkan.</w:t>
      </w:r>
    </w:p>
    <w:p w14:paraId="15A0C0BE">
      <w:pPr>
        <w:spacing w:before="6" w:line="360" w:lineRule="auto"/>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Demikian disampaikan atas</w:t>
      </w:r>
      <w:r>
        <w:rPr>
          <w:rFonts w:hint="default" w:ascii="Times New Roman" w:hAnsi="Times New Roman" w:cs="Times New Roman"/>
          <w:sz w:val="24"/>
          <w:szCs w:val="24"/>
          <w:lang w:val="en-US"/>
        </w:rPr>
        <w:t xml:space="preserve"> perhatian dan</w:t>
      </w:r>
      <w:r>
        <w:rPr>
          <w:rFonts w:hint="default" w:ascii="Times New Roman" w:hAnsi="Times New Roman" w:cs="Times New Roman"/>
          <w:sz w:val="24"/>
          <w:szCs w:val="24"/>
        </w:rPr>
        <w:t xml:space="preserve"> kerjasamanya diucapkan terima kasih.</w:t>
      </w:r>
    </w:p>
    <w:p w14:paraId="6702A639">
      <w:pPr>
        <w:spacing w:before="6" w:line="360" w:lineRule="auto"/>
        <w:ind w:left="5400" w:leftChars="27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Wassalam,</w:t>
      </w:r>
    </w:p>
    <w:p w14:paraId="04455601">
      <w:pPr>
        <w:tabs>
          <w:tab w:val="left" w:pos="7140"/>
        </w:tabs>
        <w:spacing w:before="6" w:line="276" w:lineRule="auto"/>
        <w:ind w:left="5400" w:leftChars="2700" w:firstLine="0" w:firstLineChars="0"/>
        <w:jc w:val="both"/>
        <w:rPr>
          <w:rFonts w:hint="default" w:ascii="Times New Roman" w:hAnsi="Times New Roman" w:cs="Times New Roman"/>
          <w:sz w:val="24"/>
          <w:szCs w:val="24"/>
        </w:rPr>
      </w:pPr>
      <w:r>
        <w:rPr>
          <w:rFonts w:hint="default" w:cs="Times New Roman"/>
          <w:sz w:val="24"/>
          <w:szCs w:val="24"/>
          <w:lang w:val="en-US"/>
        </w:rPr>
        <w:t>Ketua</w:t>
      </w:r>
      <w:r>
        <w:rPr>
          <w:rFonts w:hint="default" w:ascii="Times New Roman" w:hAnsi="Times New Roman" w:cs="Times New Roman"/>
          <w:sz w:val="24"/>
          <w:szCs w:val="24"/>
        </w:rPr>
        <w:tab/>
      </w:r>
    </w:p>
    <w:p w14:paraId="14BAA9E3">
      <w:pPr>
        <w:tabs>
          <w:tab w:val="left" w:pos="7140"/>
        </w:tabs>
        <w:spacing w:before="6" w:line="276" w:lineRule="auto"/>
        <w:ind w:left="5400" w:leftChars="2700" w:firstLine="0" w:firstLineChars="0"/>
        <w:jc w:val="both"/>
        <w:rPr>
          <w:rFonts w:hint="default" w:ascii="Times New Roman" w:hAnsi="Times New Roman" w:cs="Times New Roman"/>
          <w:sz w:val="24"/>
          <w:szCs w:val="24"/>
        </w:rPr>
      </w:pPr>
    </w:p>
    <w:p w14:paraId="21A0F084">
      <w:pPr>
        <w:spacing w:before="6" w:line="276" w:lineRule="auto"/>
        <w:ind w:left="5400" w:leftChars="2700" w:firstLine="0" w:firstLineChars="0"/>
        <w:jc w:val="both"/>
        <w:rPr>
          <w:rFonts w:hint="default" w:ascii="Times New Roman" w:hAnsi="Times New Roman" w:cs="Times New Roman"/>
          <w:sz w:val="24"/>
          <w:szCs w:val="24"/>
        </w:rPr>
      </w:pPr>
    </w:p>
    <w:p w14:paraId="55063DA6">
      <w:pPr>
        <w:spacing w:before="6" w:line="276" w:lineRule="auto"/>
        <w:ind w:left="5400" w:leftChars="2700" w:firstLine="0" w:firstLineChars="0"/>
        <w:jc w:val="both"/>
        <w:rPr>
          <w:rFonts w:hint="default" w:ascii="Times New Roman" w:hAnsi="Times New Roman" w:cs="Times New Roman"/>
          <w:sz w:val="24"/>
          <w:szCs w:val="24"/>
        </w:rPr>
      </w:pPr>
    </w:p>
    <w:p w14:paraId="29F3BD08">
      <w:pPr>
        <w:numPr>
          <w:ilvl w:val="0"/>
          <w:numId w:val="0"/>
        </w:numPr>
        <w:spacing w:before="6" w:line="276" w:lineRule="auto"/>
        <w:ind w:left="5400" w:leftChars="2700" w:firstLine="0" w:firstLineChars="0"/>
        <w:jc w:val="both"/>
        <w:rPr>
          <w:rFonts w:hint="default"/>
          <w:lang w:val="en-US"/>
        </w:rPr>
      </w:pPr>
      <w:r>
        <w:rPr>
          <w:rFonts w:hint="default" w:cs="Times New Roman"/>
          <w:sz w:val="24"/>
          <w:szCs w:val="24"/>
          <w:lang w:val="en-US"/>
        </w:rPr>
        <w:t>Dr. Abd. Hakim, M.H.I.</w:t>
      </w:r>
    </w:p>
    <w:sectPr>
      <w:pgSz w:w="11906" w:h="16838"/>
      <w:pgMar w:top="1017" w:right="1134" w:bottom="1701"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7E5B"/>
    <w:rsid w:val="01A4171E"/>
    <w:rsid w:val="05D43546"/>
    <w:rsid w:val="157D7E5B"/>
    <w:rsid w:val="158D266D"/>
    <w:rsid w:val="1BF860FB"/>
    <w:rsid w:val="225D3644"/>
    <w:rsid w:val="26797EEB"/>
    <w:rsid w:val="27B10879"/>
    <w:rsid w:val="309E595A"/>
    <w:rsid w:val="322432CF"/>
    <w:rsid w:val="51937D50"/>
    <w:rsid w:val="52103710"/>
    <w:rsid w:val="62DB650C"/>
    <w:rsid w:val="636004FB"/>
    <w:rsid w:val="69E02356"/>
    <w:rsid w:val="74C264A2"/>
    <w:rsid w:val="7C3E144A"/>
    <w:rsid w:val="7C8D4A01"/>
    <w:rsid w:val="7D9D3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2024-10-14T01:33:00Z</dcterms:created>
  <dc:creator>Fitria Irma Ramadhani</dc:creator>
  <cp:lastModifiedBy>Fitria Irma Ramadhani</cp:lastModifiedBy>
  <cp:lastPrinted>2025-04-22T01:18:00Z</cp:lastPrinted>
  <dcterms:modified xsi:type="dcterms:W3CDTF">2025-05-16T07:43:30Z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73FBF2351F6540B8865E8E1C58F82945_11</vt:lpwstr>
  </property>
</Properties>
</file>