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24F0" w:rsidRDefault="00F60B7A">
      <w:pPr>
        <w:jc w:val="center"/>
        <w:rPr>
          <w:rFonts w:ascii="Arial Narrow" w:hAnsi="Arial Narrow" w:cs="Tahoma"/>
          <w:b/>
          <w:sz w:val="22"/>
          <w:szCs w:val="22"/>
          <w:lang w:val="id-ID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8E1688F" wp14:editId="2A7514F6">
            <wp:simplePos x="0" y="0"/>
            <wp:positionH relativeFrom="margin">
              <wp:posOffset>2293619</wp:posOffset>
            </wp:positionH>
            <wp:positionV relativeFrom="paragraph">
              <wp:posOffset>-1905</wp:posOffset>
            </wp:positionV>
            <wp:extent cx="676275" cy="827915"/>
            <wp:effectExtent l="0" t="0" r="0" b="0"/>
            <wp:wrapNone/>
            <wp:docPr id="1" name="Picture 1" descr="C:\Users\user\Downloads\WhatsApp Image 2020-12-21 at 13.33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ser\Downloads\WhatsApp Image 2020-12-21 at 13.33.4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243" cy="83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41E">
        <w:rPr>
          <w:rFonts w:ascii="Arial Narrow" w:hAnsi="Arial Narrow"/>
          <w:b/>
          <w:noProof/>
          <w:sz w:val="22"/>
          <w:szCs w:val="22"/>
        </w:rPr>
        <w:drawing>
          <wp:inline distT="0" distB="0" distL="0" distR="0">
            <wp:extent cx="657225" cy="828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4F0" w:rsidRDefault="001A24F0">
      <w:pPr>
        <w:jc w:val="center"/>
        <w:rPr>
          <w:rFonts w:ascii="Arial Narrow" w:hAnsi="Arial Narrow" w:cs="Tahoma"/>
          <w:b/>
          <w:sz w:val="22"/>
          <w:szCs w:val="22"/>
          <w:lang w:val="id-ID"/>
        </w:rPr>
      </w:pPr>
    </w:p>
    <w:p w:rsidR="001A24F0" w:rsidRDefault="0027441E">
      <w:pPr>
        <w:jc w:val="center"/>
        <w:rPr>
          <w:rFonts w:ascii="Arial Narrow" w:hAnsi="Arial Narrow" w:cs="Tahoma"/>
          <w:b/>
          <w:lang w:val="id-ID"/>
        </w:rPr>
      </w:pPr>
      <w:r>
        <w:rPr>
          <w:rFonts w:ascii="Arial Narrow" w:hAnsi="Arial Narrow" w:cs="Tahoma"/>
          <w:b/>
          <w:lang w:val="id-ID"/>
        </w:rPr>
        <w:t>KEPUTUSAN KUASA PENGGUNA ANGGARAN PENGADILAN TINGGI AGAMA PADANG</w:t>
      </w:r>
    </w:p>
    <w:p w:rsidR="001A24F0" w:rsidRDefault="0027441E">
      <w:pPr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  <w:lang w:val="id-ID"/>
        </w:rPr>
        <w:t>NOMOR : W3-A/        /KU.01/</w:t>
      </w:r>
      <w:r w:rsidR="001B1358">
        <w:rPr>
          <w:rFonts w:ascii="Arial Narrow" w:hAnsi="Arial Narrow" w:cs="Tahoma"/>
          <w:lang w:val="en-GB"/>
        </w:rPr>
        <w:t>V</w:t>
      </w:r>
      <w:r>
        <w:rPr>
          <w:rFonts w:ascii="Arial Narrow" w:hAnsi="Arial Narrow" w:cs="Tahoma"/>
        </w:rPr>
        <w:t>/</w:t>
      </w:r>
      <w:r>
        <w:rPr>
          <w:rFonts w:ascii="Arial Narrow" w:hAnsi="Arial Narrow" w:cs="Tahoma"/>
          <w:lang w:val="id-ID"/>
        </w:rPr>
        <w:t>20</w:t>
      </w:r>
      <w:r>
        <w:rPr>
          <w:rFonts w:ascii="Arial Narrow" w:hAnsi="Arial Narrow" w:cs="Tahoma"/>
        </w:rPr>
        <w:t>2</w:t>
      </w:r>
      <w:r w:rsidR="001B1358">
        <w:rPr>
          <w:rFonts w:ascii="Arial Narrow" w:hAnsi="Arial Narrow" w:cs="Tahoma"/>
        </w:rPr>
        <w:t>3</w:t>
      </w:r>
    </w:p>
    <w:p w:rsidR="001A24F0" w:rsidRDefault="001A24F0">
      <w:pPr>
        <w:jc w:val="center"/>
        <w:rPr>
          <w:rFonts w:ascii="Arial Narrow" w:hAnsi="Arial Narrow" w:cs="Tahoma"/>
          <w:lang w:val="id-ID"/>
        </w:rPr>
      </w:pPr>
    </w:p>
    <w:p w:rsidR="001A24F0" w:rsidRDefault="0027441E">
      <w:pPr>
        <w:jc w:val="center"/>
        <w:rPr>
          <w:rFonts w:ascii="Arial Narrow" w:hAnsi="Arial Narrow" w:cs="Tahoma"/>
          <w:b/>
          <w:bCs/>
          <w:lang w:val="id-ID"/>
        </w:rPr>
      </w:pPr>
      <w:r>
        <w:rPr>
          <w:rFonts w:ascii="Arial Narrow" w:hAnsi="Arial Narrow" w:cs="Tahoma"/>
          <w:b/>
          <w:bCs/>
          <w:lang w:val="id-ID"/>
        </w:rPr>
        <w:t>TENTANG</w:t>
      </w:r>
    </w:p>
    <w:p w:rsidR="001A24F0" w:rsidRDefault="0027441E">
      <w:pPr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  <w:lang w:val="id-ID"/>
        </w:rPr>
        <w:t>HONOR</w:t>
      </w:r>
      <w:r>
        <w:rPr>
          <w:rFonts w:ascii="Arial Narrow" w:hAnsi="Arial Narrow" w:cs="Tahoma"/>
          <w:b/>
          <w:bCs/>
        </w:rPr>
        <w:t>ARIUM</w:t>
      </w:r>
      <w:r>
        <w:rPr>
          <w:rFonts w:ascii="Arial Narrow" w:hAnsi="Arial Narrow" w:cs="Tahoma"/>
          <w:b/>
          <w:bCs/>
          <w:lang w:val="id-ID"/>
        </w:rPr>
        <w:t xml:space="preserve"> </w:t>
      </w:r>
      <w:r>
        <w:rPr>
          <w:rFonts w:ascii="Arial Narrow" w:hAnsi="Arial Narrow" w:cs="Tahoma"/>
          <w:b/>
          <w:bCs/>
        </w:rPr>
        <w:t>KELOMPOK KERJA PEMILIHAN PENYEDIA PENGADAAN JASA SEWA MESIN FOTOCOPY SEWILAYAH HUKUM PENGADILAN TINGGI AGAMA PADANG TAHUN ANGGARAN 202</w:t>
      </w:r>
      <w:r w:rsidR="001B1358">
        <w:rPr>
          <w:rFonts w:ascii="Arial Narrow" w:hAnsi="Arial Narrow" w:cs="Tahoma"/>
          <w:b/>
          <w:bCs/>
        </w:rPr>
        <w:t>3</w:t>
      </w:r>
    </w:p>
    <w:p w:rsidR="001A24F0" w:rsidRDefault="001A24F0">
      <w:pPr>
        <w:jc w:val="center"/>
        <w:rPr>
          <w:rFonts w:ascii="Arial Narrow" w:hAnsi="Arial Narrow" w:cs="Tahoma"/>
          <w:b/>
          <w:bCs/>
        </w:rPr>
      </w:pPr>
    </w:p>
    <w:p w:rsidR="001A24F0" w:rsidRDefault="0027441E">
      <w:pPr>
        <w:jc w:val="center"/>
        <w:rPr>
          <w:rFonts w:ascii="Arial Narrow" w:hAnsi="Arial Narrow" w:cs="Tahoma"/>
          <w:b/>
          <w:lang w:val="id-ID"/>
        </w:rPr>
      </w:pPr>
      <w:r>
        <w:rPr>
          <w:rFonts w:ascii="Arial Narrow" w:hAnsi="Arial Narrow" w:cs="Tahoma"/>
          <w:b/>
          <w:lang w:val="id-ID"/>
        </w:rPr>
        <w:t>KUASA PENGGUNA ANGGARAN PENGADILAN TINGGI AGAMA PADANG</w:t>
      </w:r>
    </w:p>
    <w:p w:rsidR="001A24F0" w:rsidRDefault="001A24F0">
      <w:pPr>
        <w:jc w:val="both"/>
        <w:rPr>
          <w:rFonts w:ascii="Arial Narrow" w:hAnsi="Arial Narrow"/>
          <w:b/>
          <w:lang w:val="id-ID"/>
        </w:rPr>
      </w:pPr>
    </w:p>
    <w:p w:rsidR="001A24F0" w:rsidRDefault="0027441E">
      <w:pPr>
        <w:tabs>
          <w:tab w:val="left" w:pos="1800"/>
          <w:tab w:val="left" w:pos="1980"/>
          <w:tab w:val="left" w:pos="2340"/>
        </w:tabs>
        <w:ind w:left="2340" w:hanging="2340"/>
        <w:jc w:val="both"/>
        <w:rPr>
          <w:rFonts w:ascii="Arial Narrow" w:hAnsi="Arial Narrow" w:cs="Tahoma"/>
          <w:sz w:val="22"/>
          <w:szCs w:val="22"/>
        </w:rPr>
      </w:pPr>
      <w:proofErr w:type="spellStart"/>
      <w:r>
        <w:rPr>
          <w:rFonts w:ascii="Arial Narrow" w:hAnsi="Arial Narrow" w:cs="Tahoma"/>
          <w:b/>
          <w:sz w:val="22"/>
          <w:szCs w:val="22"/>
        </w:rPr>
        <w:t>Menimbang</w:t>
      </w:r>
      <w:proofErr w:type="spellEnd"/>
      <w:r>
        <w:rPr>
          <w:rFonts w:ascii="Arial Narrow" w:hAnsi="Arial Narrow" w:cs="Tahoma"/>
          <w:sz w:val="22"/>
          <w:szCs w:val="22"/>
        </w:rPr>
        <w:tab/>
        <w:t>: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  <w:lang w:val="id-ID"/>
        </w:rPr>
        <w:t>a</w:t>
      </w:r>
      <w:r>
        <w:rPr>
          <w:rFonts w:ascii="Arial Narrow" w:hAnsi="Arial Narrow" w:cs="Tahoma"/>
          <w:sz w:val="22"/>
          <w:szCs w:val="22"/>
        </w:rPr>
        <w:t>.</w:t>
      </w:r>
      <w:r>
        <w:rPr>
          <w:rFonts w:ascii="Arial Narrow" w:hAnsi="Arial Narrow" w:cs="Tahoma"/>
          <w:sz w:val="22"/>
          <w:szCs w:val="22"/>
          <w:lang w:val="id-ID"/>
        </w:rPr>
        <w:tab/>
      </w:r>
      <w:proofErr w:type="spellStart"/>
      <w:r>
        <w:rPr>
          <w:rFonts w:ascii="Arial Narrow" w:hAnsi="Arial Narrow" w:cs="Tahoma"/>
          <w:sz w:val="22"/>
          <w:szCs w:val="22"/>
        </w:rPr>
        <w:t>Bahwa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agar </w:t>
      </w:r>
      <w:proofErr w:type="spellStart"/>
      <w:r>
        <w:rPr>
          <w:rFonts w:ascii="Arial Narrow" w:hAnsi="Arial Narrow" w:cs="Tahoma"/>
          <w:sz w:val="22"/>
          <w:szCs w:val="22"/>
        </w:rPr>
        <w:t>Pelaksanaan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Pembayaran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Anggaran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Pendapatan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dan</w:t>
      </w:r>
      <w:r>
        <w:rPr>
          <w:rFonts w:ascii="Arial Narrow" w:hAnsi="Arial Narrow" w:cs="Tahoma"/>
          <w:sz w:val="22"/>
          <w:szCs w:val="22"/>
          <w:lang w:val="id-ID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Belanja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Negara pada </w:t>
      </w:r>
      <w:r>
        <w:rPr>
          <w:rFonts w:ascii="Arial Narrow" w:hAnsi="Arial Narrow" w:cs="Tahoma"/>
          <w:sz w:val="22"/>
          <w:szCs w:val="22"/>
          <w:lang w:val="id-ID"/>
        </w:rPr>
        <w:t>Pengadilan Tinggi Agama Padang</w:t>
      </w:r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dapat</w:t>
      </w:r>
      <w:proofErr w:type="spellEnd"/>
      <w:r>
        <w:rPr>
          <w:rFonts w:ascii="Arial Narrow" w:hAnsi="Arial Narrow" w:cs="Tahoma"/>
          <w:sz w:val="22"/>
          <w:szCs w:val="22"/>
          <w:lang w:val="id-ID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dilaksanakan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secara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lebih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ter</w:t>
      </w:r>
      <w:proofErr w:type="spellEnd"/>
      <w:r>
        <w:rPr>
          <w:rFonts w:ascii="Arial Narrow" w:hAnsi="Arial Narrow" w:cs="Tahoma"/>
          <w:sz w:val="22"/>
          <w:szCs w:val="22"/>
          <w:lang w:val="id-ID"/>
        </w:rPr>
        <w:t>t</w:t>
      </w:r>
      <w:proofErr w:type="spellStart"/>
      <w:r>
        <w:rPr>
          <w:rFonts w:ascii="Arial Narrow" w:hAnsi="Arial Narrow" w:cs="Tahoma"/>
          <w:sz w:val="22"/>
          <w:szCs w:val="22"/>
        </w:rPr>
        <w:t>ib</w:t>
      </w:r>
      <w:proofErr w:type="spellEnd"/>
      <w:r>
        <w:rPr>
          <w:rFonts w:ascii="Arial Narrow" w:hAnsi="Arial Narrow" w:cs="Tahoma"/>
          <w:sz w:val="22"/>
          <w:szCs w:val="22"/>
        </w:rPr>
        <w:t xml:space="preserve">, </w:t>
      </w:r>
      <w:proofErr w:type="spellStart"/>
      <w:r>
        <w:rPr>
          <w:rFonts w:ascii="Arial Narrow" w:hAnsi="Arial Narrow" w:cs="Tahoma"/>
          <w:sz w:val="22"/>
          <w:szCs w:val="22"/>
        </w:rPr>
        <w:t>efisien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, </w:t>
      </w:r>
      <w:proofErr w:type="spellStart"/>
      <w:r>
        <w:rPr>
          <w:rFonts w:ascii="Arial Narrow" w:hAnsi="Arial Narrow" w:cs="Tahoma"/>
          <w:sz w:val="22"/>
          <w:szCs w:val="22"/>
        </w:rPr>
        <w:t>efektif</w:t>
      </w:r>
      <w:proofErr w:type="spellEnd"/>
      <w:r>
        <w:rPr>
          <w:rFonts w:ascii="Arial Narrow" w:hAnsi="Arial Narrow" w:cs="Tahoma"/>
          <w:sz w:val="22"/>
          <w:szCs w:val="22"/>
        </w:rPr>
        <w:t xml:space="preserve">, dan </w:t>
      </w:r>
      <w:proofErr w:type="spellStart"/>
      <w:r>
        <w:rPr>
          <w:rFonts w:ascii="Arial Narrow" w:hAnsi="Arial Narrow" w:cs="Tahoma"/>
          <w:sz w:val="22"/>
          <w:szCs w:val="22"/>
        </w:rPr>
        <w:t>ber</w:t>
      </w:r>
      <w:proofErr w:type="spellEnd"/>
      <w:r>
        <w:rPr>
          <w:rFonts w:ascii="Arial Narrow" w:hAnsi="Arial Narrow" w:cs="Tahoma"/>
          <w:sz w:val="22"/>
          <w:szCs w:val="22"/>
          <w:lang w:val="id-ID"/>
        </w:rPr>
        <w:t>t</w:t>
      </w:r>
      <w:proofErr w:type="spellStart"/>
      <w:r>
        <w:rPr>
          <w:rFonts w:ascii="Arial Narrow" w:hAnsi="Arial Narrow" w:cs="Tahoma"/>
          <w:sz w:val="22"/>
          <w:szCs w:val="22"/>
        </w:rPr>
        <w:t>anggung</w:t>
      </w:r>
      <w:proofErr w:type="spellEnd"/>
      <w:r>
        <w:rPr>
          <w:rFonts w:ascii="Arial Narrow" w:hAnsi="Arial Narrow" w:cs="Tahoma"/>
          <w:sz w:val="22"/>
          <w:szCs w:val="22"/>
          <w:lang w:val="id-ID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jawab</w:t>
      </w:r>
      <w:proofErr w:type="spellEnd"/>
      <w:r>
        <w:rPr>
          <w:rFonts w:ascii="Arial Narrow" w:hAnsi="Arial Narrow" w:cs="Tahoma"/>
          <w:sz w:val="22"/>
          <w:szCs w:val="22"/>
        </w:rPr>
        <w:t xml:space="preserve">, </w:t>
      </w:r>
      <w:proofErr w:type="spellStart"/>
      <w:r>
        <w:rPr>
          <w:rFonts w:ascii="Arial Narrow" w:hAnsi="Arial Narrow" w:cs="Tahoma"/>
          <w:sz w:val="22"/>
          <w:szCs w:val="22"/>
        </w:rPr>
        <w:t>dipandang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perlu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diterbitkan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Surat Keputusan </w:t>
      </w:r>
      <w:r>
        <w:rPr>
          <w:rFonts w:ascii="Arial Narrow" w:hAnsi="Arial Narrow" w:cs="Tahoma"/>
          <w:sz w:val="22"/>
          <w:szCs w:val="22"/>
          <w:lang w:val="id-ID"/>
        </w:rPr>
        <w:t>Kuasa Pengguna Anggaran</w:t>
      </w:r>
      <w:r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  <w:lang w:val="id-ID"/>
        </w:rPr>
        <w:t>Pengadilan Tinggi Agama Padang</w:t>
      </w:r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tentang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  <w:lang w:val="id-ID"/>
        </w:rPr>
        <w:t xml:space="preserve">Honorarium Kelompok Kerja Pemilihan Penyedia Pengadaan Jasa Sewa Mesin Fotocopy Se-Wilayah Pengadilan Tinggi </w:t>
      </w:r>
      <w:r>
        <w:rPr>
          <w:rFonts w:ascii="Arial Narrow" w:hAnsi="Arial Narrow" w:cs="Tahoma"/>
          <w:sz w:val="22"/>
          <w:szCs w:val="22"/>
        </w:rPr>
        <w:t>Agama Padang</w:t>
      </w:r>
      <w:r w:rsidR="001B1358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="001B1358">
        <w:rPr>
          <w:rFonts w:ascii="Arial Narrow" w:hAnsi="Arial Narrow" w:cs="Tahoma"/>
          <w:sz w:val="22"/>
          <w:szCs w:val="22"/>
        </w:rPr>
        <w:t>Tahun</w:t>
      </w:r>
      <w:proofErr w:type="spellEnd"/>
      <w:r w:rsidR="001B1358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="001B1358">
        <w:rPr>
          <w:rFonts w:ascii="Arial Narrow" w:hAnsi="Arial Narrow" w:cs="Tahoma"/>
          <w:sz w:val="22"/>
          <w:szCs w:val="22"/>
        </w:rPr>
        <w:t>Anggaran</w:t>
      </w:r>
      <w:proofErr w:type="spellEnd"/>
      <w:r w:rsidR="001B1358">
        <w:rPr>
          <w:rFonts w:ascii="Arial Narrow" w:hAnsi="Arial Narrow" w:cs="Tahoma"/>
          <w:sz w:val="22"/>
          <w:szCs w:val="22"/>
        </w:rPr>
        <w:t xml:space="preserve"> 2023</w:t>
      </w:r>
      <w:r>
        <w:rPr>
          <w:rFonts w:ascii="Arial Narrow" w:hAnsi="Arial Narrow" w:cs="Tahoma"/>
          <w:sz w:val="22"/>
          <w:szCs w:val="22"/>
        </w:rPr>
        <w:t>;</w:t>
      </w:r>
    </w:p>
    <w:p w:rsidR="001A24F0" w:rsidRDefault="0027441E">
      <w:pPr>
        <w:tabs>
          <w:tab w:val="left" w:pos="2340"/>
        </w:tabs>
        <w:ind w:left="2340" w:hanging="36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b.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  <w:lang w:val="id-ID"/>
        </w:rPr>
        <w:t xml:space="preserve">Bahwa </w:t>
      </w:r>
      <w:r>
        <w:rPr>
          <w:rFonts w:ascii="Arial Narrow" w:hAnsi="Arial Narrow" w:cs="Tahoma"/>
          <w:sz w:val="22"/>
          <w:szCs w:val="22"/>
        </w:rPr>
        <w:t xml:space="preserve">Keputusan </w:t>
      </w:r>
      <w:proofErr w:type="spellStart"/>
      <w:r>
        <w:rPr>
          <w:rFonts w:ascii="Arial Narrow" w:hAnsi="Arial Narrow" w:cs="Tahoma"/>
          <w:sz w:val="22"/>
          <w:szCs w:val="22"/>
        </w:rPr>
        <w:t>Kepala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Unit </w:t>
      </w:r>
      <w:proofErr w:type="spellStart"/>
      <w:r>
        <w:rPr>
          <w:rFonts w:ascii="Arial Narrow" w:hAnsi="Arial Narrow" w:cs="Tahoma"/>
          <w:sz w:val="22"/>
          <w:szCs w:val="22"/>
        </w:rPr>
        <w:t>Kerja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Pengadaan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Barang / Jasa </w:t>
      </w:r>
      <w:proofErr w:type="spellStart"/>
      <w:r>
        <w:rPr>
          <w:rFonts w:ascii="Arial Narrow" w:hAnsi="Arial Narrow" w:cs="Tahoma"/>
          <w:sz w:val="22"/>
          <w:szCs w:val="22"/>
        </w:rPr>
        <w:t>Mahkamah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Agung RI </w:t>
      </w:r>
      <w:proofErr w:type="spellStart"/>
      <w:r>
        <w:rPr>
          <w:rFonts w:ascii="Arial Narrow" w:hAnsi="Arial Narrow" w:cs="Tahoma"/>
          <w:sz w:val="22"/>
          <w:szCs w:val="22"/>
        </w:rPr>
        <w:t>Nomor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1</w:t>
      </w:r>
      <w:r w:rsidR="001B1358">
        <w:rPr>
          <w:rFonts w:ascii="Arial Narrow" w:hAnsi="Arial Narrow" w:cs="Tahoma"/>
          <w:sz w:val="22"/>
          <w:szCs w:val="22"/>
        </w:rPr>
        <w:t>80</w:t>
      </w:r>
      <w:r>
        <w:rPr>
          <w:rFonts w:ascii="Arial Narrow" w:hAnsi="Arial Narrow" w:cs="Tahoma"/>
          <w:sz w:val="22"/>
          <w:szCs w:val="22"/>
          <w:lang w:val="id-ID"/>
        </w:rPr>
        <w:t>/</w:t>
      </w:r>
      <w:proofErr w:type="spellStart"/>
      <w:r>
        <w:rPr>
          <w:rFonts w:ascii="Arial Narrow" w:hAnsi="Arial Narrow" w:cs="Tahoma"/>
          <w:sz w:val="22"/>
          <w:szCs w:val="22"/>
        </w:rPr>
        <w:t>Bua.UKPBJ</w:t>
      </w:r>
      <w:proofErr w:type="spellEnd"/>
      <w:r>
        <w:rPr>
          <w:rFonts w:ascii="Arial Narrow" w:hAnsi="Arial Narrow" w:cs="Tahoma"/>
          <w:sz w:val="22"/>
          <w:szCs w:val="22"/>
          <w:lang w:val="id-ID"/>
        </w:rPr>
        <w:t>/SK/X/20</w:t>
      </w:r>
      <w:r>
        <w:rPr>
          <w:rFonts w:ascii="Arial Narrow" w:hAnsi="Arial Narrow" w:cs="Tahoma"/>
          <w:sz w:val="22"/>
          <w:szCs w:val="22"/>
        </w:rPr>
        <w:t>2</w:t>
      </w:r>
      <w:r w:rsidR="001B1358">
        <w:rPr>
          <w:rFonts w:ascii="Arial Narrow" w:hAnsi="Arial Narrow" w:cs="Tahoma"/>
          <w:sz w:val="22"/>
          <w:szCs w:val="22"/>
        </w:rPr>
        <w:t>2</w:t>
      </w:r>
      <w:r>
        <w:rPr>
          <w:rFonts w:ascii="Arial Narrow" w:hAnsi="Arial Narrow" w:cs="Tahoma"/>
          <w:sz w:val="22"/>
          <w:szCs w:val="22"/>
          <w:lang w:val="id-ID"/>
        </w:rPr>
        <w:t xml:space="preserve"> tanggal </w:t>
      </w:r>
      <w:r w:rsidR="001B1358">
        <w:rPr>
          <w:rFonts w:ascii="Arial Narrow" w:hAnsi="Arial Narrow" w:cs="Tahoma"/>
          <w:sz w:val="22"/>
          <w:szCs w:val="22"/>
          <w:lang w:val="en-GB"/>
        </w:rPr>
        <w:t>31 Oktober</w:t>
      </w:r>
      <w:r>
        <w:rPr>
          <w:rFonts w:ascii="Arial Narrow" w:hAnsi="Arial Narrow" w:cs="Tahoma"/>
          <w:sz w:val="22"/>
          <w:szCs w:val="22"/>
          <w:lang w:val="id-ID"/>
        </w:rPr>
        <w:t xml:space="preserve"> 20</w:t>
      </w:r>
      <w:r>
        <w:rPr>
          <w:rFonts w:ascii="Arial Narrow" w:hAnsi="Arial Narrow" w:cs="Tahoma"/>
          <w:sz w:val="22"/>
          <w:szCs w:val="22"/>
        </w:rPr>
        <w:t>2</w:t>
      </w:r>
      <w:r w:rsidR="001B1358">
        <w:rPr>
          <w:rFonts w:ascii="Arial Narrow" w:hAnsi="Arial Narrow" w:cs="Tahoma"/>
          <w:sz w:val="22"/>
          <w:szCs w:val="22"/>
        </w:rPr>
        <w:t>2</w:t>
      </w:r>
      <w:r>
        <w:rPr>
          <w:rFonts w:ascii="Arial Narrow" w:hAnsi="Arial Narrow" w:cs="Tahoma"/>
          <w:sz w:val="22"/>
          <w:szCs w:val="22"/>
          <w:lang w:val="id-ID"/>
        </w:rPr>
        <w:t xml:space="preserve"> tentang</w:t>
      </w:r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Penetapan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Kelompok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Kerja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Pemilihan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Penyedia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Pengadaan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Jasa Sewa </w:t>
      </w:r>
      <w:proofErr w:type="spellStart"/>
      <w:r>
        <w:rPr>
          <w:rFonts w:ascii="Arial Narrow" w:hAnsi="Arial Narrow" w:cs="Tahoma"/>
          <w:sz w:val="22"/>
          <w:szCs w:val="22"/>
        </w:rPr>
        <w:t>Mesin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Fotocopy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se- Wilayah Hukum </w:t>
      </w:r>
      <w:proofErr w:type="spellStart"/>
      <w:r>
        <w:rPr>
          <w:rFonts w:ascii="Arial Narrow" w:hAnsi="Arial Narrow" w:cs="Tahoma"/>
          <w:sz w:val="22"/>
          <w:szCs w:val="22"/>
        </w:rPr>
        <w:t>Pengadilan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Tinggi Agama Padang </w:t>
      </w:r>
      <w:proofErr w:type="spellStart"/>
      <w:r>
        <w:rPr>
          <w:rFonts w:ascii="Arial Narrow" w:hAnsi="Arial Narrow" w:cs="Tahoma"/>
          <w:sz w:val="22"/>
          <w:szCs w:val="22"/>
        </w:rPr>
        <w:t>Tahun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Anggaran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202</w:t>
      </w:r>
      <w:r w:rsidR="001B1358">
        <w:rPr>
          <w:rFonts w:ascii="Arial Narrow" w:hAnsi="Arial Narrow" w:cs="Tahoma"/>
          <w:sz w:val="22"/>
          <w:szCs w:val="22"/>
        </w:rPr>
        <w:t>3</w:t>
      </w:r>
      <w:r>
        <w:rPr>
          <w:rFonts w:ascii="Arial Narrow" w:hAnsi="Arial Narrow" w:cs="Tahoma"/>
          <w:sz w:val="22"/>
          <w:szCs w:val="22"/>
        </w:rPr>
        <w:t>;</w:t>
      </w:r>
    </w:p>
    <w:p w:rsidR="001A24F0" w:rsidRDefault="001A24F0">
      <w:pPr>
        <w:tabs>
          <w:tab w:val="left" w:pos="2340"/>
        </w:tabs>
        <w:ind w:left="2340" w:hanging="360"/>
        <w:jc w:val="both"/>
        <w:rPr>
          <w:rFonts w:ascii="Arial Narrow" w:hAnsi="Arial Narrow" w:cs="Tahoma"/>
          <w:sz w:val="22"/>
          <w:szCs w:val="22"/>
          <w:lang w:val="id-ID"/>
        </w:rPr>
      </w:pPr>
    </w:p>
    <w:p w:rsidR="001A24F0" w:rsidRDefault="0027441E">
      <w:pPr>
        <w:jc w:val="both"/>
        <w:rPr>
          <w:rFonts w:ascii="Arial Narrow" w:hAnsi="Arial Narrow" w:cs="Tahoma"/>
          <w:sz w:val="22"/>
          <w:szCs w:val="22"/>
          <w:lang w:val="id-ID"/>
        </w:rPr>
      </w:pPr>
      <w:r>
        <w:rPr>
          <w:rFonts w:ascii="Arial Narrow" w:hAnsi="Arial Narrow" w:cs="Tahoma"/>
          <w:sz w:val="22"/>
          <w:szCs w:val="22"/>
        </w:rPr>
        <w:tab/>
      </w:r>
    </w:p>
    <w:p w:rsidR="001A24F0" w:rsidRDefault="0027441E">
      <w:pPr>
        <w:tabs>
          <w:tab w:val="left" w:pos="1800"/>
          <w:tab w:val="left" w:pos="1980"/>
        </w:tabs>
        <w:ind w:left="2410" w:hanging="2410"/>
        <w:jc w:val="both"/>
        <w:rPr>
          <w:rFonts w:ascii="Arial Narrow" w:hAnsi="Arial Narrow" w:cs="Tahoma"/>
          <w:sz w:val="22"/>
          <w:szCs w:val="22"/>
          <w:lang w:val="id-ID"/>
        </w:rPr>
      </w:pPr>
      <w:proofErr w:type="spellStart"/>
      <w:r>
        <w:rPr>
          <w:rFonts w:ascii="Arial Narrow" w:hAnsi="Arial Narrow" w:cs="Tahoma"/>
          <w:b/>
          <w:sz w:val="22"/>
          <w:szCs w:val="22"/>
        </w:rPr>
        <w:t>Mengingat</w:t>
      </w:r>
      <w:proofErr w:type="spellEnd"/>
      <w:r>
        <w:rPr>
          <w:rFonts w:ascii="Arial Narrow" w:hAnsi="Arial Narrow" w:cs="Tahoma"/>
          <w:sz w:val="22"/>
          <w:szCs w:val="22"/>
        </w:rPr>
        <w:tab/>
        <w:t>:</w:t>
      </w:r>
      <w:r>
        <w:rPr>
          <w:rFonts w:ascii="Arial Narrow" w:hAnsi="Arial Narrow" w:cs="Tahoma"/>
          <w:sz w:val="22"/>
          <w:szCs w:val="22"/>
        </w:rPr>
        <w:tab/>
        <w:t xml:space="preserve">1.  </w:t>
      </w:r>
      <w:proofErr w:type="spellStart"/>
      <w:r>
        <w:rPr>
          <w:rFonts w:ascii="Arial Narrow" w:hAnsi="Arial Narrow" w:cs="Tahoma"/>
          <w:sz w:val="22"/>
          <w:szCs w:val="22"/>
        </w:rPr>
        <w:t>Undang-undang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Nomor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17 </w:t>
      </w:r>
      <w:proofErr w:type="spellStart"/>
      <w:r>
        <w:rPr>
          <w:rFonts w:ascii="Arial Narrow" w:hAnsi="Arial Narrow" w:cs="Tahoma"/>
          <w:sz w:val="22"/>
          <w:szCs w:val="22"/>
        </w:rPr>
        <w:t>Tahun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2003 </w:t>
      </w:r>
      <w:proofErr w:type="spellStart"/>
      <w:r>
        <w:rPr>
          <w:rFonts w:ascii="Arial Narrow" w:hAnsi="Arial Narrow" w:cs="Tahoma"/>
          <w:sz w:val="22"/>
          <w:szCs w:val="22"/>
        </w:rPr>
        <w:t>tentang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Keuangan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Negara;</w:t>
      </w:r>
    </w:p>
    <w:p w:rsidR="001A24F0" w:rsidRDefault="0027441E">
      <w:pPr>
        <w:tabs>
          <w:tab w:val="left" w:pos="1800"/>
          <w:tab w:val="left" w:pos="1980"/>
        </w:tabs>
        <w:ind w:leftChars="-131" w:left="2271" w:hangingChars="1175" w:hanging="2585"/>
        <w:jc w:val="both"/>
        <w:rPr>
          <w:rFonts w:ascii="Arial Narrow" w:hAnsi="Arial Narrow" w:cs="Tahoma"/>
          <w:sz w:val="22"/>
          <w:szCs w:val="22"/>
          <w:lang w:val="id-ID"/>
        </w:rPr>
      </w:pPr>
      <w:r>
        <w:rPr>
          <w:rFonts w:ascii="Arial Narrow" w:hAnsi="Arial Narrow" w:cs="Tahoma"/>
          <w:sz w:val="22"/>
          <w:szCs w:val="22"/>
          <w:lang w:val="id-ID"/>
        </w:rPr>
        <w:tab/>
      </w:r>
      <w:r>
        <w:rPr>
          <w:rFonts w:ascii="Arial Narrow" w:hAnsi="Arial Narrow" w:cs="Tahoma"/>
          <w:sz w:val="22"/>
          <w:szCs w:val="22"/>
          <w:lang w:val="id-ID"/>
        </w:rPr>
        <w:tab/>
        <w:t>2. Undang-undang Nomor 3 Tahun 2009 tentang Perubahan Kedua atas</w:t>
      </w:r>
      <w:r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  <w:lang w:val="id-ID"/>
        </w:rPr>
        <w:t>Undang Undang Nomor 14 Tahun 1985 tentang Mahkamah Agung;</w:t>
      </w:r>
    </w:p>
    <w:p w:rsidR="001A24F0" w:rsidRDefault="0027441E">
      <w:pPr>
        <w:tabs>
          <w:tab w:val="left" w:pos="1800"/>
          <w:tab w:val="left" w:pos="1980"/>
          <w:tab w:val="left" w:pos="2268"/>
        </w:tabs>
        <w:ind w:left="2268" w:hanging="2268"/>
        <w:jc w:val="both"/>
        <w:rPr>
          <w:rFonts w:ascii="Arial Narrow" w:hAnsi="Arial Narrow" w:cs="Tahoma"/>
          <w:sz w:val="22"/>
          <w:szCs w:val="22"/>
          <w:lang w:val="id-ID"/>
        </w:rPr>
      </w:pPr>
      <w:r>
        <w:rPr>
          <w:rFonts w:ascii="Arial Narrow" w:hAnsi="Arial Narrow" w:cs="Tahoma"/>
          <w:sz w:val="22"/>
          <w:szCs w:val="22"/>
          <w:lang w:val="id-ID"/>
        </w:rPr>
        <w:tab/>
      </w:r>
      <w:r>
        <w:rPr>
          <w:rFonts w:ascii="Arial Narrow" w:hAnsi="Arial Narrow" w:cs="Tahoma"/>
          <w:sz w:val="22"/>
          <w:szCs w:val="22"/>
          <w:lang w:val="id-ID"/>
        </w:rPr>
        <w:tab/>
      </w:r>
      <w:r>
        <w:rPr>
          <w:rFonts w:ascii="Arial Narrow" w:hAnsi="Arial Narrow" w:cs="Tahoma"/>
          <w:sz w:val="22"/>
          <w:szCs w:val="22"/>
        </w:rPr>
        <w:t>3</w:t>
      </w:r>
      <w:r>
        <w:rPr>
          <w:rFonts w:ascii="Arial Narrow" w:hAnsi="Arial Narrow" w:cs="Tahoma"/>
          <w:sz w:val="22"/>
          <w:szCs w:val="22"/>
          <w:lang w:val="id-ID"/>
        </w:rPr>
        <w:t>.</w:t>
      </w:r>
      <w:r>
        <w:rPr>
          <w:rFonts w:ascii="Arial Narrow" w:hAnsi="Arial Narrow" w:cs="Tahoma"/>
          <w:sz w:val="22"/>
          <w:szCs w:val="22"/>
          <w:lang w:val="id-ID"/>
        </w:rPr>
        <w:tab/>
        <w:t>Undang-undang Nomor 50 Tahun 2009 tentang Perubahan Kedua atas Undang-undang Nomor 7 Tahun 1989 tentang Peradilan Agama;</w:t>
      </w:r>
    </w:p>
    <w:p w:rsidR="001A24F0" w:rsidRDefault="0027441E">
      <w:pPr>
        <w:tabs>
          <w:tab w:val="left" w:pos="1800"/>
          <w:tab w:val="left" w:pos="1980"/>
          <w:tab w:val="left" w:pos="2268"/>
        </w:tabs>
        <w:ind w:left="2268" w:hanging="2268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  <w:lang w:val="id-ID"/>
        </w:rPr>
        <w:tab/>
      </w:r>
      <w:r>
        <w:rPr>
          <w:rFonts w:ascii="Arial Narrow" w:hAnsi="Arial Narrow" w:cs="Tahoma"/>
          <w:sz w:val="22"/>
          <w:szCs w:val="22"/>
          <w:lang w:val="id-ID"/>
        </w:rPr>
        <w:tab/>
      </w:r>
      <w:r>
        <w:rPr>
          <w:rFonts w:ascii="Arial Narrow" w:hAnsi="Arial Narrow" w:cs="Tahoma"/>
          <w:sz w:val="22"/>
          <w:szCs w:val="22"/>
        </w:rPr>
        <w:t xml:space="preserve">4.  </w:t>
      </w:r>
      <w:proofErr w:type="spellStart"/>
      <w:r>
        <w:rPr>
          <w:rFonts w:ascii="Arial Narrow" w:hAnsi="Arial Narrow" w:cs="Tahoma"/>
          <w:sz w:val="22"/>
          <w:szCs w:val="22"/>
        </w:rPr>
        <w:t>Peraturan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 w:cs="Tahoma"/>
          <w:sz w:val="22"/>
          <w:szCs w:val="22"/>
        </w:rPr>
        <w:t>Presiden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 </w:t>
      </w:r>
      <w:proofErr w:type="spellStart"/>
      <w:r>
        <w:rPr>
          <w:rFonts w:ascii="Arial Narrow" w:hAnsi="Arial Narrow" w:cs="Tahoma"/>
          <w:sz w:val="22"/>
          <w:szCs w:val="22"/>
        </w:rPr>
        <w:t>Nomor</w:t>
      </w:r>
      <w:proofErr w:type="spellEnd"/>
      <w:proofErr w:type="gramEnd"/>
      <w:r>
        <w:rPr>
          <w:rFonts w:ascii="Arial Narrow" w:hAnsi="Arial Narrow" w:cs="Tahoma"/>
          <w:sz w:val="22"/>
          <w:szCs w:val="22"/>
        </w:rPr>
        <w:t xml:space="preserve"> 16 </w:t>
      </w:r>
      <w:proofErr w:type="spellStart"/>
      <w:r>
        <w:rPr>
          <w:rFonts w:ascii="Arial Narrow" w:hAnsi="Arial Narrow" w:cs="Tahoma"/>
          <w:sz w:val="22"/>
          <w:szCs w:val="22"/>
        </w:rPr>
        <w:t>Tahun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2018 </w:t>
      </w:r>
      <w:proofErr w:type="spellStart"/>
      <w:r>
        <w:rPr>
          <w:rFonts w:ascii="Arial Narrow" w:hAnsi="Arial Narrow" w:cs="Tahoma"/>
          <w:sz w:val="22"/>
          <w:szCs w:val="22"/>
        </w:rPr>
        <w:t>tentang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Pengadaan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Barang dan Jasa;</w:t>
      </w:r>
    </w:p>
    <w:p w:rsidR="001A24F0" w:rsidRDefault="0027441E">
      <w:pPr>
        <w:tabs>
          <w:tab w:val="left" w:pos="1800"/>
          <w:tab w:val="left" w:pos="1980"/>
          <w:tab w:val="left" w:pos="2268"/>
        </w:tabs>
        <w:ind w:left="2268" w:hanging="2268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  <w:lang w:val="id-ID"/>
        </w:rPr>
        <w:tab/>
      </w:r>
      <w:r>
        <w:rPr>
          <w:rFonts w:ascii="Arial Narrow" w:hAnsi="Arial Narrow" w:cs="Tahoma"/>
          <w:sz w:val="22"/>
          <w:szCs w:val="22"/>
          <w:lang w:val="id-ID"/>
        </w:rPr>
        <w:tab/>
      </w:r>
      <w:r w:rsidR="00903F04">
        <w:rPr>
          <w:rFonts w:ascii="Arial Narrow" w:hAnsi="Arial Narrow" w:cs="Tahoma"/>
          <w:sz w:val="22"/>
          <w:szCs w:val="22"/>
          <w:lang w:val="en-GB"/>
        </w:rPr>
        <w:t>5</w:t>
      </w:r>
      <w:r>
        <w:rPr>
          <w:rFonts w:ascii="Arial Narrow" w:hAnsi="Arial Narrow" w:cs="Tahoma"/>
          <w:sz w:val="22"/>
          <w:szCs w:val="22"/>
          <w:lang w:val="id-ID"/>
        </w:rPr>
        <w:t>.</w:t>
      </w:r>
      <w:r>
        <w:rPr>
          <w:rFonts w:ascii="Arial Narrow" w:hAnsi="Arial Narrow" w:cs="Tahoma"/>
          <w:sz w:val="22"/>
          <w:szCs w:val="22"/>
          <w:lang w:val="id-ID"/>
        </w:rPr>
        <w:tab/>
        <w:t>Peraturan Sekretaris Mahkamah Agung Nomor 002 Tahun 2013 tentang Pedoman Pelaksanaan dan Pertanggungjawaban Belanja Negara di Lingkungan Mahkamah Agung dan Badan Peradilan yang Berada di Bawahnya</w:t>
      </w:r>
      <w:r>
        <w:rPr>
          <w:rFonts w:ascii="Arial Narrow" w:hAnsi="Arial Narrow" w:cs="Tahoma"/>
          <w:sz w:val="22"/>
          <w:szCs w:val="22"/>
        </w:rPr>
        <w:t>;</w:t>
      </w:r>
    </w:p>
    <w:p w:rsidR="001B1358" w:rsidRDefault="0027441E">
      <w:pPr>
        <w:tabs>
          <w:tab w:val="left" w:pos="1800"/>
          <w:tab w:val="left" w:pos="1980"/>
          <w:tab w:val="left" w:pos="2268"/>
        </w:tabs>
        <w:ind w:left="2268" w:hanging="2268"/>
        <w:jc w:val="both"/>
        <w:rPr>
          <w:rFonts w:ascii="Arial Narrow" w:hAnsi="Arial Narrow" w:cs="Tahoma"/>
          <w:sz w:val="22"/>
          <w:szCs w:val="22"/>
          <w:lang w:val="id-ID" w:bidi="ar"/>
        </w:rPr>
      </w:pPr>
      <w:r>
        <w:rPr>
          <w:rFonts w:ascii="Arial Narrow" w:hAnsi="Arial Narrow" w:cs="Tahoma"/>
          <w:sz w:val="22"/>
          <w:szCs w:val="22"/>
          <w:lang w:val="id-ID"/>
        </w:rPr>
        <w:tab/>
      </w:r>
      <w:r>
        <w:rPr>
          <w:rFonts w:ascii="Arial Narrow" w:hAnsi="Arial Narrow" w:cs="Tahoma"/>
          <w:sz w:val="22"/>
          <w:szCs w:val="22"/>
        </w:rPr>
        <w:t xml:space="preserve">   </w:t>
      </w:r>
      <w:r w:rsidR="00903F04">
        <w:rPr>
          <w:rFonts w:ascii="Arial Narrow" w:hAnsi="Arial Narrow" w:cs="Tahoma"/>
          <w:sz w:val="22"/>
          <w:szCs w:val="22"/>
        </w:rPr>
        <w:t>6</w:t>
      </w:r>
      <w:r>
        <w:rPr>
          <w:rFonts w:ascii="Arial Narrow" w:hAnsi="Arial Narrow" w:cs="Tahoma"/>
          <w:sz w:val="22"/>
          <w:szCs w:val="22"/>
          <w:lang w:val="id-ID"/>
        </w:rPr>
        <w:t>.</w:t>
      </w:r>
      <w:r>
        <w:rPr>
          <w:rFonts w:ascii="Arial Narrow" w:hAnsi="Arial Narrow" w:cs="Tahoma"/>
          <w:sz w:val="22"/>
          <w:szCs w:val="22"/>
          <w:lang w:val="id-ID"/>
        </w:rPr>
        <w:tab/>
      </w:r>
      <w:proofErr w:type="spellStart"/>
      <w:r>
        <w:rPr>
          <w:rFonts w:ascii="Arial Narrow" w:hAnsi="Arial Narrow" w:cs="Tahoma"/>
          <w:sz w:val="22"/>
          <w:szCs w:val="22"/>
        </w:rPr>
        <w:t>Peraturan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Lembaga </w:t>
      </w:r>
      <w:proofErr w:type="spellStart"/>
      <w:r>
        <w:rPr>
          <w:rFonts w:ascii="Arial Narrow" w:hAnsi="Arial Narrow" w:cs="Tahoma"/>
          <w:sz w:val="22"/>
          <w:szCs w:val="22"/>
        </w:rPr>
        <w:t>Kebijakan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Pengadaan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Barang /Jasa </w:t>
      </w:r>
      <w:proofErr w:type="spellStart"/>
      <w:r>
        <w:rPr>
          <w:rFonts w:ascii="Arial Narrow" w:hAnsi="Arial Narrow" w:cs="Tahoma"/>
          <w:sz w:val="22"/>
          <w:szCs w:val="22"/>
        </w:rPr>
        <w:t>Pemerintah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No. 9 </w:t>
      </w:r>
      <w:proofErr w:type="spellStart"/>
      <w:r>
        <w:rPr>
          <w:rFonts w:ascii="Arial Narrow" w:hAnsi="Arial Narrow" w:cs="Tahoma"/>
          <w:sz w:val="22"/>
          <w:szCs w:val="22"/>
        </w:rPr>
        <w:t>Tahun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gramStart"/>
      <w:r>
        <w:rPr>
          <w:rFonts w:ascii="Arial Narrow" w:hAnsi="Arial Narrow" w:cs="Tahoma"/>
          <w:sz w:val="22"/>
          <w:szCs w:val="22"/>
        </w:rPr>
        <w:t xml:space="preserve">2018  </w:t>
      </w:r>
      <w:proofErr w:type="spellStart"/>
      <w:r>
        <w:rPr>
          <w:rFonts w:ascii="Arial Narrow" w:hAnsi="Arial Narrow" w:cs="Tahoma"/>
          <w:sz w:val="22"/>
          <w:szCs w:val="22"/>
        </w:rPr>
        <w:t>tentang</w:t>
      </w:r>
      <w:proofErr w:type="spellEnd"/>
      <w:proofErr w:type="gram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Pedoman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Pelaksanaan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Pengadaan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Barang/Jasa </w:t>
      </w:r>
      <w:proofErr w:type="spellStart"/>
      <w:r>
        <w:rPr>
          <w:rFonts w:ascii="Arial Narrow" w:hAnsi="Arial Narrow" w:cs="Tahoma"/>
          <w:sz w:val="22"/>
          <w:szCs w:val="22"/>
        </w:rPr>
        <w:t>melalui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Penyedia</w:t>
      </w:r>
      <w:proofErr w:type="spellEnd"/>
      <w:r>
        <w:rPr>
          <w:rFonts w:ascii="Arial Narrow" w:hAnsi="Arial Narrow" w:cs="Tahoma"/>
          <w:sz w:val="22"/>
          <w:szCs w:val="22"/>
        </w:rPr>
        <w:t>;</w:t>
      </w:r>
      <w:r w:rsidR="001B1358" w:rsidRPr="001B1358">
        <w:rPr>
          <w:rFonts w:ascii="Arial Narrow" w:hAnsi="Arial Narrow" w:cs="Tahoma"/>
          <w:sz w:val="22"/>
          <w:szCs w:val="22"/>
          <w:lang w:val="id-ID" w:bidi="ar"/>
        </w:rPr>
        <w:t xml:space="preserve"> </w:t>
      </w:r>
    </w:p>
    <w:p w:rsidR="001A24F0" w:rsidRPr="001B1358" w:rsidRDefault="001B1358">
      <w:pPr>
        <w:tabs>
          <w:tab w:val="left" w:pos="1800"/>
          <w:tab w:val="left" w:pos="1980"/>
          <w:tab w:val="left" w:pos="2268"/>
        </w:tabs>
        <w:ind w:left="2268" w:hanging="2268"/>
        <w:jc w:val="both"/>
        <w:rPr>
          <w:rFonts w:ascii="Arial Narrow" w:hAnsi="Arial Narrow" w:cs="Tahoma"/>
          <w:sz w:val="22"/>
          <w:szCs w:val="22"/>
          <w:lang w:val="en-GB"/>
        </w:rPr>
      </w:pPr>
      <w:r>
        <w:rPr>
          <w:rFonts w:ascii="Arial Narrow" w:hAnsi="Arial Narrow" w:cs="Tahoma"/>
          <w:sz w:val="22"/>
          <w:szCs w:val="22"/>
          <w:lang w:val="id-ID" w:bidi="ar"/>
        </w:rPr>
        <w:tab/>
      </w:r>
      <w:r>
        <w:rPr>
          <w:rFonts w:ascii="Arial Narrow" w:hAnsi="Arial Narrow" w:cs="Tahoma"/>
          <w:sz w:val="22"/>
          <w:szCs w:val="22"/>
          <w:lang w:val="en-GB" w:bidi="ar"/>
        </w:rPr>
        <w:t xml:space="preserve">   </w:t>
      </w:r>
      <w:r w:rsidR="00903F04">
        <w:rPr>
          <w:rFonts w:ascii="Arial Narrow" w:hAnsi="Arial Narrow" w:cs="Tahoma"/>
          <w:sz w:val="22"/>
          <w:szCs w:val="22"/>
          <w:lang w:val="en-GB" w:bidi="ar"/>
        </w:rPr>
        <w:t>7</w:t>
      </w:r>
      <w:r>
        <w:rPr>
          <w:rFonts w:ascii="Arial Narrow" w:hAnsi="Arial Narrow" w:cs="Tahoma"/>
          <w:sz w:val="22"/>
          <w:szCs w:val="22"/>
          <w:lang w:val="en-GB" w:bidi="ar"/>
        </w:rPr>
        <w:t>.</w:t>
      </w:r>
      <w:r>
        <w:rPr>
          <w:rFonts w:ascii="Arial Narrow" w:hAnsi="Arial Narrow" w:cs="Tahoma"/>
          <w:sz w:val="22"/>
          <w:szCs w:val="22"/>
          <w:lang w:val="id-ID" w:bidi="ar"/>
        </w:rPr>
        <w:tab/>
      </w:r>
      <w:proofErr w:type="spellStart"/>
      <w:r>
        <w:rPr>
          <w:rFonts w:ascii="Arial Narrow" w:hAnsi="Arial Narrow" w:cs="Tahoma"/>
          <w:sz w:val="22"/>
          <w:szCs w:val="22"/>
          <w:lang w:val="en-GB" w:bidi="ar"/>
        </w:rPr>
        <w:t>Peraturan</w:t>
      </w:r>
      <w:proofErr w:type="spellEnd"/>
      <w:r>
        <w:rPr>
          <w:rFonts w:ascii="Arial Narrow" w:hAnsi="Arial Narrow" w:cs="Tahoma"/>
          <w:sz w:val="22"/>
          <w:szCs w:val="22"/>
          <w:lang w:val="en-GB" w:bidi="ar"/>
        </w:rPr>
        <w:t xml:space="preserve"> Menteri </w:t>
      </w:r>
      <w:proofErr w:type="spellStart"/>
      <w:r>
        <w:rPr>
          <w:rFonts w:ascii="Arial Narrow" w:hAnsi="Arial Narrow" w:cs="Tahoma"/>
          <w:sz w:val="22"/>
          <w:szCs w:val="22"/>
          <w:lang w:val="en-GB" w:bidi="ar"/>
        </w:rPr>
        <w:t>Keuangan</w:t>
      </w:r>
      <w:proofErr w:type="spellEnd"/>
      <w:r>
        <w:rPr>
          <w:rFonts w:ascii="Arial Narrow" w:hAnsi="Arial Narrow" w:cs="Tahoma"/>
          <w:sz w:val="22"/>
          <w:szCs w:val="22"/>
          <w:lang w:val="en-GB" w:bidi="ar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GB" w:bidi="ar"/>
        </w:rPr>
        <w:t>Nomor</w:t>
      </w:r>
      <w:proofErr w:type="spellEnd"/>
      <w:r>
        <w:rPr>
          <w:rFonts w:ascii="Arial Narrow" w:hAnsi="Arial Narrow" w:cs="Tahoma"/>
          <w:sz w:val="22"/>
          <w:szCs w:val="22"/>
          <w:lang w:val="en-GB" w:bidi="ar"/>
        </w:rPr>
        <w:t xml:space="preserve"> 83/PMK.02/2022 </w:t>
      </w:r>
      <w:proofErr w:type="spellStart"/>
      <w:r>
        <w:rPr>
          <w:rFonts w:ascii="Arial Narrow" w:hAnsi="Arial Narrow" w:cs="Tahoma"/>
          <w:sz w:val="22"/>
          <w:szCs w:val="22"/>
          <w:lang w:val="en-GB" w:bidi="ar"/>
        </w:rPr>
        <w:t>tentang</w:t>
      </w:r>
      <w:proofErr w:type="spellEnd"/>
      <w:r>
        <w:rPr>
          <w:rFonts w:ascii="Arial Narrow" w:hAnsi="Arial Narrow" w:cs="Tahoma"/>
          <w:sz w:val="22"/>
          <w:szCs w:val="22"/>
          <w:lang w:val="en-GB" w:bidi="ar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GB" w:bidi="ar"/>
        </w:rPr>
        <w:t>Standar</w:t>
      </w:r>
      <w:proofErr w:type="spellEnd"/>
      <w:r>
        <w:rPr>
          <w:rFonts w:ascii="Arial Narrow" w:hAnsi="Arial Narrow" w:cs="Tahoma"/>
          <w:sz w:val="22"/>
          <w:szCs w:val="22"/>
          <w:lang w:val="en-GB" w:bidi="ar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GB" w:bidi="ar"/>
        </w:rPr>
        <w:t>Biaya</w:t>
      </w:r>
      <w:proofErr w:type="spellEnd"/>
      <w:r>
        <w:rPr>
          <w:rFonts w:ascii="Arial Narrow" w:hAnsi="Arial Narrow" w:cs="Tahoma"/>
          <w:sz w:val="22"/>
          <w:szCs w:val="22"/>
          <w:lang w:val="en-GB" w:bidi="ar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GB" w:bidi="ar"/>
        </w:rPr>
        <w:t>Masukan</w:t>
      </w:r>
      <w:proofErr w:type="spellEnd"/>
      <w:r>
        <w:rPr>
          <w:rFonts w:ascii="Arial Narrow" w:hAnsi="Arial Narrow" w:cs="Tahoma"/>
          <w:sz w:val="22"/>
          <w:szCs w:val="22"/>
          <w:lang w:val="en-GB" w:bidi="ar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GB" w:bidi="ar"/>
        </w:rPr>
        <w:t>Tahun</w:t>
      </w:r>
      <w:proofErr w:type="spellEnd"/>
      <w:r>
        <w:rPr>
          <w:rFonts w:ascii="Arial Narrow" w:hAnsi="Arial Narrow" w:cs="Tahoma"/>
          <w:sz w:val="22"/>
          <w:szCs w:val="22"/>
          <w:lang w:val="en-GB" w:bidi="ar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GB" w:bidi="ar"/>
        </w:rPr>
        <w:t>Anggaran</w:t>
      </w:r>
      <w:proofErr w:type="spellEnd"/>
      <w:r>
        <w:rPr>
          <w:rFonts w:ascii="Arial Narrow" w:hAnsi="Arial Narrow" w:cs="Tahoma"/>
          <w:sz w:val="22"/>
          <w:szCs w:val="22"/>
          <w:lang w:val="en-GB" w:bidi="ar"/>
        </w:rPr>
        <w:t xml:space="preserve"> 2023;</w:t>
      </w:r>
    </w:p>
    <w:p w:rsidR="001A24F0" w:rsidRDefault="0027441E">
      <w:pPr>
        <w:tabs>
          <w:tab w:val="left" w:pos="1800"/>
          <w:tab w:val="left" w:pos="1980"/>
          <w:tab w:val="left" w:pos="2268"/>
        </w:tabs>
        <w:ind w:left="2268" w:hanging="2268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ab/>
      </w:r>
      <w:r w:rsidR="00903F04">
        <w:rPr>
          <w:rFonts w:ascii="Arial Narrow" w:hAnsi="Arial Narrow" w:cs="Tahoma"/>
          <w:sz w:val="22"/>
          <w:szCs w:val="22"/>
        </w:rPr>
        <w:t xml:space="preserve">   8</w:t>
      </w:r>
      <w:r>
        <w:rPr>
          <w:rFonts w:ascii="Arial Narrow" w:hAnsi="Arial Narrow" w:cs="Tahoma"/>
          <w:sz w:val="22"/>
          <w:szCs w:val="22"/>
        </w:rPr>
        <w:t>.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  <w:lang w:val="id-ID" w:bidi="ar"/>
        </w:rPr>
        <w:t xml:space="preserve">Keputusan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Penggua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Anggaran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/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Pengguna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 Barang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Mahkamah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 Agung RI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Nomor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: </w:t>
      </w:r>
      <w:r w:rsidR="001B1358">
        <w:rPr>
          <w:rFonts w:ascii="Arial Narrow" w:hAnsi="Arial Narrow" w:cs="Tahoma"/>
          <w:sz w:val="22"/>
          <w:szCs w:val="22"/>
          <w:lang w:bidi="ar"/>
        </w:rPr>
        <w:t>55</w:t>
      </w:r>
      <w:r>
        <w:rPr>
          <w:rFonts w:ascii="Arial Narrow" w:hAnsi="Arial Narrow" w:cs="Tahoma"/>
          <w:sz w:val="22"/>
          <w:szCs w:val="22"/>
          <w:lang w:bidi="ar"/>
        </w:rPr>
        <w:t>/</w:t>
      </w:r>
      <w:r w:rsidR="001B1358">
        <w:rPr>
          <w:rFonts w:ascii="Arial Narrow" w:hAnsi="Arial Narrow" w:cs="Tahoma"/>
          <w:sz w:val="22"/>
          <w:szCs w:val="22"/>
          <w:lang w:bidi="ar"/>
        </w:rPr>
        <w:t>PA</w:t>
      </w:r>
      <w:r>
        <w:rPr>
          <w:rFonts w:ascii="Arial Narrow" w:hAnsi="Arial Narrow" w:cs="Tahoma"/>
          <w:sz w:val="22"/>
          <w:szCs w:val="22"/>
          <w:lang w:bidi="ar"/>
        </w:rPr>
        <w:t>/</w:t>
      </w:r>
      <w:r w:rsidR="001B1358">
        <w:rPr>
          <w:rFonts w:ascii="Arial Narrow" w:hAnsi="Arial Narrow" w:cs="Tahoma"/>
          <w:sz w:val="22"/>
          <w:szCs w:val="22"/>
          <w:lang w:bidi="ar"/>
        </w:rPr>
        <w:t>SK/</w:t>
      </w:r>
      <w:r>
        <w:rPr>
          <w:rFonts w:ascii="Arial Narrow" w:hAnsi="Arial Narrow" w:cs="Tahoma"/>
          <w:sz w:val="22"/>
          <w:szCs w:val="22"/>
          <w:lang w:bidi="ar"/>
        </w:rPr>
        <w:t>XII/202</w:t>
      </w:r>
      <w:r w:rsidR="001B1358">
        <w:rPr>
          <w:rFonts w:ascii="Arial Narrow" w:hAnsi="Arial Narrow" w:cs="Tahoma"/>
          <w:sz w:val="22"/>
          <w:szCs w:val="22"/>
          <w:lang w:bidi="ar"/>
        </w:rPr>
        <w:t>2</w:t>
      </w:r>
      <w:r>
        <w:rPr>
          <w:rFonts w:ascii="Arial Narrow" w:hAnsi="Arial Narrow" w:cs="Tahoma"/>
          <w:sz w:val="22"/>
          <w:szCs w:val="22"/>
          <w:lang w:bidi="ar"/>
        </w:rPr>
        <w:t xml:space="preserve"> t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anggal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 </w:t>
      </w:r>
      <w:r w:rsidR="001B1358">
        <w:rPr>
          <w:rFonts w:ascii="Arial Narrow" w:hAnsi="Arial Narrow" w:cs="Tahoma"/>
          <w:sz w:val="22"/>
          <w:szCs w:val="22"/>
          <w:lang w:bidi="ar"/>
        </w:rPr>
        <w:t>1</w:t>
      </w:r>
      <w:r>
        <w:rPr>
          <w:rFonts w:ascii="Arial Narrow" w:hAnsi="Arial Narrow" w:cs="Tahoma"/>
          <w:sz w:val="22"/>
          <w:szCs w:val="22"/>
          <w:lang w:bidi="ar"/>
        </w:rPr>
        <w:t xml:space="preserve"> D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esember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 202</w:t>
      </w:r>
      <w:r w:rsidR="001B1358">
        <w:rPr>
          <w:rFonts w:ascii="Arial Narrow" w:hAnsi="Arial Narrow" w:cs="Tahoma"/>
          <w:sz w:val="22"/>
          <w:szCs w:val="22"/>
          <w:lang w:bidi="ar"/>
        </w:rPr>
        <w:t>2</w:t>
      </w:r>
      <w:r>
        <w:rPr>
          <w:rFonts w:ascii="Arial Narrow" w:hAnsi="Arial Narrow" w:cs="Tahoma"/>
          <w:sz w:val="22"/>
          <w:szCs w:val="22"/>
          <w:lang w:bidi="ar"/>
        </w:rPr>
        <w:t xml:space="preserve"> t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entang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Penunjukan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Pejabat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 Kuasa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Pengguna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Anggaran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/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Pengguna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 Barang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Satuan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Kerja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 di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Lingkungan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Mahkamah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 Agung dan Badan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Peradilan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 Yang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Berada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 Di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Bahwanya</w:t>
      </w:r>
      <w:proofErr w:type="spellEnd"/>
      <w:r>
        <w:rPr>
          <w:rFonts w:ascii="Arial Narrow" w:hAnsi="Arial Narrow" w:cs="Tahoma"/>
          <w:sz w:val="22"/>
          <w:szCs w:val="22"/>
        </w:rPr>
        <w:t>.</w:t>
      </w:r>
    </w:p>
    <w:p w:rsidR="001A24F0" w:rsidRDefault="0027441E">
      <w:pPr>
        <w:tabs>
          <w:tab w:val="left" w:pos="1800"/>
          <w:tab w:val="left" w:pos="1980"/>
          <w:tab w:val="left" w:pos="2268"/>
        </w:tabs>
        <w:ind w:left="2268" w:hanging="2268"/>
        <w:jc w:val="both"/>
        <w:rPr>
          <w:rFonts w:ascii="Arial Narrow" w:hAnsi="Arial Narrow" w:cs="Tahoma"/>
          <w:sz w:val="22"/>
          <w:szCs w:val="22"/>
          <w:lang w:val="id-ID"/>
        </w:rPr>
      </w:pPr>
      <w:r>
        <w:rPr>
          <w:rFonts w:ascii="Arial Narrow" w:hAnsi="Arial Narrow" w:cs="Tahoma"/>
          <w:sz w:val="22"/>
          <w:szCs w:val="22"/>
          <w:lang w:val="id-ID"/>
        </w:rPr>
        <w:tab/>
      </w:r>
      <w:r>
        <w:rPr>
          <w:rFonts w:ascii="Arial Narrow" w:hAnsi="Arial Narrow" w:cs="Tahoma"/>
          <w:sz w:val="22"/>
          <w:szCs w:val="22"/>
          <w:lang w:val="id-ID"/>
        </w:rPr>
        <w:tab/>
      </w:r>
    </w:p>
    <w:p w:rsidR="001A24F0" w:rsidRDefault="001A24F0">
      <w:pPr>
        <w:tabs>
          <w:tab w:val="left" w:pos="1800"/>
          <w:tab w:val="left" w:pos="1980"/>
          <w:tab w:val="left" w:pos="2340"/>
        </w:tabs>
        <w:ind w:left="2340" w:hanging="2340"/>
        <w:jc w:val="both"/>
        <w:rPr>
          <w:rFonts w:ascii="Arial Narrow" w:hAnsi="Arial Narrow" w:cs="Tahoma"/>
          <w:b/>
          <w:sz w:val="22"/>
          <w:szCs w:val="22"/>
          <w:lang w:val="id-ID"/>
        </w:rPr>
      </w:pPr>
    </w:p>
    <w:p w:rsidR="001A24F0" w:rsidRDefault="0027441E" w:rsidP="001B1358">
      <w:pPr>
        <w:tabs>
          <w:tab w:val="left" w:pos="1800"/>
          <w:tab w:val="left" w:pos="1980"/>
          <w:tab w:val="left" w:pos="2340"/>
        </w:tabs>
        <w:ind w:left="2340" w:hanging="2340"/>
        <w:jc w:val="both"/>
        <w:rPr>
          <w:rFonts w:ascii="Arial Narrow" w:hAnsi="Arial Narrow"/>
          <w:sz w:val="22"/>
          <w:szCs w:val="22"/>
          <w:lang w:bidi="ar"/>
        </w:rPr>
      </w:pPr>
      <w:proofErr w:type="spellStart"/>
      <w:r>
        <w:rPr>
          <w:rFonts w:ascii="Arial Narrow" w:hAnsi="Arial Narrow" w:cs="Tahoma"/>
          <w:sz w:val="22"/>
          <w:szCs w:val="22"/>
        </w:rPr>
        <w:t>Memperhatikan</w:t>
      </w:r>
      <w:proofErr w:type="spellEnd"/>
      <w:r>
        <w:rPr>
          <w:rFonts w:ascii="Arial Narrow" w:hAnsi="Arial Narrow" w:cs="Tahoma"/>
          <w:sz w:val="22"/>
          <w:szCs w:val="22"/>
          <w:lang w:val="id-ID"/>
        </w:rPr>
        <w:tab/>
      </w:r>
      <w:r>
        <w:rPr>
          <w:rFonts w:ascii="Arial Narrow" w:hAnsi="Arial Narrow" w:cs="Tahoma"/>
          <w:sz w:val="22"/>
          <w:szCs w:val="22"/>
        </w:rPr>
        <w:t>: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  <w:lang w:val="id-ID"/>
        </w:rPr>
        <w:tab/>
      </w:r>
      <w:r>
        <w:rPr>
          <w:rFonts w:ascii="Arial Narrow" w:hAnsi="Arial Narrow"/>
          <w:sz w:val="22"/>
          <w:szCs w:val="22"/>
          <w:lang w:bidi="ar"/>
        </w:rPr>
        <w:t xml:space="preserve">Daftar </w:t>
      </w:r>
      <w:proofErr w:type="spellStart"/>
      <w:r>
        <w:rPr>
          <w:rFonts w:ascii="Arial Narrow" w:hAnsi="Arial Narrow"/>
          <w:sz w:val="22"/>
          <w:szCs w:val="22"/>
          <w:lang w:bidi="ar"/>
        </w:rPr>
        <w:t>Isian</w:t>
      </w:r>
      <w:proofErr w:type="spellEnd"/>
      <w:r>
        <w:rPr>
          <w:rFonts w:ascii="Arial Narrow" w:hAnsi="Arial Narrow"/>
          <w:sz w:val="22"/>
          <w:szCs w:val="22"/>
          <w:lang w:bidi="ar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bidi="ar"/>
        </w:rPr>
        <w:t>Pelaksanaan</w:t>
      </w:r>
      <w:proofErr w:type="spellEnd"/>
      <w:r>
        <w:rPr>
          <w:rFonts w:ascii="Arial Narrow" w:hAnsi="Arial Narrow"/>
          <w:sz w:val="22"/>
          <w:szCs w:val="22"/>
          <w:lang w:bidi="ar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bidi="ar"/>
        </w:rPr>
        <w:t>Anggaran</w:t>
      </w:r>
      <w:proofErr w:type="spellEnd"/>
      <w:r>
        <w:rPr>
          <w:rFonts w:ascii="Arial Narrow" w:hAnsi="Arial Narrow"/>
          <w:sz w:val="22"/>
          <w:szCs w:val="22"/>
          <w:lang w:bidi="ar"/>
        </w:rPr>
        <w:t xml:space="preserve"> (DIPA) </w:t>
      </w:r>
      <w:r>
        <w:rPr>
          <w:rFonts w:ascii="Arial Narrow" w:hAnsi="Arial Narrow"/>
          <w:sz w:val="22"/>
          <w:szCs w:val="22"/>
          <w:lang w:val="sv" w:bidi="ar"/>
        </w:rPr>
        <w:t>Pengadilan Tinggi Agama Padang Tahun Anggaran 20</w:t>
      </w:r>
      <w:r>
        <w:rPr>
          <w:rFonts w:ascii="Arial Narrow" w:hAnsi="Arial Narrow"/>
          <w:sz w:val="22"/>
          <w:szCs w:val="22"/>
          <w:lang w:bidi="ar"/>
        </w:rPr>
        <w:t>2</w:t>
      </w:r>
      <w:r w:rsidR="001B1358">
        <w:rPr>
          <w:rFonts w:ascii="Arial Narrow" w:hAnsi="Arial Narrow"/>
          <w:sz w:val="22"/>
          <w:szCs w:val="22"/>
          <w:lang w:bidi="ar"/>
        </w:rPr>
        <w:t>3</w:t>
      </w:r>
      <w:r>
        <w:rPr>
          <w:rFonts w:ascii="Arial Narrow" w:hAnsi="Arial Narrow"/>
          <w:sz w:val="22"/>
          <w:szCs w:val="22"/>
          <w:lang w:val="sv" w:bidi="ar"/>
        </w:rPr>
        <w:t xml:space="preserve"> No</w:t>
      </w:r>
      <w:r>
        <w:rPr>
          <w:rFonts w:ascii="Arial Narrow" w:hAnsi="Arial Narrow"/>
          <w:sz w:val="22"/>
          <w:szCs w:val="22"/>
          <w:lang w:val="id-ID" w:bidi="ar"/>
        </w:rPr>
        <w:t>mor</w:t>
      </w:r>
      <w:r>
        <w:rPr>
          <w:rFonts w:ascii="Arial Narrow" w:hAnsi="Arial Narrow"/>
          <w:sz w:val="22"/>
          <w:szCs w:val="22"/>
          <w:lang w:bidi="ar"/>
        </w:rPr>
        <w:t xml:space="preserve"> </w:t>
      </w:r>
      <w:r>
        <w:rPr>
          <w:rFonts w:ascii="Arial Narrow" w:hAnsi="Arial Narrow"/>
          <w:sz w:val="22"/>
          <w:szCs w:val="22"/>
          <w:lang w:val="id-ID" w:bidi="ar"/>
        </w:rPr>
        <w:t>SP</w:t>
      </w:r>
      <w:r>
        <w:rPr>
          <w:rFonts w:ascii="Arial Narrow" w:hAnsi="Arial Narrow"/>
          <w:sz w:val="22"/>
          <w:szCs w:val="22"/>
          <w:lang w:bidi="ar"/>
        </w:rPr>
        <w:t xml:space="preserve"> </w:t>
      </w:r>
      <w:r>
        <w:rPr>
          <w:rFonts w:ascii="Arial Narrow" w:hAnsi="Arial Narrow"/>
          <w:sz w:val="22"/>
          <w:szCs w:val="22"/>
          <w:lang w:val="id-ID" w:bidi="ar"/>
        </w:rPr>
        <w:t>DIPA-005.01.2.401900/20</w:t>
      </w:r>
      <w:r>
        <w:rPr>
          <w:rFonts w:ascii="Arial Narrow" w:hAnsi="Arial Narrow"/>
          <w:sz w:val="22"/>
          <w:szCs w:val="22"/>
          <w:lang w:bidi="ar"/>
        </w:rPr>
        <w:t>2</w:t>
      </w:r>
      <w:r w:rsidR="001B1358">
        <w:rPr>
          <w:rFonts w:ascii="Arial Narrow" w:hAnsi="Arial Narrow"/>
          <w:sz w:val="22"/>
          <w:szCs w:val="22"/>
          <w:lang w:bidi="ar"/>
        </w:rPr>
        <w:t>3</w:t>
      </w:r>
      <w:r>
        <w:rPr>
          <w:rFonts w:ascii="Arial Narrow" w:hAnsi="Arial Narrow"/>
          <w:sz w:val="22"/>
          <w:szCs w:val="22"/>
          <w:lang w:bidi="ar"/>
        </w:rPr>
        <w:t xml:space="preserve"> </w:t>
      </w:r>
      <w:r>
        <w:rPr>
          <w:rFonts w:ascii="Arial Narrow" w:hAnsi="Arial Narrow"/>
          <w:sz w:val="22"/>
          <w:szCs w:val="22"/>
          <w:lang w:val="sv" w:bidi="ar"/>
        </w:rPr>
        <w:t xml:space="preserve">tanggal </w:t>
      </w:r>
      <w:r w:rsidR="001B1358">
        <w:rPr>
          <w:rFonts w:ascii="Arial Narrow" w:hAnsi="Arial Narrow"/>
          <w:sz w:val="22"/>
          <w:szCs w:val="22"/>
          <w:lang w:val="sv" w:bidi="ar"/>
        </w:rPr>
        <w:t>30</w:t>
      </w:r>
      <w:r>
        <w:rPr>
          <w:rFonts w:ascii="Arial Narrow" w:hAnsi="Arial Narrow"/>
          <w:sz w:val="22"/>
          <w:szCs w:val="22"/>
          <w:lang w:bidi="ar"/>
        </w:rPr>
        <w:t xml:space="preserve"> November 202</w:t>
      </w:r>
      <w:r w:rsidR="001B1358">
        <w:rPr>
          <w:rFonts w:ascii="Arial Narrow" w:hAnsi="Arial Narrow"/>
          <w:sz w:val="22"/>
          <w:szCs w:val="22"/>
          <w:lang w:bidi="ar"/>
        </w:rPr>
        <w:t>2.</w:t>
      </w:r>
    </w:p>
    <w:p w:rsidR="001B1358" w:rsidRDefault="001B1358" w:rsidP="001B1358">
      <w:pPr>
        <w:tabs>
          <w:tab w:val="left" w:pos="1800"/>
          <w:tab w:val="left" w:pos="1980"/>
          <w:tab w:val="left" w:pos="2340"/>
        </w:tabs>
        <w:ind w:left="2340" w:hanging="2340"/>
        <w:jc w:val="both"/>
        <w:rPr>
          <w:rFonts w:ascii="Arial Narrow" w:hAnsi="Arial Narrow" w:cs="Tahoma"/>
          <w:b/>
          <w:bCs/>
        </w:rPr>
      </w:pPr>
    </w:p>
    <w:p w:rsidR="001A24F0" w:rsidRDefault="0027441E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lastRenderedPageBreak/>
        <w:t>M</w:t>
      </w:r>
      <w:r>
        <w:rPr>
          <w:rFonts w:ascii="Arial Narrow" w:hAnsi="Arial Narrow" w:cs="Tahoma"/>
          <w:b/>
          <w:lang w:val="id-ID"/>
        </w:rPr>
        <w:t xml:space="preserve"> </w:t>
      </w:r>
      <w:r>
        <w:rPr>
          <w:rFonts w:ascii="Arial Narrow" w:hAnsi="Arial Narrow" w:cs="Tahoma"/>
          <w:b/>
        </w:rPr>
        <w:t>E</w:t>
      </w:r>
      <w:r>
        <w:rPr>
          <w:rFonts w:ascii="Arial Narrow" w:hAnsi="Arial Narrow" w:cs="Tahoma"/>
          <w:b/>
          <w:lang w:val="id-ID"/>
        </w:rPr>
        <w:t xml:space="preserve"> </w:t>
      </w:r>
      <w:r>
        <w:rPr>
          <w:rFonts w:ascii="Arial Narrow" w:hAnsi="Arial Narrow" w:cs="Tahoma"/>
          <w:b/>
        </w:rPr>
        <w:t>M</w:t>
      </w:r>
      <w:r>
        <w:rPr>
          <w:rFonts w:ascii="Arial Narrow" w:hAnsi="Arial Narrow" w:cs="Tahoma"/>
          <w:b/>
          <w:lang w:val="id-ID"/>
        </w:rPr>
        <w:t xml:space="preserve"> </w:t>
      </w:r>
      <w:r>
        <w:rPr>
          <w:rFonts w:ascii="Arial Narrow" w:hAnsi="Arial Narrow" w:cs="Tahoma"/>
          <w:b/>
        </w:rPr>
        <w:t>U</w:t>
      </w:r>
      <w:r>
        <w:rPr>
          <w:rFonts w:ascii="Arial Narrow" w:hAnsi="Arial Narrow" w:cs="Tahoma"/>
          <w:b/>
          <w:lang w:val="id-ID"/>
        </w:rPr>
        <w:t xml:space="preserve"> </w:t>
      </w:r>
      <w:r>
        <w:rPr>
          <w:rFonts w:ascii="Arial Narrow" w:hAnsi="Arial Narrow" w:cs="Tahoma"/>
          <w:b/>
        </w:rPr>
        <w:t>T</w:t>
      </w:r>
      <w:r>
        <w:rPr>
          <w:rFonts w:ascii="Arial Narrow" w:hAnsi="Arial Narrow" w:cs="Tahoma"/>
          <w:b/>
          <w:lang w:val="id-ID"/>
        </w:rPr>
        <w:t xml:space="preserve"> </w:t>
      </w:r>
      <w:r>
        <w:rPr>
          <w:rFonts w:ascii="Arial Narrow" w:hAnsi="Arial Narrow" w:cs="Tahoma"/>
          <w:b/>
        </w:rPr>
        <w:t>U</w:t>
      </w:r>
      <w:r>
        <w:rPr>
          <w:rFonts w:ascii="Arial Narrow" w:hAnsi="Arial Narrow" w:cs="Tahoma"/>
          <w:b/>
          <w:lang w:val="id-ID"/>
        </w:rPr>
        <w:t xml:space="preserve"> </w:t>
      </w:r>
      <w:r>
        <w:rPr>
          <w:rFonts w:ascii="Arial Narrow" w:hAnsi="Arial Narrow" w:cs="Tahoma"/>
          <w:b/>
        </w:rPr>
        <w:t>S</w:t>
      </w:r>
      <w:r>
        <w:rPr>
          <w:rFonts w:ascii="Arial Narrow" w:hAnsi="Arial Narrow" w:cs="Tahoma"/>
          <w:b/>
          <w:lang w:val="id-ID"/>
        </w:rPr>
        <w:t xml:space="preserve"> </w:t>
      </w:r>
      <w:r>
        <w:rPr>
          <w:rFonts w:ascii="Arial Narrow" w:hAnsi="Arial Narrow" w:cs="Tahoma"/>
          <w:b/>
        </w:rPr>
        <w:t>K</w:t>
      </w:r>
      <w:r>
        <w:rPr>
          <w:rFonts w:ascii="Arial Narrow" w:hAnsi="Arial Narrow" w:cs="Tahoma"/>
          <w:b/>
          <w:lang w:val="id-ID"/>
        </w:rPr>
        <w:t xml:space="preserve"> </w:t>
      </w:r>
      <w:r>
        <w:rPr>
          <w:rFonts w:ascii="Arial Narrow" w:hAnsi="Arial Narrow" w:cs="Tahoma"/>
          <w:b/>
        </w:rPr>
        <w:t>A</w:t>
      </w:r>
      <w:r>
        <w:rPr>
          <w:rFonts w:ascii="Arial Narrow" w:hAnsi="Arial Narrow" w:cs="Tahoma"/>
          <w:b/>
          <w:lang w:val="id-ID"/>
        </w:rPr>
        <w:t xml:space="preserve"> </w:t>
      </w:r>
      <w:r>
        <w:rPr>
          <w:rFonts w:ascii="Arial Narrow" w:hAnsi="Arial Narrow" w:cs="Tahoma"/>
          <w:b/>
        </w:rPr>
        <w:t>N</w:t>
      </w:r>
    </w:p>
    <w:p w:rsidR="001A24F0" w:rsidRDefault="001A24F0">
      <w:pPr>
        <w:tabs>
          <w:tab w:val="left" w:pos="1800"/>
          <w:tab w:val="left" w:pos="1980"/>
          <w:tab w:val="left" w:pos="2340"/>
        </w:tabs>
        <w:ind w:left="2340" w:hanging="2340"/>
        <w:jc w:val="both"/>
        <w:rPr>
          <w:rFonts w:ascii="Arial Narrow" w:hAnsi="Arial Narrow" w:cs="Tahoma"/>
          <w:sz w:val="22"/>
          <w:szCs w:val="22"/>
        </w:rPr>
      </w:pPr>
    </w:p>
    <w:p w:rsidR="001A24F0" w:rsidRDefault="0027441E">
      <w:pPr>
        <w:pStyle w:val="BlockText"/>
        <w:tabs>
          <w:tab w:val="left" w:pos="1800"/>
          <w:tab w:val="left" w:pos="2160"/>
        </w:tabs>
        <w:ind w:left="1980" w:right="0" w:hanging="1980"/>
        <w:jc w:val="both"/>
        <w:rPr>
          <w:rFonts w:ascii="Arial Narrow" w:hAnsi="Arial Narrow" w:cs="Tahoma"/>
          <w:b/>
          <w:bCs/>
          <w:lang w:val="en-US"/>
        </w:rPr>
      </w:pPr>
      <w:proofErr w:type="spellStart"/>
      <w:r>
        <w:rPr>
          <w:rFonts w:ascii="Arial Narrow" w:hAnsi="Arial Narrow" w:cs="Tahoma"/>
          <w:b/>
          <w:sz w:val="22"/>
          <w:szCs w:val="22"/>
        </w:rPr>
        <w:t>Menetapkan</w:t>
      </w:r>
      <w:proofErr w:type="spellEnd"/>
      <w:r>
        <w:rPr>
          <w:rFonts w:ascii="Arial Narrow" w:hAnsi="Arial Narrow" w:cs="Tahoma"/>
          <w:sz w:val="22"/>
          <w:szCs w:val="22"/>
        </w:rPr>
        <w:tab/>
        <w:t>:</w:t>
      </w:r>
      <w:r>
        <w:rPr>
          <w:rFonts w:ascii="Arial Narrow" w:hAnsi="Arial Narrow" w:cs="Tahoma"/>
          <w:sz w:val="22"/>
          <w:szCs w:val="22"/>
          <w:lang w:val="id-ID"/>
        </w:rPr>
        <w:tab/>
      </w:r>
      <w:r>
        <w:rPr>
          <w:rFonts w:ascii="Arial Narrow" w:hAnsi="Arial Narrow" w:cs="Tahoma"/>
          <w:b/>
          <w:sz w:val="22"/>
          <w:szCs w:val="22"/>
          <w:lang w:val="en-US"/>
        </w:rPr>
        <w:t xml:space="preserve">KEPUTUSAN KUASA PENGGUNA ANGGARAN PENGADILAN TINGGI AGAMA PADANG </w:t>
      </w:r>
      <w:r>
        <w:rPr>
          <w:rFonts w:ascii="Arial Narrow" w:hAnsi="Arial Narrow" w:cs="Tahoma"/>
          <w:b/>
          <w:sz w:val="22"/>
          <w:szCs w:val="22"/>
          <w:lang w:val="id-ID"/>
        </w:rPr>
        <w:t xml:space="preserve">TENTANG </w:t>
      </w:r>
      <w:r>
        <w:rPr>
          <w:rFonts w:ascii="Arial Narrow" w:hAnsi="Arial Narrow" w:cs="Tahoma"/>
          <w:b/>
          <w:bCs/>
          <w:lang w:val="id-ID"/>
        </w:rPr>
        <w:t>HONOR</w:t>
      </w:r>
      <w:r>
        <w:rPr>
          <w:rFonts w:ascii="Arial Narrow" w:hAnsi="Arial Narrow" w:cs="Tahoma"/>
          <w:b/>
          <w:bCs/>
        </w:rPr>
        <w:t>ARIUM</w:t>
      </w:r>
      <w:r>
        <w:rPr>
          <w:rFonts w:ascii="Arial Narrow" w:hAnsi="Arial Narrow" w:cs="Tahoma"/>
          <w:b/>
          <w:bCs/>
          <w:lang w:val="id-ID"/>
        </w:rPr>
        <w:t xml:space="preserve"> </w:t>
      </w:r>
      <w:r>
        <w:rPr>
          <w:rFonts w:ascii="Arial Narrow" w:hAnsi="Arial Narrow" w:cs="Tahoma"/>
          <w:b/>
          <w:bCs/>
        </w:rPr>
        <w:t>KELOMPOK KERJA PEMILIHAN PENYEDIA PENGADAAN JASA SEWA MESIN FOTOCOPY SEWILAYAH HUKUM PENGADILAN TINGGI AGAMA PADANG TAHUN ANGGARAN 20</w:t>
      </w:r>
      <w:r>
        <w:rPr>
          <w:rFonts w:ascii="Arial Narrow" w:hAnsi="Arial Narrow" w:cs="Tahoma"/>
          <w:b/>
          <w:bCs/>
          <w:lang w:val="en-US"/>
        </w:rPr>
        <w:t>2</w:t>
      </w:r>
      <w:r w:rsidR="001B1358">
        <w:rPr>
          <w:rFonts w:ascii="Arial Narrow" w:hAnsi="Arial Narrow" w:cs="Tahoma"/>
          <w:b/>
          <w:bCs/>
          <w:lang w:val="en-US"/>
        </w:rPr>
        <w:t>3</w:t>
      </w:r>
    </w:p>
    <w:p w:rsidR="001A24F0" w:rsidRDefault="001A24F0">
      <w:pPr>
        <w:pStyle w:val="BlockText"/>
        <w:tabs>
          <w:tab w:val="left" w:pos="1800"/>
          <w:tab w:val="left" w:pos="2160"/>
        </w:tabs>
        <w:ind w:left="1980" w:right="0" w:hanging="1980"/>
        <w:jc w:val="both"/>
        <w:rPr>
          <w:rFonts w:ascii="Arial Narrow" w:hAnsi="Arial Narrow" w:cs="Tahoma"/>
          <w:b/>
          <w:sz w:val="22"/>
          <w:szCs w:val="22"/>
        </w:rPr>
      </w:pPr>
    </w:p>
    <w:p w:rsidR="001A24F0" w:rsidRDefault="0027441E">
      <w:pPr>
        <w:pStyle w:val="BlockText"/>
        <w:tabs>
          <w:tab w:val="left" w:pos="1800"/>
          <w:tab w:val="left" w:pos="2160"/>
        </w:tabs>
        <w:ind w:left="1980" w:right="0" w:hanging="1980"/>
        <w:jc w:val="both"/>
        <w:rPr>
          <w:rFonts w:ascii="Arial Narrow" w:hAnsi="Arial Narrow" w:cs="Tahoma"/>
          <w:sz w:val="22"/>
          <w:szCs w:val="22"/>
          <w:lang w:val="id-ID"/>
        </w:rPr>
      </w:pPr>
      <w:r>
        <w:rPr>
          <w:rFonts w:ascii="Arial Narrow" w:hAnsi="Arial Narrow" w:cs="Tahoma"/>
          <w:b/>
          <w:sz w:val="22"/>
          <w:szCs w:val="22"/>
          <w:lang w:val="id-ID"/>
        </w:rPr>
        <w:t>KESATU</w:t>
      </w:r>
      <w:r>
        <w:rPr>
          <w:rFonts w:ascii="Arial Narrow" w:hAnsi="Arial Narrow" w:cs="Tahoma"/>
          <w:sz w:val="22"/>
          <w:szCs w:val="22"/>
        </w:rPr>
        <w:tab/>
        <w:t>: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  <w:lang w:val="id-ID"/>
        </w:rPr>
        <w:t xml:space="preserve">Kepada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Kelompok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Kerja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Pemilihan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Penyedia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Pengadaan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Jasa Sewa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Mesin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Fotocopy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Sewilayah Hukum</w:t>
      </w:r>
      <w:r>
        <w:rPr>
          <w:rFonts w:ascii="Arial Narrow" w:hAnsi="Arial Narrow" w:cs="Tahoma"/>
          <w:sz w:val="22"/>
          <w:szCs w:val="22"/>
          <w:lang w:val="id-ID"/>
        </w:rPr>
        <w:t xml:space="preserve"> Pengadilan Tinggi Agama Padang sebagaimana Keputusan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Kepala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Unit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Kerja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Pengadaan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Barang /Jasa </w:t>
      </w:r>
      <w:r>
        <w:rPr>
          <w:rFonts w:ascii="Arial Narrow" w:hAnsi="Arial Narrow" w:cs="Tahoma"/>
          <w:sz w:val="22"/>
          <w:szCs w:val="22"/>
          <w:lang w:val="id-ID"/>
        </w:rPr>
        <w:t xml:space="preserve"> Mahkamah Agung RI Nomor </w:t>
      </w:r>
      <w:r>
        <w:rPr>
          <w:rFonts w:ascii="Arial Narrow" w:hAnsi="Arial Narrow" w:cs="Tahoma"/>
          <w:sz w:val="22"/>
          <w:szCs w:val="22"/>
          <w:lang w:val="en-US"/>
        </w:rPr>
        <w:t>1</w:t>
      </w:r>
      <w:r w:rsidR="001B1358">
        <w:rPr>
          <w:rFonts w:ascii="Arial Narrow" w:hAnsi="Arial Narrow" w:cs="Tahoma"/>
          <w:sz w:val="22"/>
          <w:szCs w:val="22"/>
          <w:lang w:val="en-US"/>
        </w:rPr>
        <w:t>80</w:t>
      </w:r>
      <w:r>
        <w:rPr>
          <w:rFonts w:ascii="Arial Narrow" w:hAnsi="Arial Narrow" w:cs="Tahoma"/>
          <w:sz w:val="22"/>
          <w:szCs w:val="22"/>
          <w:lang w:val="id-ID"/>
        </w:rPr>
        <w:t>/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Bua.UKPBJ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>/SK</w:t>
      </w:r>
      <w:r>
        <w:rPr>
          <w:rFonts w:ascii="Arial Narrow" w:hAnsi="Arial Narrow" w:cs="Tahoma"/>
          <w:sz w:val="22"/>
          <w:szCs w:val="22"/>
          <w:lang w:val="id-ID"/>
        </w:rPr>
        <w:t>/X</w:t>
      </w:r>
      <w:r w:rsidR="001B1358">
        <w:rPr>
          <w:rFonts w:ascii="Arial Narrow" w:hAnsi="Arial Narrow" w:cs="Tahoma"/>
          <w:sz w:val="22"/>
          <w:szCs w:val="22"/>
        </w:rPr>
        <w:t>/</w:t>
      </w:r>
      <w:r>
        <w:rPr>
          <w:rFonts w:ascii="Arial Narrow" w:hAnsi="Arial Narrow" w:cs="Tahoma"/>
          <w:sz w:val="22"/>
          <w:szCs w:val="22"/>
          <w:lang w:val="id-ID"/>
        </w:rPr>
        <w:t>20</w:t>
      </w:r>
      <w:r w:rsidR="001B1358">
        <w:rPr>
          <w:rFonts w:ascii="Arial Narrow" w:hAnsi="Arial Narrow" w:cs="Tahoma"/>
          <w:sz w:val="22"/>
          <w:szCs w:val="22"/>
        </w:rPr>
        <w:t>22</w:t>
      </w:r>
      <w:r>
        <w:rPr>
          <w:rFonts w:ascii="Arial Narrow" w:hAnsi="Arial Narrow" w:cs="Tahoma"/>
          <w:sz w:val="22"/>
          <w:szCs w:val="22"/>
          <w:lang w:val="id-ID"/>
        </w:rPr>
        <w:t xml:space="preserve"> tanggal </w:t>
      </w:r>
      <w:r w:rsidR="001B1358">
        <w:rPr>
          <w:rFonts w:ascii="Arial Narrow" w:hAnsi="Arial Narrow" w:cs="Tahoma"/>
          <w:sz w:val="22"/>
          <w:szCs w:val="22"/>
          <w:lang w:val="en-US"/>
        </w:rPr>
        <w:t>31 Oktober 2022</w:t>
      </w:r>
      <w:r>
        <w:rPr>
          <w:rFonts w:ascii="Arial Narrow" w:hAnsi="Arial Narrow" w:cs="Tahoma"/>
          <w:sz w:val="22"/>
          <w:szCs w:val="22"/>
          <w:lang w:val="id-ID"/>
        </w:rPr>
        <w:t xml:space="preserve"> tentang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Penetapan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Kelompok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Kerja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Pemilihan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Penyedia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Pengaan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Jasa Sewa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Mesin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Fotocopy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Sewilayah Hukum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Pengadilan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Tinggi Agama Padang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Tahun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Anggaran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202</w:t>
      </w:r>
      <w:r w:rsidR="001B1358">
        <w:rPr>
          <w:rFonts w:ascii="Arial Narrow" w:hAnsi="Arial Narrow" w:cs="Tahoma"/>
          <w:sz w:val="22"/>
          <w:szCs w:val="22"/>
          <w:lang w:val="en-US"/>
        </w:rPr>
        <w:t>3</w:t>
      </w:r>
      <w:r>
        <w:rPr>
          <w:rFonts w:ascii="Arial Narrow" w:hAnsi="Arial Narrow" w:cs="Tahoma"/>
          <w:sz w:val="22"/>
          <w:szCs w:val="22"/>
          <w:lang w:val="id-ID"/>
        </w:rPr>
        <w:t xml:space="preserve">, diberikan Honor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sebagai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mana Lampiran I Surat Keputusan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ini</w:t>
      </w:r>
      <w:proofErr w:type="spellEnd"/>
      <w:r>
        <w:rPr>
          <w:rFonts w:ascii="Arial Narrow" w:hAnsi="Arial Narrow" w:cs="Tahoma"/>
          <w:b/>
          <w:sz w:val="22"/>
          <w:szCs w:val="22"/>
          <w:lang w:val="id-ID"/>
        </w:rPr>
        <w:t>;</w:t>
      </w:r>
    </w:p>
    <w:p w:rsidR="001A24F0" w:rsidRDefault="0027441E">
      <w:pPr>
        <w:pStyle w:val="BlockText"/>
        <w:tabs>
          <w:tab w:val="left" w:pos="1800"/>
          <w:tab w:val="left" w:pos="1980"/>
        </w:tabs>
        <w:ind w:left="1980" w:right="0" w:hanging="1980"/>
        <w:jc w:val="both"/>
        <w:rPr>
          <w:rFonts w:ascii="Arial Narrow" w:hAnsi="Arial Narrow" w:cs="Tahoma"/>
          <w:sz w:val="22"/>
          <w:szCs w:val="22"/>
          <w:lang w:val="id-ID"/>
        </w:rPr>
      </w:pPr>
      <w:r>
        <w:rPr>
          <w:rFonts w:ascii="Arial Narrow" w:hAnsi="Arial Narrow" w:cs="Tahoma"/>
          <w:b/>
          <w:sz w:val="22"/>
          <w:szCs w:val="22"/>
          <w:lang w:val="id-ID"/>
        </w:rPr>
        <w:t>KEDUA</w:t>
      </w:r>
      <w:r>
        <w:rPr>
          <w:rFonts w:ascii="Arial Narrow" w:hAnsi="Arial Narrow" w:cs="Tahoma"/>
          <w:sz w:val="22"/>
          <w:szCs w:val="22"/>
          <w:lang w:val="id-ID"/>
        </w:rPr>
        <w:tab/>
        <w:t>:</w:t>
      </w:r>
      <w:r>
        <w:rPr>
          <w:rFonts w:ascii="Arial Narrow" w:hAnsi="Arial Narrow" w:cs="Tahoma"/>
          <w:sz w:val="22"/>
          <w:szCs w:val="22"/>
          <w:lang w:val="id-ID"/>
        </w:rPr>
        <w:tab/>
      </w:r>
      <w:r>
        <w:rPr>
          <w:rFonts w:ascii="Arial Narrow" w:hAnsi="Arial Narrow" w:cs="Tahoma"/>
          <w:sz w:val="22"/>
          <w:szCs w:val="22"/>
        </w:rPr>
        <w:t xml:space="preserve">Keputusan </w:t>
      </w:r>
      <w:proofErr w:type="spellStart"/>
      <w:r>
        <w:rPr>
          <w:rFonts w:ascii="Arial Narrow" w:hAnsi="Arial Narrow" w:cs="Tahoma"/>
          <w:sz w:val="22"/>
          <w:szCs w:val="22"/>
        </w:rPr>
        <w:t>ini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berlaku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efektif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sejak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tanggal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ditetapkan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dengan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ketentuan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bahwa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apabila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dikemudian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hari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terdapat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kekeliruan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akan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diadakan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perbaikan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sebagaimana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mestinya</w:t>
      </w:r>
      <w:proofErr w:type="spellEnd"/>
      <w:r>
        <w:rPr>
          <w:rFonts w:ascii="Arial Narrow" w:hAnsi="Arial Narrow" w:cs="Tahoma"/>
          <w:sz w:val="22"/>
          <w:szCs w:val="22"/>
        </w:rPr>
        <w:t>.</w:t>
      </w:r>
    </w:p>
    <w:p w:rsidR="001A24F0" w:rsidRDefault="001A24F0">
      <w:pPr>
        <w:jc w:val="both"/>
        <w:rPr>
          <w:rFonts w:ascii="Arial Narrow" w:hAnsi="Arial Narrow" w:cs="Tahoma"/>
          <w:sz w:val="22"/>
          <w:szCs w:val="22"/>
        </w:rPr>
      </w:pPr>
    </w:p>
    <w:p w:rsidR="001A24F0" w:rsidRDefault="001A24F0">
      <w:pPr>
        <w:tabs>
          <w:tab w:val="left" w:pos="6946"/>
        </w:tabs>
        <w:ind w:left="5245"/>
        <w:jc w:val="both"/>
        <w:rPr>
          <w:rFonts w:ascii="Arial Narrow" w:hAnsi="Arial Narrow" w:cs="Tahoma"/>
          <w:sz w:val="22"/>
          <w:szCs w:val="22"/>
        </w:rPr>
      </w:pPr>
    </w:p>
    <w:p w:rsidR="001A24F0" w:rsidRDefault="001A24F0">
      <w:pPr>
        <w:tabs>
          <w:tab w:val="left" w:pos="6946"/>
        </w:tabs>
        <w:ind w:left="5245"/>
        <w:jc w:val="both"/>
        <w:rPr>
          <w:rFonts w:ascii="Arial Narrow" w:hAnsi="Arial Narrow" w:cs="Tahoma"/>
          <w:sz w:val="22"/>
          <w:szCs w:val="22"/>
        </w:rPr>
      </w:pPr>
    </w:p>
    <w:p w:rsidR="001A24F0" w:rsidRDefault="0027441E">
      <w:pPr>
        <w:tabs>
          <w:tab w:val="left" w:pos="6930"/>
        </w:tabs>
        <w:ind w:left="5490"/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Ditetapkan</w:t>
      </w:r>
      <w:proofErr w:type="spellEnd"/>
      <w:r>
        <w:rPr>
          <w:rFonts w:ascii="Arial Narrow" w:hAnsi="Arial Narrow"/>
          <w:sz w:val="22"/>
          <w:szCs w:val="22"/>
        </w:rPr>
        <w:t xml:space="preserve"> di</w:t>
      </w:r>
      <w:r>
        <w:rPr>
          <w:rFonts w:ascii="Arial Narrow" w:hAnsi="Arial Narrow"/>
          <w:sz w:val="22"/>
          <w:szCs w:val="22"/>
        </w:rPr>
        <w:tab/>
        <w:t>:  Padang</w:t>
      </w:r>
    </w:p>
    <w:p w:rsidR="001A24F0" w:rsidRDefault="0027441E">
      <w:pPr>
        <w:tabs>
          <w:tab w:val="left" w:pos="6930"/>
        </w:tabs>
        <w:ind w:left="5490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 xml:space="preserve">Pada </w:t>
      </w:r>
      <w:proofErr w:type="spellStart"/>
      <w:r>
        <w:rPr>
          <w:rFonts w:ascii="Arial Narrow" w:hAnsi="Arial Narrow"/>
          <w:sz w:val="22"/>
          <w:szCs w:val="22"/>
          <w:u w:val="single"/>
        </w:rPr>
        <w:t>tanggal</w:t>
      </w:r>
      <w:proofErr w:type="spellEnd"/>
      <w:r>
        <w:rPr>
          <w:rFonts w:ascii="Arial Narrow" w:hAnsi="Arial Narrow"/>
          <w:sz w:val="22"/>
          <w:szCs w:val="22"/>
          <w:u w:val="single"/>
        </w:rPr>
        <w:t xml:space="preserve"> </w:t>
      </w:r>
      <w:r>
        <w:rPr>
          <w:rFonts w:ascii="Arial Narrow" w:hAnsi="Arial Narrow"/>
          <w:sz w:val="22"/>
          <w:szCs w:val="22"/>
          <w:u w:val="single"/>
        </w:rPr>
        <w:tab/>
        <w:t xml:space="preserve">:    </w:t>
      </w:r>
      <w:r w:rsidR="001B1358">
        <w:rPr>
          <w:rFonts w:ascii="Arial Narrow" w:hAnsi="Arial Narrow"/>
          <w:sz w:val="22"/>
          <w:szCs w:val="22"/>
          <w:u w:val="single"/>
        </w:rPr>
        <w:t>Mei</w:t>
      </w:r>
      <w:r>
        <w:rPr>
          <w:rFonts w:ascii="Arial Narrow" w:hAnsi="Arial Narrow"/>
          <w:sz w:val="22"/>
          <w:szCs w:val="22"/>
          <w:u w:val="single"/>
        </w:rPr>
        <w:t xml:space="preserve"> 202</w:t>
      </w:r>
      <w:r w:rsidR="001B1358">
        <w:rPr>
          <w:rFonts w:ascii="Arial Narrow" w:hAnsi="Arial Narrow"/>
          <w:sz w:val="22"/>
          <w:szCs w:val="22"/>
          <w:u w:val="single"/>
        </w:rPr>
        <w:t>3</w:t>
      </w:r>
    </w:p>
    <w:p w:rsidR="001A24F0" w:rsidRDefault="0027441E">
      <w:pPr>
        <w:tabs>
          <w:tab w:val="left" w:pos="7088"/>
          <w:tab w:val="left" w:pos="7740"/>
          <w:tab w:val="left" w:pos="8100"/>
        </w:tabs>
        <w:ind w:left="5490"/>
        <w:rPr>
          <w:rFonts w:ascii="Arial Narrow" w:hAnsi="Arial Narrow"/>
          <w:sz w:val="22"/>
          <w:szCs w:val="22"/>
          <w:lang w:val="id-ID"/>
        </w:rPr>
      </w:pPr>
      <w:r>
        <w:rPr>
          <w:rFonts w:ascii="Arial Narrow" w:hAnsi="Arial Narrow"/>
          <w:sz w:val="22"/>
          <w:szCs w:val="22"/>
          <w:lang w:val="id-ID"/>
        </w:rPr>
        <w:t>Kuasa Pengguna Anggaran</w:t>
      </w:r>
      <w:r>
        <w:rPr>
          <w:rFonts w:ascii="Arial Narrow" w:hAnsi="Arial Narrow"/>
          <w:sz w:val="22"/>
          <w:szCs w:val="22"/>
          <w:lang w:val="id-ID"/>
        </w:rPr>
        <w:br/>
        <w:t>Pengadilan Tinggi Agama Padang</w:t>
      </w:r>
    </w:p>
    <w:p w:rsidR="001A24F0" w:rsidRDefault="001A24F0">
      <w:pPr>
        <w:tabs>
          <w:tab w:val="left" w:pos="7088"/>
          <w:tab w:val="left" w:pos="7740"/>
          <w:tab w:val="left" w:pos="8100"/>
        </w:tabs>
        <w:ind w:left="5490"/>
        <w:jc w:val="both"/>
        <w:rPr>
          <w:rFonts w:ascii="Arial Narrow" w:hAnsi="Arial Narrow"/>
          <w:sz w:val="22"/>
          <w:szCs w:val="22"/>
        </w:rPr>
      </w:pPr>
    </w:p>
    <w:p w:rsidR="001A24F0" w:rsidRDefault="001A24F0">
      <w:pPr>
        <w:tabs>
          <w:tab w:val="left" w:pos="7088"/>
        </w:tabs>
        <w:ind w:left="5490"/>
        <w:jc w:val="both"/>
        <w:rPr>
          <w:rFonts w:ascii="Arial Narrow" w:hAnsi="Arial Narrow"/>
          <w:sz w:val="22"/>
          <w:szCs w:val="22"/>
        </w:rPr>
      </w:pPr>
    </w:p>
    <w:p w:rsidR="001A24F0" w:rsidRDefault="001A24F0">
      <w:pPr>
        <w:tabs>
          <w:tab w:val="left" w:pos="7088"/>
        </w:tabs>
        <w:ind w:left="5490"/>
        <w:jc w:val="both"/>
        <w:rPr>
          <w:rFonts w:ascii="Arial Narrow" w:hAnsi="Arial Narrow"/>
          <w:sz w:val="22"/>
          <w:szCs w:val="22"/>
        </w:rPr>
      </w:pPr>
    </w:p>
    <w:p w:rsidR="001A24F0" w:rsidRDefault="001B1358">
      <w:pPr>
        <w:tabs>
          <w:tab w:val="left" w:pos="7088"/>
        </w:tabs>
        <w:ind w:left="5490"/>
        <w:jc w:val="both"/>
        <w:rPr>
          <w:rFonts w:ascii="Arial Narrow" w:hAnsi="Arial Narrow"/>
          <w:b/>
          <w:sz w:val="22"/>
          <w:szCs w:val="22"/>
          <w:u w:val="single"/>
          <w:lang w:val="sv-SE"/>
        </w:rPr>
      </w:pPr>
      <w:r>
        <w:rPr>
          <w:rFonts w:ascii="Arial Narrow" w:hAnsi="Arial Narrow"/>
          <w:b/>
          <w:sz w:val="22"/>
          <w:szCs w:val="22"/>
          <w:u w:val="single"/>
          <w:lang w:val="sv-SE"/>
        </w:rPr>
        <w:t>H. Idris Latif, S.H., M.H.</w:t>
      </w:r>
      <w:r w:rsidR="0027441E">
        <w:rPr>
          <w:rFonts w:ascii="Arial Narrow" w:hAnsi="Arial Narrow"/>
          <w:b/>
          <w:sz w:val="22"/>
          <w:szCs w:val="22"/>
          <w:u w:val="single"/>
          <w:lang w:val="sv-SE"/>
        </w:rPr>
        <w:t>.</w:t>
      </w:r>
    </w:p>
    <w:p w:rsidR="001A24F0" w:rsidRPr="001B1358" w:rsidRDefault="0027441E">
      <w:pPr>
        <w:tabs>
          <w:tab w:val="left" w:pos="7088"/>
          <w:tab w:val="left" w:pos="7740"/>
          <w:tab w:val="left" w:pos="8100"/>
        </w:tabs>
        <w:ind w:left="5490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bCs/>
          <w:sz w:val="22"/>
          <w:szCs w:val="22"/>
          <w:lang w:val="id-ID"/>
        </w:rPr>
        <w:t xml:space="preserve">NIP. </w:t>
      </w:r>
      <w:r w:rsidR="001B1358">
        <w:rPr>
          <w:rFonts w:ascii="Arial Narrow" w:hAnsi="Arial Narrow"/>
          <w:sz w:val="22"/>
          <w:szCs w:val="22"/>
          <w:lang w:val="en-GB"/>
        </w:rPr>
        <w:t>19640410 199303 1 002</w:t>
      </w:r>
    </w:p>
    <w:p w:rsidR="001A24F0" w:rsidRDefault="001A24F0">
      <w:pPr>
        <w:ind w:left="5245"/>
        <w:jc w:val="both"/>
        <w:rPr>
          <w:rFonts w:ascii="Arial Narrow" w:hAnsi="Arial Narrow" w:cs="Tahoma"/>
          <w:sz w:val="22"/>
          <w:szCs w:val="22"/>
          <w:lang w:val="id-ID"/>
        </w:rPr>
      </w:pPr>
    </w:p>
    <w:p w:rsidR="001A24F0" w:rsidRDefault="001A24F0">
      <w:pPr>
        <w:ind w:left="5245"/>
        <w:jc w:val="both"/>
        <w:rPr>
          <w:rFonts w:ascii="Arial Narrow" w:hAnsi="Arial Narrow" w:cs="Tahoma"/>
          <w:sz w:val="22"/>
          <w:szCs w:val="22"/>
          <w:lang w:val="id-ID"/>
        </w:rPr>
      </w:pPr>
    </w:p>
    <w:p w:rsidR="001A24F0" w:rsidRDefault="001A24F0">
      <w:pPr>
        <w:ind w:left="5245"/>
        <w:jc w:val="both"/>
        <w:rPr>
          <w:rFonts w:ascii="Arial Narrow" w:hAnsi="Arial Narrow" w:cs="Tahoma"/>
          <w:b/>
          <w:sz w:val="22"/>
          <w:szCs w:val="22"/>
        </w:rPr>
      </w:pPr>
    </w:p>
    <w:p w:rsidR="001A24F0" w:rsidRDefault="0027441E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  <w:lang w:val="id-ID"/>
        </w:rPr>
        <w:t xml:space="preserve">  </w:t>
      </w:r>
      <w:proofErr w:type="spellStart"/>
      <w:r>
        <w:rPr>
          <w:rFonts w:ascii="Arial Narrow" w:hAnsi="Arial Narrow" w:cs="Tahoma"/>
          <w:b/>
          <w:sz w:val="22"/>
          <w:szCs w:val="22"/>
        </w:rPr>
        <w:t>Tembusan</w:t>
      </w:r>
      <w:proofErr w:type="spellEnd"/>
      <w:r>
        <w:rPr>
          <w:rFonts w:ascii="Arial Narrow" w:hAnsi="Arial Narrow" w:cs="Tahoma"/>
          <w:sz w:val="22"/>
          <w:szCs w:val="22"/>
        </w:rPr>
        <w:t>:</w:t>
      </w:r>
    </w:p>
    <w:p w:rsidR="001A24F0" w:rsidRDefault="0027441E">
      <w:pPr>
        <w:numPr>
          <w:ilvl w:val="0"/>
          <w:numId w:val="1"/>
        </w:numPr>
        <w:tabs>
          <w:tab w:val="clear" w:pos="720"/>
          <w:tab w:val="left" w:pos="540"/>
        </w:tabs>
        <w:ind w:left="54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  <w:lang w:val="id-ID"/>
        </w:rPr>
        <w:t>Yth. Ketua Pengadilan Tinggi Agama Padang;</w:t>
      </w:r>
    </w:p>
    <w:p w:rsidR="001A24F0" w:rsidRDefault="0027441E">
      <w:pPr>
        <w:numPr>
          <w:ilvl w:val="0"/>
          <w:numId w:val="1"/>
        </w:numPr>
        <w:tabs>
          <w:tab w:val="clear" w:pos="720"/>
          <w:tab w:val="left" w:pos="540"/>
        </w:tabs>
        <w:ind w:left="540"/>
        <w:jc w:val="both"/>
        <w:rPr>
          <w:rFonts w:ascii="Arial Narrow" w:hAnsi="Arial Narrow" w:cs="Tahoma"/>
          <w:sz w:val="22"/>
          <w:szCs w:val="22"/>
        </w:rPr>
      </w:pPr>
      <w:proofErr w:type="spellStart"/>
      <w:r>
        <w:rPr>
          <w:rFonts w:ascii="Arial Narrow" w:hAnsi="Arial Narrow" w:cs="Tahoma"/>
          <w:sz w:val="22"/>
          <w:szCs w:val="22"/>
        </w:rPr>
        <w:t>Yth</w:t>
      </w:r>
      <w:proofErr w:type="spellEnd"/>
      <w:r>
        <w:rPr>
          <w:rFonts w:ascii="Arial Narrow" w:hAnsi="Arial Narrow" w:cs="Tahoma"/>
          <w:sz w:val="22"/>
          <w:szCs w:val="22"/>
        </w:rPr>
        <w:t xml:space="preserve">. </w:t>
      </w:r>
      <w:r>
        <w:rPr>
          <w:rFonts w:ascii="Arial Narrow" w:hAnsi="Arial Narrow" w:cs="Tahoma"/>
          <w:sz w:val="22"/>
          <w:szCs w:val="22"/>
          <w:lang w:val="id-ID"/>
        </w:rPr>
        <w:t xml:space="preserve">Kepala Kanwil </w:t>
      </w:r>
      <w:proofErr w:type="spellStart"/>
      <w:r>
        <w:rPr>
          <w:rFonts w:ascii="Arial Narrow" w:hAnsi="Arial Narrow" w:cs="Tahoma"/>
          <w:sz w:val="22"/>
          <w:szCs w:val="22"/>
        </w:rPr>
        <w:t>Ditjen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Perbendaharaan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  <w:lang w:val="id-ID"/>
        </w:rPr>
        <w:t>Propinsi Sumatera Barat</w:t>
      </w:r>
      <w:r>
        <w:rPr>
          <w:rFonts w:ascii="Arial Narrow" w:hAnsi="Arial Narrow" w:cs="Tahoma"/>
          <w:sz w:val="22"/>
          <w:szCs w:val="22"/>
        </w:rPr>
        <w:t>;</w:t>
      </w:r>
    </w:p>
    <w:p w:rsidR="001A24F0" w:rsidRDefault="0027441E">
      <w:pPr>
        <w:numPr>
          <w:ilvl w:val="0"/>
          <w:numId w:val="1"/>
        </w:numPr>
        <w:tabs>
          <w:tab w:val="clear" w:pos="720"/>
          <w:tab w:val="left" w:pos="540"/>
        </w:tabs>
        <w:ind w:left="540"/>
        <w:jc w:val="both"/>
        <w:rPr>
          <w:rFonts w:ascii="Arial Narrow" w:hAnsi="Arial Narrow" w:cs="Tahoma"/>
          <w:sz w:val="22"/>
          <w:szCs w:val="22"/>
        </w:rPr>
      </w:pPr>
      <w:proofErr w:type="spellStart"/>
      <w:r>
        <w:rPr>
          <w:rFonts w:ascii="Arial Narrow" w:hAnsi="Arial Narrow" w:cs="Tahoma"/>
          <w:sz w:val="22"/>
          <w:szCs w:val="22"/>
        </w:rPr>
        <w:t>Yth</w:t>
      </w:r>
      <w:proofErr w:type="spellEnd"/>
      <w:r>
        <w:rPr>
          <w:rFonts w:ascii="Arial Narrow" w:hAnsi="Arial Narrow" w:cs="Tahoma"/>
          <w:sz w:val="22"/>
          <w:szCs w:val="22"/>
        </w:rPr>
        <w:t xml:space="preserve">. </w:t>
      </w:r>
      <w:proofErr w:type="spellStart"/>
      <w:r>
        <w:rPr>
          <w:rFonts w:ascii="Arial Narrow" w:hAnsi="Arial Narrow" w:cs="Tahoma"/>
          <w:sz w:val="22"/>
          <w:szCs w:val="22"/>
        </w:rPr>
        <w:t>Kepala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Kantor </w:t>
      </w:r>
      <w:proofErr w:type="spellStart"/>
      <w:r>
        <w:rPr>
          <w:rFonts w:ascii="Arial Narrow" w:hAnsi="Arial Narrow" w:cs="Tahoma"/>
          <w:sz w:val="22"/>
          <w:szCs w:val="22"/>
        </w:rPr>
        <w:t>Pelayanan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Perbendaharaan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Negara Padang</w:t>
      </w:r>
      <w:r>
        <w:rPr>
          <w:rFonts w:ascii="Arial Narrow" w:hAnsi="Arial Narrow" w:cs="Tahoma"/>
          <w:sz w:val="22"/>
          <w:szCs w:val="22"/>
          <w:lang w:val="id-ID"/>
        </w:rPr>
        <w:t>.</w:t>
      </w:r>
    </w:p>
    <w:p w:rsidR="001A24F0" w:rsidRDefault="001A24F0">
      <w:pPr>
        <w:ind w:left="540"/>
        <w:jc w:val="both"/>
        <w:rPr>
          <w:rFonts w:ascii="Arial Narrow" w:hAnsi="Arial Narrow"/>
          <w:sz w:val="22"/>
          <w:szCs w:val="22"/>
          <w:lang w:val="id-ID"/>
        </w:rPr>
      </w:pPr>
    </w:p>
    <w:p w:rsidR="001B1358" w:rsidRDefault="001B1358">
      <w:pPr>
        <w:rPr>
          <w:rFonts w:ascii="Arial Narrow" w:hAnsi="Arial Narrow"/>
          <w:sz w:val="22"/>
          <w:szCs w:val="22"/>
          <w:lang w:val="id-ID"/>
        </w:rPr>
      </w:pPr>
      <w:r>
        <w:rPr>
          <w:rFonts w:ascii="Arial Narrow" w:hAnsi="Arial Narrow"/>
          <w:sz w:val="22"/>
          <w:szCs w:val="22"/>
          <w:lang w:val="id-ID"/>
        </w:rPr>
        <w:br w:type="page"/>
      </w:r>
    </w:p>
    <w:p w:rsidR="001A24F0" w:rsidRDefault="0027441E">
      <w:pPr>
        <w:ind w:left="5490" w:right="-7"/>
        <w:jc w:val="both"/>
        <w:rPr>
          <w:rFonts w:ascii="Arial Narrow" w:hAnsi="Arial Narrow"/>
          <w:sz w:val="12"/>
          <w:szCs w:val="16"/>
          <w:lang w:val="id-ID"/>
        </w:rPr>
      </w:pPr>
      <w:r>
        <w:rPr>
          <w:rFonts w:ascii="Arial Narrow" w:hAnsi="Arial Narrow"/>
          <w:sz w:val="12"/>
          <w:szCs w:val="16"/>
          <w:lang w:val="id-ID"/>
        </w:rPr>
        <w:lastRenderedPageBreak/>
        <w:t>LAMPIRAN</w:t>
      </w:r>
      <w:r>
        <w:rPr>
          <w:rFonts w:ascii="Arial Narrow" w:hAnsi="Arial Narrow"/>
          <w:sz w:val="12"/>
          <w:szCs w:val="16"/>
        </w:rPr>
        <w:t xml:space="preserve"> I : </w:t>
      </w:r>
      <w:r>
        <w:rPr>
          <w:rFonts w:ascii="Arial Narrow" w:hAnsi="Arial Narrow"/>
          <w:sz w:val="12"/>
          <w:szCs w:val="16"/>
          <w:lang w:val="id-ID"/>
        </w:rPr>
        <w:t>KEPUTUS</w:t>
      </w:r>
      <w:r>
        <w:rPr>
          <w:rFonts w:ascii="Arial Narrow" w:hAnsi="Arial Narrow"/>
          <w:sz w:val="12"/>
          <w:szCs w:val="16"/>
        </w:rPr>
        <w:t xml:space="preserve">AN </w:t>
      </w:r>
      <w:r>
        <w:rPr>
          <w:rFonts w:ascii="Arial Narrow" w:hAnsi="Arial Narrow"/>
          <w:sz w:val="12"/>
          <w:szCs w:val="16"/>
          <w:lang w:val="id-ID"/>
        </w:rPr>
        <w:t>KUASA PENGG</w:t>
      </w:r>
      <w:r>
        <w:rPr>
          <w:rFonts w:ascii="Arial Narrow" w:hAnsi="Arial Narrow"/>
          <w:sz w:val="12"/>
          <w:szCs w:val="16"/>
        </w:rPr>
        <w:t>U</w:t>
      </w:r>
      <w:r>
        <w:rPr>
          <w:rFonts w:ascii="Arial Narrow" w:hAnsi="Arial Narrow"/>
          <w:sz w:val="12"/>
          <w:szCs w:val="16"/>
          <w:lang w:val="id-ID"/>
        </w:rPr>
        <w:t>NA</w:t>
      </w:r>
      <w:r>
        <w:rPr>
          <w:rFonts w:ascii="Arial Narrow" w:hAnsi="Arial Narrow"/>
          <w:sz w:val="12"/>
          <w:szCs w:val="16"/>
        </w:rPr>
        <w:t xml:space="preserve"> </w:t>
      </w:r>
      <w:r>
        <w:rPr>
          <w:rFonts w:ascii="Arial Narrow" w:hAnsi="Arial Narrow"/>
          <w:sz w:val="12"/>
          <w:szCs w:val="16"/>
          <w:lang w:val="id-ID"/>
        </w:rPr>
        <w:t>ANGGARAN</w:t>
      </w:r>
      <w:r>
        <w:rPr>
          <w:rFonts w:ascii="Arial Narrow" w:hAnsi="Arial Narrow"/>
          <w:sz w:val="12"/>
          <w:szCs w:val="16"/>
          <w:lang w:val="id-ID"/>
        </w:rPr>
        <w:tab/>
      </w:r>
      <w:r>
        <w:rPr>
          <w:rFonts w:ascii="Arial Narrow" w:hAnsi="Arial Narrow"/>
          <w:sz w:val="12"/>
          <w:szCs w:val="16"/>
        </w:rPr>
        <w:t xml:space="preserve">               </w:t>
      </w:r>
      <w:r>
        <w:rPr>
          <w:rFonts w:ascii="Arial Narrow" w:hAnsi="Arial Narrow"/>
          <w:sz w:val="12"/>
          <w:szCs w:val="16"/>
          <w:lang w:val="id-ID"/>
        </w:rPr>
        <w:t>PENGADILAN TINGGI AGAMA PADANG</w:t>
      </w:r>
    </w:p>
    <w:p w:rsidR="001A24F0" w:rsidRDefault="0027441E">
      <w:pPr>
        <w:ind w:left="5490" w:right="-7"/>
        <w:jc w:val="both"/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  <w:sz w:val="12"/>
          <w:szCs w:val="16"/>
          <w:lang w:val="id-ID"/>
        </w:rPr>
        <w:t>Nomor           :</w:t>
      </w:r>
      <w:r>
        <w:rPr>
          <w:rFonts w:ascii="Arial Narrow" w:hAnsi="Arial Narrow"/>
          <w:sz w:val="12"/>
          <w:szCs w:val="16"/>
        </w:rPr>
        <w:t xml:space="preserve">  </w:t>
      </w:r>
      <w:r>
        <w:rPr>
          <w:rFonts w:ascii="Arial Narrow" w:hAnsi="Arial Narrow"/>
          <w:sz w:val="12"/>
          <w:szCs w:val="16"/>
          <w:lang w:val="id-ID"/>
        </w:rPr>
        <w:t>W3-A/</w:t>
      </w:r>
      <w:r>
        <w:rPr>
          <w:rFonts w:ascii="Arial Narrow" w:hAnsi="Arial Narrow"/>
          <w:sz w:val="12"/>
          <w:szCs w:val="16"/>
        </w:rPr>
        <w:t xml:space="preserve">          </w:t>
      </w:r>
      <w:r>
        <w:rPr>
          <w:rFonts w:ascii="Arial Narrow" w:hAnsi="Arial Narrow"/>
          <w:sz w:val="12"/>
          <w:szCs w:val="16"/>
          <w:lang w:val="id-ID"/>
        </w:rPr>
        <w:t>/KU.01/</w:t>
      </w:r>
      <w:r w:rsidR="001B1358">
        <w:rPr>
          <w:rFonts w:ascii="Arial Narrow" w:hAnsi="Arial Narrow"/>
          <w:sz w:val="12"/>
          <w:szCs w:val="16"/>
          <w:lang w:val="en-GB"/>
        </w:rPr>
        <w:t>V</w:t>
      </w:r>
      <w:r>
        <w:rPr>
          <w:rFonts w:ascii="Arial Narrow" w:hAnsi="Arial Narrow"/>
          <w:sz w:val="12"/>
          <w:szCs w:val="16"/>
          <w:lang w:val="id-ID"/>
        </w:rPr>
        <w:t>/20</w:t>
      </w:r>
      <w:r>
        <w:rPr>
          <w:rFonts w:ascii="Arial Narrow" w:hAnsi="Arial Narrow"/>
          <w:sz w:val="12"/>
          <w:szCs w:val="16"/>
        </w:rPr>
        <w:t>2</w:t>
      </w:r>
      <w:r w:rsidR="001B1358">
        <w:rPr>
          <w:rFonts w:ascii="Arial Narrow" w:hAnsi="Arial Narrow"/>
          <w:sz w:val="12"/>
          <w:szCs w:val="16"/>
        </w:rPr>
        <w:t>3</w:t>
      </w:r>
    </w:p>
    <w:p w:rsidR="001A24F0" w:rsidRDefault="0027441E">
      <w:pPr>
        <w:ind w:left="5490" w:right="-7"/>
        <w:jc w:val="both"/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  <w:sz w:val="12"/>
          <w:szCs w:val="16"/>
          <w:lang w:val="id-ID"/>
        </w:rPr>
        <w:t>Tanggal</w:t>
      </w:r>
      <w:r>
        <w:rPr>
          <w:rFonts w:ascii="Arial Narrow" w:hAnsi="Arial Narrow"/>
          <w:sz w:val="12"/>
          <w:szCs w:val="16"/>
        </w:rPr>
        <w:t xml:space="preserve">         </w:t>
      </w:r>
      <w:r>
        <w:rPr>
          <w:rFonts w:ascii="Arial Narrow" w:hAnsi="Arial Narrow"/>
          <w:sz w:val="12"/>
          <w:szCs w:val="16"/>
          <w:lang w:val="id-ID"/>
        </w:rPr>
        <w:t xml:space="preserve">:       </w:t>
      </w:r>
      <w:r w:rsidR="001B1358">
        <w:rPr>
          <w:rFonts w:ascii="Arial Narrow" w:hAnsi="Arial Narrow"/>
          <w:sz w:val="12"/>
          <w:szCs w:val="16"/>
        </w:rPr>
        <w:t>Mei 2023</w:t>
      </w:r>
    </w:p>
    <w:p w:rsidR="001A24F0" w:rsidRDefault="001A24F0">
      <w:pPr>
        <w:ind w:left="4140" w:right="-7"/>
        <w:jc w:val="both"/>
        <w:rPr>
          <w:rFonts w:ascii="Arial Narrow" w:hAnsi="Arial Narrow"/>
          <w:sz w:val="20"/>
          <w:szCs w:val="22"/>
        </w:rPr>
      </w:pPr>
    </w:p>
    <w:p w:rsidR="001A24F0" w:rsidRDefault="001A24F0">
      <w:pPr>
        <w:ind w:left="3870"/>
        <w:jc w:val="both"/>
        <w:rPr>
          <w:rFonts w:ascii="Arial Narrow" w:hAnsi="Arial Narrow"/>
          <w:b/>
          <w:sz w:val="22"/>
          <w:szCs w:val="22"/>
          <w:lang w:val="id-ID"/>
        </w:rPr>
      </w:pPr>
    </w:p>
    <w:p w:rsidR="001A24F0" w:rsidRDefault="001A24F0">
      <w:pPr>
        <w:jc w:val="center"/>
        <w:rPr>
          <w:rFonts w:ascii="Arial Narrow" w:hAnsi="Arial Narrow"/>
          <w:b/>
          <w:sz w:val="22"/>
          <w:szCs w:val="22"/>
        </w:rPr>
      </w:pPr>
    </w:p>
    <w:p w:rsidR="001A24F0" w:rsidRDefault="0027441E">
      <w:pPr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  <w:lang w:val="id-ID"/>
        </w:rPr>
        <w:t>HONOR</w:t>
      </w:r>
      <w:r>
        <w:rPr>
          <w:rFonts w:ascii="Arial Narrow" w:hAnsi="Arial Narrow" w:cs="Tahoma"/>
          <w:b/>
          <w:bCs/>
        </w:rPr>
        <w:t>ARIUM</w:t>
      </w:r>
      <w:r>
        <w:rPr>
          <w:rFonts w:ascii="Arial Narrow" w:hAnsi="Arial Narrow" w:cs="Tahoma"/>
          <w:b/>
          <w:bCs/>
          <w:lang w:val="id-ID"/>
        </w:rPr>
        <w:t xml:space="preserve"> </w:t>
      </w:r>
      <w:r>
        <w:rPr>
          <w:rFonts w:ascii="Arial Narrow" w:hAnsi="Arial Narrow" w:cs="Tahoma"/>
          <w:b/>
          <w:bCs/>
        </w:rPr>
        <w:t>KELOMPOK KERJA PEMILIHAN PENYEDIA PENGADAAN JASA SEWA MESIN FOTOCOPY SEWILAYAH HUKUM PENGADILAN TINGGI AGAMA PADANG TAHUN ANGGARAN 202</w:t>
      </w:r>
      <w:r w:rsidR="001B1358">
        <w:rPr>
          <w:rFonts w:ascii="Arial Narrow" w:hAnsi="Arial Narrow" w:cs="Tahoma"/>
          <w:b/>
          <w:bCs/>
        </w:rPr>
        <w:t>3</w:t>
      </w:r>
    </w:p>
    <w:p w:rsidR="001A24F0" w:rsidRDefault="001A24F0">
      <w:pPr>
        <w:jc w:val="center"/>
        <w:rPr>
          <w:rFonts w:ascii="Arial Narrow" w:hAnsi="Arial Narrow"/>
          <w:b/>
          <w:sz w:val="22"/>
          <w:szCs w:val="22"/>
        </w:rPr>
      </w:pPr>
    </w:p>
    <w:p w:rsidR="001A24F0" w:rsidRDefault="001A24F0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440"/>
        <w:gridCol w:w="236"/>
        <w:gridCol w:w="3544"/>
        <w:gridCol w:w="2520"/>
        <w:gridCol w:w="1800"/>
      </w:tblGrid>
      <w:tr w:rsidR="001A24F0">
        <w:trPr>
          <w:trHeight w:val="656"/>
          <w:jc w:val="center"/>
        </w:trPr>
        <w:tc>
          <w:tcPr>
            <w:tcW w:w="535" w:type="dxa"/>
            <w:vAlign w:val="center"/>
          </w:tcPr>
          <w:p w:rsidR="001A24F0" w:rsidRDefault="0027441E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NO</w:t>
            </w:r>
          </w:p>
        </w:tc>
        <w:tc>
          <w:tcPr>
            <w:tcW w:w="5220" w:type="dxa"/>
            <w:gridSpan w:val="3"/>
            <w:vAlign w:val="center"/>
          </w:tcPr>
          <w:p w:rsidR="001A24F0" w:rsidRDefault="002744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NAMA, NIP, PANGKAT/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GOl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JABATAN</w:t>
            </w:r>
          </w:p>
        </w:tc>
        <w:tc>
          <w:tcPr>
            <w:tcW w:w="2520" w:type="dxa"/>
            <w:vAlign w:val="center"/>
          </w:tcPr>
          <w:p w:rsidR="001A24F0" w:rsidRDefault="002744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KEDUDUKAN</w:t>
            </w:r>
          </w:p>
        </w:tc>
        <w:tc>
          <w:tcPr>
            <w:tcW w:w="1800" w:type="dxa"/>
            <w:vAlign w:val="center"/>
          </w:tcPr>
          <w:p w:rsidR="001A24F0" w:rsidRDefault="002744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HONORARIUM PERBULAN</w:t>
            </w:r>
          </w:p>
        </w:tc>
      </w:tr>
      <w:tr w:rsidR="001A24F0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1A24F0" w:rsidRDefault="0027441E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1</w:t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</w:tcPr>
          <w:p w:rsidR="001A24F0" w:rsidRDefault="0027441E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A24F0" w:rsidRDefault="0027441E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A24F0" w:rsidRDefault="0027441E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4</w:t>
            </w:r>
          </w:p>
        </w:tc>
      </w:tr>
      <w:tr w:rsidR="001A24F0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A24F0" w:rsidRDefault="0027441E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</w:tcPr>
          <w:p w:rsidR="001A24F0" w:rsidRDefault="0027441E">
            <w:pPr>
              <w:tabs>
                <w:tab w:val="right" w:pos="739"/>
              </w:tabs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 xml:space="preserve">Nama </w:t>
            </w:r>
          </w:p>
          <w:p w:rsidR="001A24F0" w:rsidRDefault="0027441E">
            <w:pPr>
              <w:tabs>
                <w:tab w:val="right" w:pos="739"/>
              </w:tabs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NIP</w:t>
            </w:r>
          </w:p>
          <w:p w:rsidR="001A24F0" w:rsidRDefault="0027441E">
            <w:pPr>
              <w:tabs>
                <w:tab w:val="right" w:pos="739"/>
              </w:tabs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Pangkat/Gol</w:t>
            </w:r>
          </w:p>
          <w:p w:rsidR="001A24F0" w:rsidRDefault="0027441E">
            <w:pPr>
              <w:tabs>
                <w:tab w:val="right" w:pos="739"/>
              </w:tabs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 xml:space="preserve">Jabatan    </w:t>
            </w:r>
          </w:p>
        </w:tc>
        <w:tc>
          <w:tcPr>
            <w:tcW w:w="2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</w:tcPr>
          <w:p w:rsidR="001A24F0" w:rsidRDefault="0027441E">
            <w:pPr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:</w:t>
            </w:r>
          </w:p>
          <w:p w:rsidR="001A24F0" w:rsidRDefault="0027441E">
            <w:pPr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:</w:t>
            </w:r>
          </w:p>
          <w:p w:rsidR="001A24F0" w:rsidRDefault="0027441E">
            <w:pPr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:</w:t>
            </w:r>
          </w:p>
          <w:p w:rsidR="001A24F0" w:rsidRDefault="0027441E">
            <w:pPr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3544" w:type="dxa"/>
            <w:tcBorders>
              <w:left w:val="dotted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A24F0" w:rsidRDefault="0027441E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Rifka Hidayat, S.H.</w:t>
            </w:r>
          </w:p>
          <w:p w:rsidR="001A24F0" w:rsidRDefault="0027441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19850321 200604 1 004</w:t>
            </w:r>
          </w:p>
          <w:p w:rsidR="001A24F0" w:rsidRDefault="0027441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 xml:space="preserve">Penata </w:t>
            </w:r>
            <w:r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sz w:val="22"/>
                <w:szCs w:val="22"/>
                <w:lang w:val="id-ID"/>
              </w:rPr>
              <w:t>III/</w:t>
            </w:r>
            <w:r w:rsidR="00CB3879">
              <w:rPr>
                <w:rFonts w:ascii="Arial Narrow" w:hAnsi="Arial Narrow"/>
                <w:sz w:val="22"/>
                <w:szCs w:val="22"/>
                <w:lang w:val="en-GB"/>
              </w:rPr>
              <w:t>c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1A24F0" w:rsidRDefault="0027441E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K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epala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Sub Bagian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Kepegawaian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dan IT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A24F0" w:rsidRDefault="0027441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Ketua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A24F0" w:rsidRDefault="0027441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Rp. </w:t>
            </w:r>
            <w:proofErr w:type="gramStart"/>
            <w:r w:rsidR="001B1358">
              <w:rPr>
                <w:rFonts w:ascii="Arial Narrow" w:hAnsi="Arial Narrow"/>
                <w:bCs/>
                <w:sz w:val="22"/>
                <w:szCs w:val="22"/>
              </w:rPr>
              <w:t>910</w:t>
            </w: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.000</w:t>
            </w:r>
            <w:r>
              <w:rPr>
                <w:rFonts w:ascii="Arial Narrow" w:hAnsi="Arial Narrow"/>
                <w:bCs/>
                <w:sz w:val="22"/>
                <w:szCs w:val="22"/>
              </w:rPr>
              <w:t>,-</w:t>
            </w:r>
            <w:proofErr w:type="gramEnd"/>
          </w:p>
        </w:tc>
      </w:tr>
      <w:tr w:rsidR="001A24F0">
        <w:trPr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A24F0" w:rsidRDefault="0027441E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</w:tcPr>
          <w:p w:rsidR="001A24F0" w:rsidRDefault="0027441E">
            <w:pPr>
              <w:tabs>
                <w:tab w:val="right" w:pos="739"/>
              </w:tabs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 xml:space="preserve">Nama </w:t>
            </w:r>
          </w:p>
          <w:p w:rsidR="001A24F0" w:rsidRDefault="0027441E">
            <w:pPr>
              <w:tabs>
                <w:tab w:val="right" w:pos="739"/>
              </w:tabs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NIP</w:t>
            </w:r>
          </w:p>
          <w:p w:rsidR="001A24F0" w:rsidRDefault="0027441E">
            <w:pPr>
              <w:tabs>
                <w:tab w:val="right" w:pos="739"/>
              </w:tabs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Pangkat/Gol</w:t>
            </w:r>
          </w:p>
          <w:p w:rsidR="001A24F0" w:rsidRDefault="0027441E">
            <w:pPr>
              <w:tabs>
                <w:tab w:val="right" w:pos="739"/>
              </w:tabs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 xml:space="preserve">Jabatan    </w:t>
            </w: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</w:tcPr>
          <w:p w:rsidR="001A24F0" w:rsidRDefault="0027441E">
            <w:pPr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:</w:t>
            </w:r>
          </w:p>
          <w:p w:rsidR="001A24F0" w:rsidRDefault="0027441E">
            <w:pPr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:</w:t>
            </w:r>
          </w:p>
          <w:p w:rsidR="001A24F0" w:rsidRDefault="0027441E">
            <w:pPr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:</w:t>
            </w:r>
          </w:p>
          <w:p w:rsidR="001A24F0" w:rsidRDefault="0027441E">
            <w:pPr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A24F0" w:rsidRDefault="0027441E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</w:rPr>
              <w:t>Aidil Akbar, S.E.</w:t>
            </w:r>
          </w:p>
          <w:p w:rsidR="001A24F0" w:rsidRDefault="0027441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19870808 200604 1 001</w:t>
            </w:r>
          </w:p>
          <w:p w:rsidR="001A24F0" w:rsidRDefault="0027441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Penata Muda Tk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id-ID"/>
              </w:rPr>
              <w:t xml:space="preserve"> I</w:t>
            </w:r>
            <w:r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  <w:lang w:val="id-ID"/>
              </w:rPr>
              <w:t>III/b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1A24F0" w:rsidRDefault="0027441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Staf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Subbagian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</w:rPr>
              <w:t xml:space="preserve"> Tata Usaha dan Rumah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Tangga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A24F0" w:rsidRDefault="002744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Anggota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A24F0" w:rsidRDefault="0027441E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Rp. </w:t>
            </w:r>
            <w:proofErr w:type="gramStart"/>
            <w:r w:rsidR="001B1358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  <w:lang w:val="id-ID"/>
              </w:rPr>
              <w:t>0.000,-</w:t>
            </w:r>
            <w:proofErr w:type="gramEnd"/>
          </w:p>
        </w:tc>
      </w:tr>
      <w:tr w:rsidR="001A24F0">
        <w:trPr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A24F0" w:rsidRDefault="0027441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</w:tcPr>
          <w:p w:rsidR="001A24F0" w:rsidRDefault="0027441E">
            <w:pPr>
              <w:tabs>
                <w:tab w:val="right" w:pos="739"/>
              </w:tabs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 xml:space="preserve">Nama </w:t>
            </w:r>
          </w:p>
          <w:p w:rsidR="001A24F0" w:rsidRDefault="0027441E">
            <w:pPr>
              <w:tabs>
                <w:tab w:val="right" w:pos="739"/>
              </w:tabs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NIP</w:t>
            </w:r>
          </w:p>
          <w:p w:rsidR="001A24F0" w:rsidRDefault="0027441E">
            <w:pPr>
              <w:tabs>
                <w:tab w:val="right" w:pos="739"/>
              </w:tabs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Pangkat/Gol</w:t>
            </w:r>
          </w:p>
          <w:p w:rsidR="001A24F0" w:rsidRDefault="0027441E">
            <w:pPr>
              <w:tabs>
                <w:tab w:val="right" w:pos="739"/>
              </w:tabs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 xml:space="preserve">Jabatan    </w:t>
            </w: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</w:tcPr>
          <w:p w:rsidR="001A24F0" w:rsidRDefault="0027441E">
            <w:pPr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:</w:t>
            </w:r>
          </w:p>
          <w:p w:rsidR="001A24F0" w:rsidRDefault="0027441E">
            <w:pPr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:</w:t>
            </w:r>
          </w:p>
          <w:p w:rsidR="001A24F0" w:rsidRDefault="0027441E">
            <w:pPr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:</w:t>
            </w:r>
          </w:p>
          <w:p w:rsidR="001A24F0" w:rsidRDefault="0027441E">
            <w:pPr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A24F0" w:rsidRDefault="0027441E">
            <w:pPr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Efri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Sukma</w:t>
            </w:r>
            <w:proofErr w:type="spellEnd"/>
          </w:p>
          <w:p w:rsidR="001A24F0" w:rsidRDefault="0027441E">
            <w:pPr>
              <w:rPr>
                <w:rFonts w:ascii="Arial Narrow" w:hAnsi="Arial Narrow" w:cs="Tahoma"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</w:rPr>
              <w:t>19840215 200604 1 004</w:t>
            </w:r>
          </w:p>
          <w:p w:rsidR="001A24F0" w:rsidRDefault="001B1358">
            <w:pPr>
              <w:rPr>
                <w:rFonts w:ascii="Arial Narrow" w:hAnsi="Arial Narrow" w:cs="Tahoma"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ahoma"/>
                <w:bCs/>
                <w:sz w:val="22"/>
                <w:szCs w:val="22"/>
              </w:rPr>
              <w:t>Penata</w:t>
            </w:r>
            <w:proofErr w:type="spellEnd"/>
            <w:r w:rsidR="0027441E">
              <w:rPr>
                <w:rFonts w:ascii="Arial Narrow" w:hAnsi="Arial Narrow" w:cs="Tahoma"/>
                <w:bCs/>
                <w:sz w:val="22"/>
                <w:szCs w:val="22"/>
              </w:rPr>
              <w:t xml:space="preserve"> </w:t>
            </w:r>
            <w:r w:rsidR="00CB3879">
              <w:rPr>
                <w:rFonts w:ascii="Arial Narrow" w:hAnsi="Arial Narrow" w:cs="Tahoma"/>
                <w:bCs/>
                <w:sz w:val="22"/>
                <w:szCs w:val="22"/>
              </w:rPr>
              <w:t xml:space="preserve">Muda </w:t>
            </w:r>
            <w:r w:rsidR="0027441E">
              <w:rPr>
                <w:rFonts w:ascii="Arial Narrow" w:hAnsi="Arial Narrow" w:cs="Tahoma"/>
                <w:bCs/>
                <w:sz w:val="22"/>
                <w:szCs w:val="22"/>
              </w:rPr>
              <w:t>(</w:t>
            </w:r>
            <w:r>
              <w:rPr>
                <w:rFonts w:ascii="Arial Narrow" w:hAnsi="Arial Narrow" w:cs="Tahoma"/>
                <w:bCs/>
                <w:sz w:val="22"/>
                <w:szCs w:val="22"/>
              </w:rPr>
              <w:t>I</w:t>
            </w:r>
            <w:r w:rsidR="0027441E">
              <w:rPr>
                <w:rFonts w:ascii="Arial Narrow" w:hAnsi="Arial Narrow" w:cs="Tahoma"/>
                <w:bCs/>
                <w:sz w:val="22"/>
                <w:szCs w:val="22"/>
              </w:rPr>
              <w:t>II/</w:t>
            </w:r>
            <w:r>
              <w:rPr>
                <w:rFonts w:ascii="Arial Narrow" w:hAnsi="Arial Narrow" w:cs="Tahoma"/>
                <w:bCs/>
                <w:sz w:val="22"/>
                <w:szCs w:val="22"/>
              </w:rPr>
              <w:t>a</w:t>
            </w:r>
            <w:r w:rsidR="0027441E">
              <w:rPr>
                <w:rFonts w:ascii="Arial Narrow" w:hAnsi="Arial Narrow" w:cs="Tahoma"/>
                <w:bCs/>
                <w:sz w:val="22"/>
                <w:szCs w:val="22"/>
              </w:rPr>
              <w:t>)</w:t>
            </w:r>
          </w:p>
          <w:p w:rsidR="001A24F0" w:rsidRDefault="0027441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Staf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Subbagian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</w:rPr>
              <w:t xml:space="preserve"> Tata Usaha dan Rumah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Tangga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A24F0" w:rsidRDefault="002744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Anggota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A24F0" w:rsidRDefault="0027441E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Rp. </w:t>
            </w:r>
            <w:proofErr w:type="gramStart"/>
            <w:r w:rsidR="001B1358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  <w:lang w:val="id-ID"/>
              </w:rPr>
              <w:t>0.000,-</w:t>
            </w:r>
            <w:proofErr w:type="gramEnd"/>
          </w:p>
        </w:tc>
      </w:tr>
    </w:tbl>
    <w:p w:rsidR="001A24F0" w:rsidRDefault="001A24F0">
      <w:pPr>
        <w:ind w:left="540"/>
        <w:jc w:val="both"/>
        <w:rPr>
          <w:rFonts w:ascii="Arial Narrow" w:hAnsi="Arial Narrow"/>
          <w:sz w:val="22"/>
          <w:szCs w:val="22"/>
          <w:lang w:val="id-ID"/>
        </w:rPr>
      </w:pPr>
    </w:p>
    <w:p w:rsidR="001A24F0" w:rsidRDefault="001A24F0">
      <w:pPr>
        <w:ind w:left="540"/>
        <w:jc w:val="both"/>
        <w:rPr>
          <w:rFonts w:ascii="Arial Narrow" w:hAnsi="Arial Narrow"/>
          <w:sz w:val="22"/>
          <w:szCs w:val="22"/>
          <w:lang w:val="id-ID"/>
        </w:rPr>
      </w:pPr>
    </w:p>
    <w:p w:rsidR="001A24F0" w:rsidRDefault="001A24F0">
      <w:pPr>
        <w:ind w:left="540"/>
        <w:jc w:val="both"/>
        <w:rPr>
          <w:rFonts w:ascii="Arial Narrow" w:hAnsi="Arial Narrow"/>
          <w:sz w:val="22"/>
          <w:szCs w:val="22"/>
          <w:lang w:val="id-ID"/>
        </w:rPr>
      </w:pPr>
    </w:p>
    <w:p w:rsidR="001A24F0" w:rsidRDefault="001A24F0">
      <w:pPr>
        <w:tabs>
          <w:tab w:val="left" w:pos="7088"/>
          <w:tab w:val="left" w:pos="7740"/>
          <w:tab w:val="left" w:pos="8100"/>
        </w:tabs>
        <w:ind w:left="5812"/>
        <w:rPr>
          <w:rFonts w:ascii="Arial Narrow" w:hAnsi="Arial Narrow"/>
          <w:b/>
          <w:sz w:val="22"/>
          <w:szCs w:val="22"/>
        </w:rPr>
      </w:pPr>
    </w:p>
    <w:p w:rsidR="001A24F0" w:rsidRDefault="0027441E">
      <w:pPr>
        <w:ind w:left="5490"/>
        <w:rPr>
          <w:rFonts w:ascii="Arial Narrow" w:hAnsi="Arial Narrow"/>
          <w:sz w:val="22"/>
          <w:szCs w:val="22"/>
          <w:lang w:val="id-ID"/>
        </w:rPr>
      </w:pPr>
      <w:r>
        <w:rPr>
          <w:rFonts w:ascii="Arial Narrow" w:hAnsi="Arial Narrow"/>
          <w:sz w:val="22"/>
          <w:szCs w:val="22"/>
          <w:lang w:val="id-ID"/>
        </w:rPr>
        <w:t>Kuasa Pengguna Anggaran</w:t>
      </w:r>
      <w:r>
        <w:rPr>
          <w:rFonts w:ascii="Arial Narrow" w:hAnsi="Arial Narrow"/>
          <w:sz w:val="22"/>
          <w:szCs w:val="22"/>
          <w:lang w:val="id-ID"/>
        </w:rPr>
        <w:br/>
        <w:t xml:space="preserve">Pengadilan Tinggi Agama </w:t>
      </w:r>
      <w:r>
        <w:rPr>
          <w:rFonts w:ascii="Arial Narrow" w:hAnsi="Arial Narrow"/>
          <w:sz w:val="22"/>
          <w:szCs w:val="22"/>
        </w:rPr>
        <w:t>Pad</w:t>
      </w:r>
      <w:r>
        <w:rPr>
          <w:rFonts w:ascii="Arial Narrow" w:hAnsi="Arial Narrow"/>
          <w:sz w:val="22"/>
          <w:szCs w:val="22"/>
          <w:lang w:val="id-ID"/>
        </w:rPr>
        <w:t>ang</w:t>
      </w:r>
    </w:p>
    <w:p w:rsidR="001A24F0" w:rsidRDefault="001A24F0">
      <w:pPr>
        <w:tabs>
          <w:tab w:val="left" w:pos="7088"/>
          <w:tab w:val="left" w:pos="7740"/>
          <w:tab w:val="left" w:pos="8100"/>
        </w:tabs>
        <w:ind w:left="5812"/>
        <w:jc w:val="both"/>
        <w:rPr>
          <w:rFonts w:ascii="Arial Narrow" w:hAnsi="Arial Narrow"/>
          <w:sz w:val="22"/>
          <w:szCs w:val="22"/>
        </w:rPr>
      </w:pPr>
    </w:p>
    <w:p w:rsidR="001A24F0" w:rsidRDefault="001A24F0">
      <w:pPr>
        <w:tabs>
          <w:tab w:val="left" w:pos="7088"/>
        </w:tabs>
        <w:ind w:left="5812"/>
        <w:jc w:val="both"/>
        <w:rPr>
          <w:rFonts w:ascii="Arial Narrow" w:hAnsi="Arial Narrow"/>
          <w:sz w:val="22"/>
          <w:szCs w:val="22"/>
        </w:rPr>
      </w:pPr>
    </w:p>
    <w:p w:rsidR="001A24F0" w:rsidRDefault="001A24F0">
      <w:pPr>
        <w:tabs>
          <w:tab w:val="left" w:pos="7088"/>
        </w:tabs>
        <w:ind w:left="5812"/>
        <w:jc w:val="both"/>
        <w:rPr>
          <w:rFonts w:ascii="Arial Narrow" w:hAnsi="Arial Narrow"/>
          <w:sz w:val="22"/>
          <w:szCs w:val="22"/>
        </w:rPr>
      </w:pPr>
    </w:p>
    <w:p w:rsidR="00CB3879" w:rsidRDefault="00CB3879" w:rsidP="00CB3879">
      <w:pPr>
        <w:tabs>
          <w:tab w:val="left" w:pos="7088"/>
        </w:tabs>
        <w:ind w:left="5490"/>
        <w:jc w:val="both"/>
        <w:rPr>
          <w:rFonts w:ascii="Arial Narrow" w:hAnsi="Arial Narrow"/>
          <w:b/>
          <w:sz w:val="22"/>
          <w:szCs w:val="22"/>
          <w:u w:val="single"/>
          <w:lang w:val="sv-SE"/>
        </w:rPr>
      </w:pPr>
      <w:r>
        <w:rPr>
          <w:rFonts w:ascii="Arial Narrow" w:hAnsi="Arial Narrow"/>
          <w:b/>
          <w:sz w:val="22"/>
          <w:szCs w:val="22"/>
          <w:u w:val="single"/>
          <w:lang w:val="sv-SE"/>
        </w:rPr>
        <w:t>H. Idris Latif, S.H., M.H..</w:t>
      </w:r>
    </w:p>
    <w:p w:rsidR="00CB3879" w:rsidRPr="001B1358" w:rsidRDefault="00CB3879" w:rsidP="00CB3879">
      <w:pPr>
        <w:tabs>
          <w:tab w:val="left" w:pos="7088"/>
          <w:tab w:val="left" w:pos="7740"/>
          <w:tab w:val="left" w:pos="8100"/>
        </w:tabs>
        <w:ind w:left="5490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bCs/>
          <w:sz w:val="22"/>
          <w:szCs w:val="22"/>
          <w:lang w:val="id-ID"/>
        </w:rPr>
        <w:t xml:space="preserve">NIP. </w:t>
      </w:r>
      <w:r>
        <w:rPr>
          <w:rFonts w:ascii="Arial Narrow" w:hAnsi="Arial Narrow"/>
          <w:sz w:val="22"/>
          <w:szCs w:val="22"/>
          <w:lang w:val="en-GB"/>
        </w:rPr>
        <w:t>19640410 199303 1 002</w:t>
      </w:r>
    </w:p>
    <w:p w:rsidR="001A24F0" w:rsidRDefault="001A24F0">
      <w:pPr>
        <w:ind w:left="540"/>
        <w:jc w:val="both"/>
        <w:rPr>
          <w:rFonts w:ascii="Arial Narrow" w:hAnsi="Arial Narrow"/>
          <w:sz w:val="22"/>
          <w:szCs w:val="22"/>
          <w:lang w:val="id-ID"/>
        </w:rPr>
      </w:pPr>
    </w:p>
    <w:sectPr w:rsidR="001A24F0">
      <w:pgSz w:w="12242" w:h="18722"/>
      <w:pgMar w:top="2268" w:right="1701" w:bottom="1701" w:left="226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D344B"/>
    <w:multiLevelType w:val="multilevel"/>
    <w:tmpl w:val="3DCD34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070931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ExpandShiftReturn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71A"/>
    <w:rsid w:val="00034D60"/>
    <w:rsid w:val="001017AF"/>
    <w:rsid w:val="00172032"/>
    <w:rsid w:val="001770A6"/>
    <w:rsid w:val="00183B8A"/>
    <w:rsid w:val="001A24F0"/>
    <w:rsid w:val="001B1012"/>
    <w:rsid w:val="001B1358"/>
    <w:rsid w:val="001D1DAD"/>
    <w:rsid w:val="001F245B"/>
    <w:rsid w:val="0027441E"/>
    <w:rsid w:val="00292421"/>
    <w:rsid w:val="0029635E"/>
    <w:rsid w:val="002969AE"/>
    <w:rsid w:val="00361459"/>
    <w:rsid w:val="003900F7"/>
    <w:rsid w:val="00510816"/>
    <w:rsid w:val="005156FC"/>
    <w:rsid w:val="00594122"/>
    <w:rsid w:val="005E07FA"/>
    <w:rsid w:val="005E235A"/>
    <w:rsid w:val="00624BCA"/>
    <w:rsid w:val="006431CB"/>
    <w:rsid w:val="006717E8"/>
    <w:rsid w:val="006E2EC4"/>
    <w:rsid w:val="00771523"/>
    <w:rsid w:val="00802972"/>
    <w:rsid w:val="00831311"/>
    <w:rsid w:val="008468FB"/>
    <w:rsid w:val="00886B1A"/>
    <w:rsid w:val="00895789"/>
    <w:rsid w:val="008D10A2"/>
    <w:rsid w:val="00903F04"/>
    <w:rsid w:val="00973F7E"/>
    <w:rsid w:val="00A14821"/>
    <w:rsid w:val="00AC10DB"/>
    <w:rsid w:val="00AF0B4C"/>
    <w:rsid w:val="00BB250B"/>
    <w:rsid w:val="00BC0EE3"/>
    <w:rsid w:val="00C1264F"/>
    <w:rsid w:val="00C16F3F"/>
    <w:rsid w:val="00C416EE"/>
    <w:rsid w:val="00CB3879"/>
    <w:rsid w:val="00CB7628"/>
    <w:rsid w:val="00CD598C"/>
    <w:rsid w:val="00D06370"/>
    <w:rsid w:val="00D17693"/>
    <w:rsid w:val="00D5680A"/>
    <w:rsid w:val="00DA071A"/>
    <w:rsid w:val="00DC03B6"/>
    <w:rsid w:val="00E01F77"/>
    <w:rsid w:val="00E14AB5"/>
    <w:rsid w:val="00E65101"/>
    <w:rsid w:val="00EA397A"/>
    <w:rsid w:val="00EB55FB"/>
    <w:rsid w:val="00EB5979"/>
    <w:rsid w:val="00EC3B41"/>
    <w:rsid w:val="00EF35A2"/>
    <w:rsid w:val="00F60B7A"/>
    <w:rsid w:val="00F62DFF"/>
    <w:rsid w:val="0DE55B3F"/>
    <w:rsid w:val="1A655C97"/>
    <w:rsid w:val="6C01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5B03"/>
  <w15:docId w15:val="{60935234-D41F-4514-AADD-F1FDE87C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ind w:left="2160" w:right="-334" w:hanging="2160"/>
    </w:pPr>
    <w:rPr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C8BB0CF-CE56-4E88-AE52-03285E00BE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</dc:creator>
  <cp:lastModifiedBy>MyBook PRO K3</cp:lastModifiedBy>
  <cp:revision>53</cp:revision>
  <cp:lastPrinted>2020-12-23T08:14:00Z</cp:lastPrinted>
  <dcterms:created xsi:type="dcterms:W3CDTF">2014-12-31T04:00:00Z</dcterms:created>
  <dcterms:modified xsi:type="dcterms:W3CDTF">2023-05-02T03:26:00Z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