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000A" w14:textId="77777777" w:rsidR="00293FD4" w:rsidRDefault="00293FD4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389407A9" w14:textId="77777777" w:rsidR="00293FD4" w:rsidRDefault="00293FD4" w:rsidP="00293FD4">
      <w:pPr>
        <w:rPr>
          <w:rFonts w:ascii="Arial" w:hAnsi="Arial" w:cs="Arial"/>
          <w:sz w:val="21"/>
          <w:szCs w:val="21"/>
          <w:lang w:val="id-ID"/>
        </w:rPr>
      </w:pPr>
    </w:p>
    <w:p w14:paraId="21F6BE28" w14:textId="77777777" w:rsidR="00293FD4" w:rsidRPr="00E217CB" w:rsidRDefault="00293FD4" w:rsidP="00293FD4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D36A2" wp14:editId="55F5C236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72F70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743B12E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AF11537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D36A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21D72F70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743B12E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AF11537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502877E5" wp14:editId="3B8C63B5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E9BD41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F0E2D58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DEE74CA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9F697" wp14:editId="2BD5BE8C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7C136" w14:textId="77777777" w:rsidR="00293FD4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234C137A" w14:textId="77777777" w:rsidR="00293FD4" w:rsidRPr="00BC487C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9F697" id="Text Box 27" o:spid="_x0000_s1027" type="#_x0000_t202" style="position:absolute;left:0;text-align:left;margin-left:71.85pt;margin-top:6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arRqUt4AAAAJAQAADwAAAAAAAAAAAAAAAABHBAAAZHJzL2Rv&#10;d25yZXYueG1sUEsFBgAAAAAEAAQA8wAAAFIFAAAAAA==&#10;" filled="f" stroked="f">
                <v:textbox inset="0,0,0,0">
                  <w:txbxContent>
                    <w:p w14:paraId="6DC7C136" w14:textId="77777777" w:rsidR="00293FD4" w:rsidRDefault="00293FD4" w:rsidP="00293FD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234C137A" w14:textId="77777777" w:rsidR="00293FD4" w:rsidRPr="00BC487C" w:rsidRDefault="00293FD4" w:rsidP="00293FD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0351D5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A673A4F" w14:textId="77777777" w:rsidR="00293FD4" w:rsidRPr="00E217CB" w:rsidRDefault="00293FD4" w:rsidP="00293FD4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7534D21F" w14:textId="77777777" w:rsidR="00293FD4" w:rsidRPr="002A5898" w:rsidRDefault="00293FD4" w:rsidP="00293FD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FBC379" wp14:editId="7286BEC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4D04E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" strokecolor="black [3040]" strokeweight="1.5pt"/>
            </w:pict>
          </mc:Fallback>
        </mc:AlternateContent>
      </w:r>
    </w:p>
    <w:p w14:paraId="066DDEE9" w14:textId="77777777" w:rsidR="00293FD4" w:rsidRDefault="00293FD4" w:rsidP="00293FD4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13939234" w14:textId="003228FA" w:rsidR="000608D7" w:rsidRPr="00B83FBF" w:rsidRDefault="000608D7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Nomor</w:t>
      </w:r>
      <w:r w:rsidRPr="00B83FBF">
        <w:rPr>
          <w:rFonts w:ascii="Arial" w:hAnsi="Arial" w:cs="Arial"/>
        </w:rPr>
        <w:tab/>
      </w:r>
      <w:r w:rsidRPr="00597766">
        <w:rPr>
          <w:rFonts w:ascii="Arial" w:hAnsi="Arial" w:cs="Arial"/>
        </w:rPr>
        <w:t>:</w:t>
      </w:r>
      <w:r w:rsidRPr="00B83FBF">
        <w:rPr>
          <w:rFonts w:ascii="Arial" w:hAnsi="Arial" w:cs="Arial"/>
        </w:rPr>
        <w:tab/>
        <w:t>Padang</w:t>
      </w:r>
      <w:r w:rsidR="00FF17FB">
        <w:rPr>
          <w:rFonts w:ascii="Arial" w:hAnsi="Arial" w:cs="Arial"/>
        </w:rPr>
        <w:t>, 18 April</w:t>
      </w:r>
      <w:r w:rsidRPr="00B83FBF">
        <w:rPr>
          <w:rFonts w:ascii="Arial" w:hAnsi="Arial" w:cs="Arial"/>
        </w:rPr>
        <w:t xml:space="preserve"> 202</w:t>
      </w:r>
      <w:r w:rsidR="002650FB">
        <w:rPr>
          <w:rFonts w:ascii="Arial" w:hAnsi="Arial" w:cs="Arial"/>
        </w:rPr>
        <w:t>4</w:t>
      </w:r>
    </w:p>
    <w:p w14:paraId="1F5CA1EB" w14:textId="0F0A3CE7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Sifat</w:t>
      </w:r>
      <w:r w:rsidRPr="00B83FBF">
        <w:rPr>
          <w:rFonts w:ascii="Arial" w:hAnsi="Arial" w:cs="Arial"/>
        </w:rPr>
        <w:tab/>
        <w:t xml:space="preserve">: </w:t>
      </w:r>
      <w:r w:rsidR="00FF17FB">
        <w:rPr>
          <w:rFonts w:ascii="Arial" w:hAnsi="Arial" w:cs="Arial"/>
        </w:rPr>
        <w:t>Biasa</w:t>
      </w:r>
    </w:p>
    <w:p w14:paraId="3FBC83B8" w14:textId="69749C3C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Lampiran</w:t>
      </w:r>
      <w:r w:rsidRPr="00B83FBF">
        <w:rPr>
          <w:rFonts w:ascii="Arial" w:hAnsi="Arial" w:cs="Arial"/>
        </w:rPr>
        <w:tab/>
        <w:t xml:space="preserve">: </w:t>
      </w:r>
      <w:r w:rsidR="000B4DD5">
        <w:rPr>
          <w:rFonts w:ascii="Arial" w:hAnsi="Arial" w:cs="Arial"/>
        </w:rPr>
        <w:t>-</w:t>
      </w:r>
    </w:p>
    <w:p w14:paraId="3E161165" w14:textId="0F33EF35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Hal</w:t>
      </w:r>
      <w:r w:rsidRPr="00B83FBF">
        <w:rPr>
          <w:rFonts w:ascii="Arial" w:hAnsi="Arial" w:cs="Arial"/>
        </w:rPr>
        <w:tab/>
        <w:t xml:space="preserve">: </w:t>
      </w:r>
      <w:r w:rsidR="000B4DD5">
        <w:rPr>
          <w:rFonts w:ascii="Arial" w:hAnsi="Arial" w:cs="Arial"/>
        </w:rPr>
        <w:t>Undangan</w:t>
      </w:r>
    </w:p>
    <w:p w14:paraId="6FA62A94" w14:textId="77777777" w:rsidR="000608D7" w:rsidRPr="00B83FBF" w:rsidRDefault="000608D7" w:rsidP="000608D7">
      <w:pPr>
        <w:jc w:val="both"/>
        <w:rPr>
          <w:rFonts w:ascii="Arial" w:hAnsi="Arial" w:cs="Arial"/>
        </w:rPr>
      </w:pPr>
    </w:p>
    <w:p w14:paraId="1E22AE19" w14:textId="77777777" w:rsidR="000608D7" w:rsidRPr="00D94B27" w:rsidRDefault="000608D7" w:rsidP="000608D7">
      <w:pPr>
        <w:spacing w:line="360" w:lineRule="auto"/>
        <w:jc w:val="both"/>
        <w:rPr>
          <w:bCs/>
          <w:noProof/>
        </w:rPr>
      </w:pPr>
    </w:p>
    <w:p w14:paraId="7C3CBBC3" w14:textId="76C24138" w:rsidR="00B83FBF" w:rsidRPr="0073700D" w:rsidRDefault="00B83FBF" w:rsidP="00D94B27">
      <w:pPr>
        <w:spacing w:line="360" w:lineRule="auto"/>
        <w:jc w:val="both"/>
        <w:rPr>
          <w:rFonts w:ascii="Arial" w:hAnsi="Arial" w:cs="Arial"/>
        </w:rPr>
      </w:pPr>
      <w:r w:rsidRPr="0073700D">
        <w:rPr>
          <w:rFonts w:ascii="Arial" w:hAnsi="Arial" w:cs="Arial"/>
        </w:rPr>
        <w:t xml:space="preserve">Yth. </w:t>
      </w:r>
      <w:r w:rsidR="00D94B27" w:rsidRPr="0073700D">
        <w:rPr>
          <w:rFonts w:ascii="Arial" w:hAnsi="Arial" w:cs="Arial"/>
        </w:rPr>
        <w:t>Dharmayukti Karini PTA Padang</w:t>
      </w:r>
    </w:p>
    <w:p w14:paraId="154D05BF" w14:textId="77777777" w:rsidR="00D94B27" w:rsidRPr="0073700D" w:rsidRDefault="00D94B27" w:rsidP="00D94B27">
      <w:pPr>
        <w:spacing w:line="360" w:lineRule="auto"/>
        <w:jc w:val="both"/>
        <w:rPr>
          <w:rFonts w:ascii="Arial" w:hAnsi="Arial" w:cs="Arial"/>
        </w:rPr>
      </w:pPr>
    </w:p>
    <w:p w14:paraId="4BE0E769" w14:textId="12847FD0" w:rsidR="00B83FBF" w:rsidRPr="0073700D" w:rsidRDefault="00D94B27" w:rsidP="00293FD4">
      <w:pPr>
        <w:spacing w:line="360" w:lineRule="auto"/>
        <w:ind w:firstLine="720"/>
        <w:jc w:val="both"/>
        <w:rPr>
          <w:rFonts w:ascii="Arial" w:hAnsi="Arial" w:cs="Arial"/>
        </w:rPr>
      </w:pPr>
      <w:r w:rsidRPr="0073700D">
        <w:rPr>
          <w:rFonts w:ascii="Arial" w:hAnsi="Arial" w:cs="Arial"/>
          <w:lang w:val="id-ID"/>
        </w:rPr>
        <w:t xml:space="preserve">Menyusul surat Ketua Pengadilan Tinggi Agama Padang nomor </w:t>
      </w:r>
      <w:r w:rsidR="00851662" w:rsidRPr="002C1071">
        <w:rPr>
          <w:rFonts w:ascii="Arial" w:hAnsi="Arial" w:cs="Arial"/>
        </w:rPr>
        <w:t>1259/KPTA.W3-A/KP5.4/IV/2024</w:t>
      </w:r>
      <w:r w:rsidRPr="0073700D">
        <w:rPr>
          <w:rFonts w:ascii="Arial" w:hAnsi="Arial" w:cs="Arial"/>
        </w:rPr>
        <w:t xml:space="preserve"> </w:t>
      </w:r>
      <w:r w:rsidRPr="0073700D">
        <w:rPr>
          <w:rFonts w:ascii="Arial" w:hAnsi="Arial" w:cs="Arial"/>
          <w:lang w:val="id-ID"/>
        </w:rPr>
        <w:t xml:space="preserve">tanggal </w:t>
      </w:r>
      <w:r w:rsidR="00851662">
        <w:rPr>
          <w:rFonts w:ascii="Arial" w:hAnsi="Arial" w:cs="Arial"/>
        </w:rPr>
        <w:t>18 April</w:t>
      </w:r>
      <w:r w:rsidRPr="0073700D">
        <w:rPr>
          <w:rFonts w:ascii="Arial" w:hAnsi="Arial" w:cs="Arial"/>
        </w:rPr>
        <w:t xml:space="preserve"> 2024 tentang </w:t>
      </w:r>
      <w:r w:rsidR="00851662">
        <w:rPr>
          <w:rFonts w:ascii="Arial" w:hAnsi="Arial" w:cs="Arial"/>
        </w:rPr>
        <w:t>Halal bi Halal</w:t>
      </w:r>
      <w:r w:rsidR="00851662" w:rsidRPr="00ED4571">
        <w:rPr>
          <w:rFonts w:ascii="Arial" w:hAnsi="Arial" w:cs="Arial"/>
        </w:rPr>
        <w:t xml:space="preserve"> dan </w:t>
      </w:r>
      <w:r w:rsidR="00851662" w:rsidRPr="00ED4571">
        <w:rPr>
          <w:rStyle w:val="Emphasis"/>
          <w:rFonts w:ascii="Arial" w:hAnsi="Arial" w:cs="Arial"/>
          <w:i w:val="0"/>
          <w:iCs w:val="0"/>
        </w:rPr>
        <w:t>silaturahmi di Pengadilan Tinggi Agama Padang</w:t>
      </w:r>
      <w:r w:rsidR="00293FD4" w:rsidRPr="0073700D">
        <w:rPr>
          <w:rFonts w:ascii="Arial" w:hAnsi="Arial" w:cs="Arial"/>
        </w:rPr>
        <w:t xml:space="preserve">, dengan ini kami mengundang Saudara untuk mengikuti </w:t>
      </w:r>
      <w:r w:rsidR="00A977F5" w:rsidRPr="0073700D">
        <w:rPr>
          <w:rFonts w:ascii="Arial" w:hAnsi="Arial" w:cs="Arial"/>
        </w:rPr>
        <w:t>agenda tersebut</w:t>
      </w:r>
      <w:r w:rsidR="00293FD4" w:rsidRPr="0073700D">
        <w:rPr>
          <w:rFonts w:ascii="Arial" w:hAnsi="Arial" w:cs="Arial"/>
        </w:rPr>
        <w:t xml:space="preserve"> </w:t>
      </w:r>
      <w:r w:rsidR="00C85D53" w:rsidRPr="0073700D">
        <w:rPr>
          <w:rFonts w:ascii="Arial" w:hAnsi="Arial" w:cs="Arial"/>
        </w:rPr>
        <w:t>yang insy</w:t>
      </w:r>
      <w:r w:rsidR="002F2506" w:rsidRPr="0073700D">
        <w:rPr>
          <w:rFonts w:ascii="Arial" w:hAnsi="Arial" w:cs="Arial"/>
        </w:rPr>
        <w:t>a</w:t>
      </w:r>
      <w:r w:rsidR="00C85D53" w:rsidRPr="0073700D">
        <w:rPr>
          <w:rFonts w:ascii="Arial" w:hAnsi="Arial" w:cs="Arial"/>
        </w:rPr>
        <w:t>Allah akan dilaksanakan pada</w:t>
      </w:r>
      <w:r w:rsidR="00A977F5" w:rsidRPr="0073700D">
        <w:rPr>
          <w:rFonts w:ascii="Arial" w:hAnsi="Arial" w:cs="Arial"/>
        </w:rPr>
        <w:t>:</w:t>
      </w:r>
    </w:p>
    <w:p w14:paraId="17C1CA76" w14:textId="77777777" w:rsidR="00851662" w:rsidRPr="00A977F5" w:rsidRDefault="00851662" w:rsidP="00851662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  <w:lang w:val="id-ID"/>
        </w:rPr>
      </w:pPr>
      <w:r w:rsidRPr="00A977F5">
        <w:rPr>
          <w:rFonts w:ascii="Arial" w:hAnsi="Arial" w:cs="Arial"/>
        </w:rPr>
        <w:t>Hari/Tanggal</w:t>
      </w:r>
      <w:r w:rsidRPr="00A977F5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Jumat</w:t>
      </w:r>
      <w:r w:rsidRPr="00A977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19 April</w:t>
      </w:r>
      <w:r w:rsidRPr="00A977F5">
        <w:rPr>
          <w:rFonts w:ascii="Arial" w:hAnsi="Arial" w:cs="Arial"/>
        </w:rPr>
        <w:t xml:space="preserve"> 2024</w:t>
      </w:r>
    </w:p>
    <w:p w14:paraId="0080D475" w14:textId="71CDB898" w:rsidR="00851662" w:rsidRPr="00A977F5" w:rsidRDefault="00851662" w:rsidP="00851662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 w:rsidRPr="00A977F5">
        <w:rPr>
          <w:rFonts w:ascii="Arial" w:hAnsi="Arial" w:cs="Arial"/>
        </w:rPr>
        <w:t>Waktu</w:t>
      </w:r>
      <w:r w:rsidRPr="00A977F5">
        <w:rPr>
          <w:rFonts w:ascii="Arial" w:hAnsi="Arial" w:cs="Arial"/>
          <w:lang w:val="id-ID"/>
        </w:rPr>
        <w:tab/>
      </w:r>
      <w:r w:rsidRPr="00A977F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Pr="00A977F5">
        <w:rPr>
          <w:rFonts w:ascii="Arial" w:hAnsi="Arial" w:cs="Arial"/>
        </w:rPr>
        <w:t>.00 W</w:t>
      </w:r>
      <w:r w:rsidRPr="00A977F5">
        <w:rPr>
          <w:rFonts w:ascii="Arial" w:hAnsi="Arial" w:cs="Arial"/>
          <w:lang w:val="id-ID"/>
        </w:rPr>
        <w:t>IB</w:t>
      </w:r>
      <w:r w:rsidRPr="00A977F5">
        <w:rPr>
          <w:rFonts w:ascii="Arial" w:hAnsi="Arial" w:cs="Arial"/>
        </w:rPr>
        <w:t xml:space="preserve"> s</w:t>
      </w:r>
      <w:r w:rsidRPr="00A977F5">
        <w:rPr>
          <w:rFonts w:ascii="Arial" w:hAnsi="Arial" w:cs="Arial"/>
          <w:lang w:val="id-ID"/>
        </w:rPr>
        <w:t>.</w:t>
      </w:r>
      <w:r w:rsidRPr="00A977F5">
        <w:rPr>
          <w:rFonts w:ascii="Arial" w:hAnsi="Arial" w:cs="Arial"/>
        </w:rPr>
        <w:t>d</w:t>
      </w:r>
      <w:r w:rsidRPr="00A977F5">
        <w:rPr>
          <w:rFonts w:ascii="Arial" w:hAnsi="Arial" w:cs="Arial"/>
          <w:lang w:val="id-ID"/>
        </w:rPr>
        <w:t>.</w:t>
      </w:r>
      <w:r w:rsidRPr="00A977F5">
        <w:rPr>
          <w:rFonts w:ascii="Arial" w:hAnsi="Arial" w:cs="Arial"/>
        </w:rPr>
        <w:t xml:space="preserve"> selesai </w:t>
      </w:r>
    </w:p>
    <w:p w14:paraId="696339D5" w14:textId="77777777" w:rsidR="00851662" w:rsidRDefault="00851662" w:rsidP="00851662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 w:rsidRPr="00A977F5">
        <w:rPr>
          <w:rFonts w:ascii="Arial" w:hAnsi="Arial" w:cs="Arial"/>
          <w:lang w:val="id-ID"/>
        </w:rPr>
        <w:t>Tempat</w:t>
      </w:r>
      <w:r w:rsidRPr="00A977F5">
        <w:rPr>
          <w:rFonts w:ascii="Arial" w:hAnsi="Arial" w:cs="Arial"/>
          <w:lang w:val="id-ID"/>
        </w:rPr>
        <w:tab/>
      </w:r>
      <w:r w:rsidRPr="00A977F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Kantor Pengadilan Tinggi Agama Padang</w:t>
      </w:r>
      <w:r w:rsidRPr="00A977F5">
        <w:rPr>
          <w:rFonts w:ascii="Arial" w:hAnsi="Arial" w:cs="Arial"/>
        </w:rPr>
        <w:t xml:space="preserve"> </w:t>
      </w:r>
    </w:p>
    <w:p w14:paraId="1EAE9C77" w14:textId="77777777" w:rsidR="00851662" w:rsidRDefault="00851662" w:rsidP="00851662">
      <w:pPr>
        <w:tabs>
          <w:tab w:val="left" w:pos="3119"/>
        </w:tabs>
        <w:spacing w:line="360" w:lineRule="auto"/>
        <w:ind w:firstLine="709"/>
        <w:jc w:val="both"/>
        <w:rPr>
          <w:rStyle w:val="lrzxr"/>
          <w:rFonts w:ascii="Arial" w:hAnsi="Arial" w:cs="Arial"/>
        </w:rPr>
      </w:pPr>
      <w:r>
        <w:rPr>
          <w:rFonts w:ascii="Arial" w:hAnsi="Arial" w:cs="Arial"/>
        </w:rPr>
        <w:tab/>
        <w:t xml:space="preserve">  Jl. By Pass Km. 24 Padang</w:t>
      </w:r>
    </w:p>
    <w:p w14:paraId="2BB53861" w14:textId="77777777" w:rsidR="00851662" w:rsidRPr="00A977F5" w:rsidRDefault="00851662" w:rsidP="00851662">
      <w:pPr>
        <w:spacing w:line="360" w:lineRule="auto"/>
        <w:ind w:firstLine="720"/>
        <w:jc w:val="both"/>
        <w:rPr>
          <w:rFonts w:ascii="Arial" w:hAnsi="Arial" w:cs="Arial"/>
        </w:rPr>
      </w:pPr>
      <w:r w:rsidRPr="00A977F5">
        <w:rPr>
          <w:rFonts w:ascii="Arial" w:hAnsi="Arial" w:cs="Arial"/>
          <w:lang w:val="id-ID"/>
        </w:rPr>
        <w:t>Demikian</w:t>
      </w:r>
      <w:r w:rsidRPr="00A977F5">
        <w:rPr>
          <w:rFonts w:ascii="Arial" w:hAnsi="Arial" w:cs="Arial"/>
          <w:lang w:val="zh-CN"/>
        </w:rPr>
        <w:t xml:space="preserve"> disampaikan</w:t>
      </w:r>
      <w:r w:rsidRPr="00A977F5">
        <w:rPr>
          <w:rFonts w:ascii="Arial" w:hAnsi="Arial" w:cs="Arial"/>
        </w:rPr>
        <w:t xml:space="preserve"> agar dapat dilaksanakan. Atas perhatiannya diucapkan terima kasih.</w:t>
      </w:r>
    </w:p>
    <w:p w14:paraId="6240AF16" w14:textId="77777777" w:rsidR="00851662" w:rsidRPr="00293FD4" w:rsidRDefault="00851662" w:rsidP="00851662">
      <w:pPr>
        <w:spacing w:line="360" w:lineRule="auto"/>
        <w:rPr>
          <w:rFonts w:ascii="Arial" w:hAnsi="Arial" w:cs="Arial"/>
          <w:lang w:val="id-ID"/>
        </w:rPr>
      </w:pPr>
    </w:p>
    <w:p w14:paraId="6689D4A1" w14:textId="77777777" w:rsidR="00851662" w:rsidRDefault="00851662" w:rsidP="00851662">
      <w:pPr>
        <w:spacing w:line="360" w:lineRule="auto"/>
        <w:ind w:left="5670" w:hanging="1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Ketua </w:t>
      </w:r>
      <w:r w:rsidRPr="00293FD4">
        <w:rPr>
          <w:rFonts w:ascii="Arial" w:hAnsi="Arial" w:cs="Arial"/>
          <w:bCs/>
        </w:rPr>
        <w:t xml:space="preserve">Pengadilan Tinggi Agama </w:t>
      </w:r>
    </w:p>
    <w:p w14:paraId="50AF0512" w14:textId="77777777" w:rsidR="00851662" w:rsidRPr="00293FD4" w:rsidRDefault="00851662" w:rsidP="00851662">
      <w:pPr>
        <w:spacing w:line="360" w:lineRule="auto"/>
        <w:ind w:left="5670" w:hanging="11"/>
        <w:rPr>
          <w:rFonts w:ascii="Arial" w:hAnsi="Arial" w:cs="Arial"/>
          <w:bCs/>
          <w:lang w:val="id-ID"/>
        </w:rPr>
      </w:pPr>
      <w:r w:rsidRPr="00293FD4">
        <w:rPr>
          <w:rFonts w:ascii="Arial" w:hAnsi="Arial" w:cs="Arial"/>
          <w:bCs/>
        </w:rPr>
        <w:t>Padang</w:t>
      </w:r>
    </w:p>
    <w:p w14:paraId="6562628C" w14:textId="77777777" w:rsidR="00851662" w:rsidRPr="00293FD4" w:rsidRDefault="00851662" w:rsidP="00851662">
      <w:pPr>
        <w:spacing w:line="360" w:lineRule="auto"/>
        <w:ind w:left="5670"/>
        <w:rPr>
          <w:rFonts w:ascii="Arial" w:hAnsi="Arial" w:cs="Arial"/>
          <w:bCs/>
          <w:lang w:val="id-ID"/>
        </w:rPr>
      </w:pPr>
    </w:p>
    <w:p w14:paraId="0A6B7AFD" w14:textId="77777777" w:rsidR="00851662" w:rsidRPr="00293FD4" w:rsidRDefault="00851662" w:rsidP="00851662">
      <w:pPr>
        <w:spacing w:line="360" w:lineRule="auto"/>
        <w:ind w:left="5670" w:hanging="11"/>
        <w:rPr>
          <w:rFonts w:ascii="Arial" w:hAnsi="Arial" w:cs="Arial"/>
          <w:bCs/>
          <w:lang w:val="id-ID"/>
        </w:rPr>
      </w:pPr>
    </w:p>
    <w:p w14:paraId="585A057D" w14:textId="77777777" w:rsidR="00851662" w:rsidRDefault="00851662" w:rsidP="00851662">
      <w:pPr>
        <w:spacing w:line="360" w:lineRule="auto"/>
        <w:ind w:left="5670" w:hanging="1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Abd. Hamid Pulungan</w:t>
      </w:r>
    </w:p>
    <w:p w14:paraId="6CBF93FC" w14:textId="77777777" w:rsidR="00185779" w:rsidRDefault="00185779" w:rsidP="00966B2F">
      <w:pPr>
        <w:ind w:left="5670" w:hanging="11"/>
        <w:jc w:val="center"/>
        <w:rPr>
          <w:rFonts w:ascii="Arial" w:hAnsi="Arial" w:cs="Arial"/>
          <w:bCs/>
        </w:rPr>
      </w:pPr>
    </w:p>
    <w:p w14:paraId="52CB3C5A" w14:textId="59D725AE" w:rsidR="00185779" w:rsidRDefault="00185779" w:rsidP="00966B2F">
      <w:pPr>
        <w:ind w:left="5670" w:hanging="11"/>
        <w:jc w:val="center"/>
        <w:rPr>
          <w:rFonts w:ascii="Arial" w:hAnsi="Arial" w:cs="Arial"/>
          <w:bCs/>
        </w:rPr>
      </w:pPr>
    </w:p>
    <w:p w14:paraId="71A006B3" w14:textId="77777777" w:rsidR="000A2C98" w:rsidRPr="00B83FBF" w:rsidRDefault="000A2C98" w:rsidP="00966B2F">
      <w:pPr>
        <w:jc w:val="center"/>
        <w:rPr>
          <w:rFonts w:ascii="Arial" w:hAnsi="Arial" w:cs="Arial"/>
        </w:rPr>
      </w:pPr>
    </w:p>
    <w:p w14:paraId="325D3AF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sectPr w:rsidR="000A2C98" w:rsidRPr="002849B6" w:rsidSect="00B83FBF">
      <w:pgSz w:w="11906" w:h="16838"/>
      <w:pgMar w:top="0" w:right="1416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3F4C"/>
    <w:multiLevelType w:val="hybridMultilevel"/>
    <w:tmpl w:val="33C0C17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2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4534"/>
    <w:multiLevelType w:val="hybridMultilevel"/>
    <w:tmpl w:val="2CA417E0"/>
    <w:lvl w:ilvl="0" w:tplc="BA340C6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69" w:hanging="360"/>
      </w:pPr>
    </w:lvl>
    <w:lvl w:ilvl="2" w:tplc="3809001B" w:tentative="1">
      <w:start w:val="1"/>
      <w:numFmt w:val="lowerRoman"/>
      <w:lvlText w:val="%3."/>
      <w:lvlJc w:val="right"/>
      <w:pPr>
        <w:ind w:left="1789" w:hanging="180"/>
      </w:pPr>
    </w:lvl>
    <w:lvl w:ilvl="3" w:tplc="3809000F" w:tentative="1">
      <w:start w:val="1"/>
      <w:numFmt w:val="decimal"/>
      <w:lvlText w:val="%4."/>
      <w:lvlJc w:val="left"/>
      <w:pPr>
        <w:ind w:left="2509" w:hanging="360"/>
      </w:pPr>
    </w:lvl>
    <w:lvl w:ilvl="4" w:tplc="38090019" w:tentative="1">
      <w:start w:val="1"/>
      <w:numFmt w:val="lowerLetter"/>
      <w:lvlText w:val="%5."/>
      <w:lvlJc w:val="left"/>
      <w:pPr>
        <w:ind w:left="3229" w:hanging="360"/>
      </w:pPr>
    </w:lvl>
    <w:lvl w:ilvl="5" w:tplc="3809001B" w:tentative="1">
      <w:start w:val="1"/>
      <w:numFmt w:val="lowerRoman"/>
      <w:lvlText w:val="%6."/>
      <w:lvlJc w:val="right"/>
      <w:pPr>
        <w:ind w:left="3949" w:hanging="180"/>
      </w:pPr>
    </w:lvl>
    <w:lvl w:ilvl="6" w:tplc="3809000F" w:tentative="1">
      <w:start w:val="1"/>
      <w:numFmt w:val="decimal"/>
      <w:lvlText w:val="%7."/>
      <w:lvlJc w:val="left"/>
      <w:pPr>
        <w:ind w:left="4669" w:hanging="360"/>
      </w:pPr>
    </w:lvl>
    <w:lvl w:ilvl="7" w:tplc="38090019" w:tentative="1">
      <w:start w:val="1"/>
      <w:numFmt w:val="lowerLetter"/>
      <w:lvlText w:val="%8."/>
      <w:lvlJc w:val="left"/>
      <w:pPr>
        <w:ind w:left="5389" w:hanging="360"/>
      </w:pPr>
    </w:lvl>
    <w:lvl w:ilvl="8" w:tplc="3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B4B77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08D7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1B29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DD5"/>
    <w:rsid w:val="000B4E3D"/>
    <w:rsid w:val="000B6A03"/>
    <w:rsid w:val="000B7BB0"/>
    <w:rsid w:val="000D00AF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4DC9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5779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3A1B"/>
    <w:rsid w:val="002650F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49B6"/>
    <w:rsid w:val="0028762B"/>
    <w:rsid w:val="00291DF8"/>
    <w:rsid w:val="00293FD4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506"/>
    <w:rsid w:val="002F2B3F"/>
    <w:rsid w:val="002F3A16"/>
    <w:rsid w:val="002F3E81"/>
    <w:rsid w:val="002F5371"/>
    <w:rsid w:val="003064A5"/>
    <w:rsid w:val="00306701"/>
    <w:rsid w:val="003108BF"/>
    <w:rsid w:val="00312613"/>
    <w:rsid w:val="00313068"/>
    <w:rsid w:val="0032088E"/>
    <w:rsid w:val="00320F9B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86C93"/>
    <w:rsid w:val="003945ED"/>
    <w:rsid w:val="003950C1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D78C5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15B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61D5"/>
    <w:rsid w:val="00527613"/>
    <w:rsid w:val="00533A72"/>
    <w:rsid w:val="00534B07"/>
    <w:rsid w:val="00535C0F"/>
    <w:rsid w:val="00536A05"/>
    <w:rsid w:val="00541B04"/>
    <w:rsid w:val="00541DE9"/>
    <w:rsid w:val="00542C53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66"/>
    <w:rsid w:val="0059777A"/>
    <w:rsid w:val="005A02F6"/>
    <w:rsid w:val="005A06B0"/>
    <w:rsid w:val="005A079E"/>
    <w:rsid w:val="005A5952"/>
    <w:rsid w:val="005B2581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E0F1F"/>
    <w:rsid w:val="005F42A9"/>
    <w:rsid w:val="005F58BA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51B5"/>
    <w:rsid w:val="0066601C"/>
    <w:rsid w:val="00674AD6"/>
    <w:rsid w:val="00677581"/>
    <w:rsid w:val="00677696"/>
    <w:rsid w:val="00680088"/>
    <w:rsid w:val="0068319A"/>
    <w:rsid w:val="0068571E"/>
    <w:rsid w:val="00690E1A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0E41"/>
    <w:rsid w:val="00721AFE"/>
    <w:rsid w:val="00722AE9"/>
    <w:rsid w:val="007268BB"/>
    <w:rsid w:val="00726D44"/>
    <w:rsid w:val="00732B78"/>
    <w:rsid w:val="007368C4"/>
    <w:rsid w:val="0073700D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5349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4CD8"/>
    <w:rsid w:val="00826236"/>
    <w:rsid w:val="00832E51"/>
    <w:rsid w:val="00833D1C"/>
    <w:rsid w:val="00836B69"/>
    <w:rsid w:val="00842C9D"/>
    <w:rsid w:val="00845257"/>
    <w:rsid w:val="0084554A"/>
    <w:rsid w:val="00847C36"/>
    <w:rsid w:val="00851662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6E35"/>
    <w:rsid w:val="00887994"/>
    <w:rsid w:val="00890B65"/>
    <w:rsid w:val="008936E6"/>
    <w:rsid w:val="00893F9D"/>
    <w:rsid w:val="008A003B"/>
    <w:rsid w:val="008A24C3"/>
    <w:rsid w:val="008A43E3"/>
    <w:rsid w:val="008B18AC"/>
    <w:rsid w:val="008B77CA"/>
    <w:rsid w:val="008B7A49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A9C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66B2F"/>
    <w:rsid w:val="009713AE"/>
    <w:rsid w:val="009731DF"/>
    <w:rsid w:val="00975712"/>
    <w:rsid w:val="009820E6"/>
    <w:rsid w:val="00996D4B"/>
    <w:rsid w:val="00996E5E"/>
    <w:rsid w:val="009A477F"/>
    <w:rsid w:val="009A4CFC"/>
    <w:rsid w:val="009A5980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977F5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164CE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61B33"/>
    <w:rsid w:val="00B83FB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58E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114F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85D53"/>
    <w:rsid w:val="00C95B39"/>
    <w:rsid w:val="00C96374"/>
    <w:rsid w:val="00C97BF2"/>
    <w:rsid w:val="00CA0E29"/>
    <w:rsid w:val="00CA13DB"/>
    <w:rsid w:val="00CA2A2C"/>
    <w:rsid w:val="00CA7C72"/>
    <w:rsid w:val="00CB14FE"/>
    <w:rsid w:val="00CB62EA"/>
    <w:rsid w:val="00CC1020"/>
    <w:rsid w:val="00CC210F"/>
    <w:rsid w:val="00CC3668"/>
    <w:rsid w:val="00CC419B"/>
    <w:rsid w:val="00CC74F6"/>
    <w:rsid w:val="00CD2F3B"/>
    <w:rsid w:val="00CD5D88"/>
    <w:rsid w:val="00CD67DC"/>
    <w:rsid w:val="00CD6E8C"/>
    <w:rsid w:val="00CE12D9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4B27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8E3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7B35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D1936"/>
    <w:rsid w:val="00ED4571"/>
    <w:rsid w:val="00ED5CA6"/>
    <w:rsid w:val="00ED6EB9"/>
    <w:rsid w:val="00EE3202"/>
    <w:rsid w:val="00EF4836"/>
    <w:rsid w:val="00F00960"/>
    <w:rsid w:val="00F02735"/>
    <w:rsid w:val="00F02CC3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B1EDA"/>
    <w:rsid w:val="00FB49E9"/>
    <w:rsid w:val="00FC7FD0"/>
    <w:rsid w:val="00FD1033"/>
    <w:rsid w:val="00FD526C"/>
    <w:rsid w:val="00FD6039"/>
    <w:rsid w:val="00FE1BF3"/>
    <w:rsid w:val="00FF0322"/>
    <w:rsid w:val="00FF17FB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rzxr">
    <w:name w:val="lrzxr"/>
    <w:basedOn w:val="DefaultParagraphFont"/>
    <w:rsid w:val="00A977F5"/>
  </w:style>
  <w:style w:type="character" w:styleId="Emphasis">
    <w:name w:val="Emphasis"/>
    <w:basedOn w:val="DefaultParagraphFont"/>
    <w:uiPriority w:val="20"/>
    <w:qFormat/>
    <w:rsid w:val="00ED45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Richa Meiliyana R</cp:lastModifiedBy>
  <cp:revision>4</cp:revision>
  <cp:lastPrinted>2024-01-23T05:06:00Z</cp:lastPrinted>
  <dcterms:created xsi:type="dcterms:W3CDTF">2024-04-18T07:26:00Z</dcterms:created>
  <dcterms:modified xsi:type="dcterms:W3CDTF">2024-04-18T07:30:00Z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