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hj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cYCdpBi+7ZwaAbeUABmdv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Wsg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s5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D776EC9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BE1312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BE1312">
        <w:rPr>
          <w:rFonts w:ascii="Bookman Old Style" w:hAnsi="Bookman Old Style"/>
          <w:sz w:val="22"/>
          <w:szCs w:val="22"/>
          <w:lang w:val="en-US"/>
        </w:rPr>
        <w:t>4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3A4C3D96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1312">
        <w:rPr>
          <w:rFonts w:ascii="Bookman Old Style" w:hAnsi="Bookman Old Style"/>
          <w:sz w:val="22"/>
          <w:szCs w:val="22"/>
          <w:lang w:val="en-ID"/>
        </w:rPr>
        <w:t>Pengelola</w:t>
      </w:r>
      <w:proofErr w:type="spellEnd"/>
      <w:r w:rsidR="00BE131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1312">
        <w:rPr>
          <w:rFonts w:ascii="Bookman Old Style" w:hAnsi="Bookman Old Style"/>
          <w:sz w:val="22"/>
          <w:szCs w:val="22"/>
          <w:lang w:val="en-ID"/>
        </w:rPr>
        <w:t>Pengadaan</w:t>
      </w:r>
      <w:proofErr w:type="spellEnd"/>
      <w:r w:rsidR="00BE131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E1312">
        <w:rPr>
          <w:rFonts w:ascii="Bookman Old Style" w:hAnsi="Bookman Old Style"/>
          <w:sz w:val="22"/>
          <w:szCs w:val="22"/>
          <w:lang w:val="en-ID"/>
        </w:rPr>
        <w:t>Barang</w:t>
      </w:r>
      <w:proofErr w:type="spellEnd"/>
      <w:r w:rsidR="00BE1312">
        <w:rPr>
          <w:rFonts w:ascii="Bookman Old Style" w:hAnsi="Bookman Old Style"/>
          <w:sz w:val="22"/>
          <w:szCs w:val="22"/>
          <w:lang w:val="en-ID"/>
        </w:rPr>
        <w:t>/Jasa</w:t>
      </w:r>
      <w:r w:rsidR="0036775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proofErr w:type="spellStart"/>
      <w:r w:rsidR="00387C8E">
        <w:rPr>
          <w:rFonts w:ascii="Bookman Old Style" w:hAnsi="Bookman Old Style"/>
          <w:sz w:val="22"/>
          <w:szCs w:val="22"/>
          <w:lang w:val="en-US"/>
        </w:rPr>
        <w:t>Kamis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  <w:r w:rsidR="00367758">
        <w:rPr>
          <w:rFonts w:ascii="Bookman Old Style" w:hAnsi="Bookman Old Style"/>
          <w:sz w:val="22"/>
          <w:szCs w:val="22"/>
          <w:lang w:val="en-US"/>
        </w:rPr>
        <w:t>1</w:t>
      </w:r>
      <w:r w:rsidR="00141B7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87C8E">
        <w:rPr>
          <w:rFonts w:ascii="Bookman Old Style" w:hAnsi="Bookman Old Style"/>
          <w:sz w:val="22"/>
          <w:szCs w:val="22"/>
          <w:lang w:val="en-US"/>
        </w:rPr>
        <w:t>April</w:t>
      </w:r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026CDB1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767FD3">
        <w:rPr>
          <w:rFonts w:ascii="Bookman Old Style" w:hAnsi="Bookman Old Style"/>
          <w:sz w:val="22"/>
          <w:szCs w:val="22"/>
          <w:lang w:val="en-ID"/>
        </w:rPr>
        <w:t>Mursyidah, S.AP.</w:t>
      </w:r>
    </w:p>
    <w:p w14:paraId="5DEBF600" w14:textId="2D39D133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01E5181B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4571B67F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387C8E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387C8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387C8E">
        <w:rPr>
          <w:rFonts w:ascii="Bookman Old Style" w:hAnsi="Bookman Old Style"/>
          <w:sz w:val="22"/>
          <w:szCs w:val="22"/>
          <w:lang w:val="en-US"/>
        </w:rPr>
        <w:t>S.Si</w:t>
      </w:r>
      <w:proofErr w:type="spellEnd"/>
      <w:r w:rsidR="00387C8E">
        <w:rPr>
          <w:rFonts w:ascii="Bookman Old Style" w:hAnsi="Bookman Old Style"/>
          <w:sz w:val="22"/>
          <w:szCs w:val="22"/>
          <w:lang w:val="en-US"/>
        </w:rPr>
        <w:t>.</w:t>
      </w:r>
    </w:p>
    <w:p w14:paraId="57683CD1" w14:textId="20DF053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proofErr w:type="spellStart"/>
      <w:r w:rsidR="004D6FDD" w:rsidRPr="004D6FDD">
        <w:rPr>
          <w:rFonts w:ascii="Bookman Old Style" w:hAnsi="Bookman Old Style"/>
          <w:sz w:val="22"/>
          <w:szCs w:val="22"/>
          <w:lang w:val="en-US"/>
        </w:rPr>
        <w:t>Millia</w:t>
      </w:r>
      <w:proofErr w:type="spellEnd"/>
      <w:r w:rsidR="004D6FDD" w:rsidRPr="004D6FD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4D6FDD" w:rsidRPr="004D6FDD">
        <w:rPr>
          <w:rFonts w:ascii="Bookman Old Style" w:hAnsi="Bookman Old Style"/>
          <w:sz w:val="22"/>
          <w:szCs w:val="22"/>
          <w:lang w:val="en-US"/>
        </w:rPr>
        <w:t>Sufia</w:t>
      </w:r>
      <w:proofErr w:type="spellEnd"/>
      <w:r w:rsidR="004D6FDD" w:rsidRPr="004D6FDD">
        <w:rPr>
          <w:rFonts w:ascii="Bookman Old Style" w:hAnsi="Bookman Old Style"/>
          <w:sz w:val="22"/>
          <w:szCs w:val="22"/>
          <w:lang w:val="en-US"/>
        </w:rPr>
        <w:t>, S.E., S.H., M.M.</w:t>
      </w:r>
    </w:p>
    <w:bookmarkEnd w:id="0"/>
    <w:p w14:paraId="54F1EFE5" w14:textId="73E12283" w:rsidR="00D7117D" w:rsidRPr="00CC3809" w:rsidRDefault="00D7117D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4D6FDD" w:rsidRPr="004D6FDD">
        <w:rPr>
          <w:rFonts w:ascii="Bookman Old Style" w:hAnsi="Bookman Old Style"/>
          <w:sz w:val="22"/>
          <w:szCs w:val="22"/>
        </w:rPr>
        <w:t>Elvi Yunita, S.H., M.H.</w:t>
      </w:r>
    </w:p>
    <w:p w14:paraId="30DB607A" w14:textId="1FD42FB8" w:rsidR="001758AF" w:rsidRDefault="0008178C" w:rsidP="00A91E5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042D1E" w:rsidRPr="0008178C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042D1E" w:rsidRPr="0008178C">
        <w:rPr>
          <w:rFonts w:ascii="Bookman Old Style" w:hAnsi="Bookman Old Style"/>
          <w:sz w:val="22"/>
          <w:szCs w:val="22"/>
          <w:lang w:val="en-US"/>
        </w:rPr>
        <w:t>.</w:t>
      </w:r>
    </w:p>
    <w:p w14:paraId="2A376DED" w14:textId="0A53E54A" w:rsidR="00767FD3" w:rsidRPr="00A91E53" w:rsidRDefault="00767FD3" w:rsidP="00767FD3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409F9408" w14:textId="4918BC76" w:rsidR="00BE1312" w:rsidRDefault="001758AF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E1312"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>.</w:t>
      </w:r>
    </w:p>
    <w:p w14:paraId="503208D8" w14:textId="33F7D26D" w:rsidR="00FF4496" w:rsidRDefault="00BE1312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="00042D1E">
        <w:rPr>
          <w:rFonts w:ascii="Bookman Old Style" w:hAnsi="Bookman Old Style"/>
          <w:sz w:val="22"/>
          <w:szCs w:val="22"/>
        </w:rPr>
        <w:t>Fadil Wahyudy, S.</w:t>
      </w:r>
      <w:proofErr w:type="gramStart"/>
      <w:r w:rsidR="00042D1E">
        <w:rPr>
          <w:rFonts w:ascii="Bookman Old Style" w:hAnsi="Bookman Old Style"/>
          <w:sz w:val="22"/>
          <w:szCs w:val="22"/>
        </w:rPr>
        <w:t>I.Kom</w:t>
      </w:r>
      <w:proofErr w:type="gramEnd"/>
      <w:r w:rsidR="00042D1E">
        <w:rPr>
          <w:rFonts w:ascii="Bookman Old Style" w:hAnsi="Bookman Old Style"/>
          <w:sz w:val="22"/>
          <w:szCs w:val="22"/>
        </w:rPr>
        <w:t>.</w:t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23576088" w:rsidR="00761621" w:rsidRPr="001758AF" w:rsidRDefault="00BE1312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18 April 2022</w:t>
      </w:r>
    </w:p>
    <w:p w14:paraId="3F8DBE5D" w14:textId="5502DF58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0CDB3B58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E1312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7FA5" w14:textId="77777777" w:rsidR="003A6F93" w:rsidRDefault="003A6F93">
      <w:r>
        <w:separator/>
      </w:r>
    </w:p>
  </w:endnote>
  <w:endnote w:type="continuationSeparator" w:id="0">
    <w:p w14:paraId="1BC14BE1" w14:textId="77777777" w:rsidR="003A6F93" w:rsidRDefault="003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100C" w14:textId="77777777" w:rsidR="003A6F93" w:rsidRDefault="003A6F93">
      <w:r>
        <w:separator/>
      </w:r>
    </w:p>
  </w:footnote>
  <w:footnote w:type="continuationSeparator" w:id="0">
    <w:p w14:paraId="4CB8934F" w14:textId="77777777" w:rsidR="003A6F93" w:rsidRDefault="003A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9028158">
    <w:abstractNumId w:val="0"/>
  </w:num>
  <w:num w:numId="2" w16cid:durableId="355696182">
    <w:abstractNumId w:val="1"/>
  </w:num>
  <w:num w:numId="3" w16cid:durableId="836504389">
    <w:abstractNumId w:val="6"/>
  </w:num>
  <w:num w:numId="4" w16cid:durableId="1303075523">
    <w:abstractNumId w:val="3"/>
  </w:num>
  <w:num w:numId="5" w16cid:durableId="1176577386">
    <w:abstractNumId w:val="5"/>
  </w:num>
  <w:num w:numId="6" w16cid:durableId="1934391225">
    <w:abstractNumId w:val="7"/>
  </w:num>
  <w:num w:numId="7" w16cid:durableId="1236864061">
    <w:abstractNumId w:val="2"/>
  </w:num>
  <w:num w:numId="8" w16cid:durableId="301931440">
    <w:abstractNumId w:val="4"/>
  </w:num>
  <w:num w:numId="9" w16cid:durableId="1130053083">
    <w:abstractNumId w:val="8"/>
  </w:num>
  <w:num w:numId="10" w16cid:durableId="632752059">
    <w:abstractNumId w:val="9"/>
  </w:num>
  <w:num w:numId="11" w16cid:durableId="13448953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6F93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13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2020-10-16T09:51:00Z</cp:lastPrinted>
  <dcterms:created xsi:type="dcterms:W3CDTF">2022-04-15T23:54:00Z</dcterms:created>
  <dcterms:modified xsi:type="dcterms:W3CDTF">2022-04-15T23:54:00Z</dcterms:modified>
</cp:coreProperties>
</file>