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0B250">
      <w:pPr>
        <w:spacing w:before="10"/>
        <w:jc w:val="center"/>
        <w:rPr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color w:val="auto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-240665</wp:posOffset>
            </wp:positionH>
            <wp:positionV relativeFrom="paragraph">
              <wp:posOffset>11430</wp:posOffset>
            </wp:positionV>
            <wp:extent cx="717550" cy="889000"/>
            <wp:effectExtent l="0" t="0" r="6350" b="6350"/>
            <wp:wrapNone/>
            <wp:docPr id="12" name="Picture 12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28"/>
          <w:lang w:val="en-US"/>
        </w:rPr>
        <w:t xml:space="preserve">     </w:t>
      </w:r>
      <w:r>
        <w:rPr>
          <w:b/>
          <w:bCs/>
          <w:sz w:val="28"/>
          <w:szCs w:val="28"/>
        </w:rPr>
        <w:t>MAHKAMAH AGUNG REPUBLIK INDONESIA</w:t>
      </w:r>
    </w:p>
    <w:p w14:paraId="24AA95C1">
      <w:pPr>
        <w:spacing w:before="10"/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</w:t>
      </w:r>
      <w:r>
        <w:rPr>
          <w:b/>
          <w:bCs/>
          <w:sz w:val="28"/>
          <w:szCs w:val="28"/>
        </w:rPr>
        <w:t>DIREKTORAT JENDERAL BADAN PERADILAN AGAMA</w:t>
      </w:r>
    </w:p>
    <w:p w14:paraId="59CCBF18">
      <w:pPr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</w:t>
      </w:r>
      <w:r>
        <w:rPr>
          <w:b/>
          <w:bCs/>
          <w:sz w:val="28"/>
          <w:szCs w:val="28"/>
        </w:rPr>
        <w:t>PENGADILAN TINGGI AGAMA PADANG</w:t>
      </w:r>
    </w:p>
    <w:p w14:paraId="679C129D">
      <w:pPr>
        <w:jc w:val="center"/>
        <w:rPr>
          <w:sz w:val="18"/>
          <w:szCs w:val="18"/>
        </w:rPr>
      </w:pPr>
      <w:r>
        <w:rPr>
          <w:rFonts w:hint="default"/>
          <w:color w:val="070707"/>
          <w:w w:val="150"/>
          <w:sz w:val="19"/>
          <w:szCs w:val="19"/>
          <w:lang w:val="en-US"/>
        </w:rPr>
        <w:t xml:space="preserve">       </w:t>
      </w:r>
      <w:r>
        <w:rPr>
          <w:rFonts w:hint="default"/>
          <w:color w:val="070707"/>
          <w:w w:val="150"/>
          <w:sz w:val="18"/>
          <w:szCs w:val="18"/>
          <w:lang w:val="en-US"/>
        </w:rPr>
        <w:t xml:space="preserve"> </w:t>
      </w:r>
      <w:r>
        <w:rPr>
          <w:color w:val="070707"/>
          <w:w w:val="150"/>
          <w:sz w:val="18"/>
          <w:szCs w:val="18"/>
        </w:rPr>
        <w:t>J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06"/>
          <w:sz w:val="18"/>
          <w:szCs w:val="18"/>
        </w:rPr>
        <w:t>l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By</w:t>
      </w:r>
      <w:r>
        <w:rPr>
          <w:color w:val="070707"/>
          <w:spacing w:val="31"/>
          <w:sz w:val="18"/>
          <w:szCs w:val="18"/>
        </w:rPr>
        <w:t xml:space="preserve"> </w:t>
      </w:r>
      <w:r>
        <w:rPr>
          <w:color w:val="070707"/>
          <w:w w:val="122"/>
          <w:sz w:val="18"/>
          <w:szCs w:val="18"/>
        </w:rPr>
        <w:t>Pass</w:t>
      </w:r>
      <w:r>
        <w:rPr>
          <w:color w:val="070707"/>
          <w:spacing w:val="12"/>
          <w:w w:val="122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KM</w:t>
      </w:r>
      <w:r>
        <w:rPr>
          <w:color w:val="070707"/>
          <w:spacing w:val="13"/>
          <w:sz w:val="18"/>
          <w:szCs w:val="18"/>
        </w:rPr>
        <w:t xml:space="preserve"> </w:t>
      </w:r>
      <w:r>
        <w:rPr>
          <w:color w:val="070707"/>
          <w:w w:val="117"/>
          <w:sz w:val="18"/>
          <w:szCs w:val="18"/>
        </w:rPr>
        <w:t>24</w:t>
      </w:r>
      <w:r>
        <w:rPr>
          <w:color w:val="1F1F1F"/>
          <w:w w:val="117"/>
          <w:sz w:val="18"/>
          <w:szCs w:val="18"/>
        </w:rPr>
        <w:t>,</w:t>
      </w:r>
      <w:r>
        <w:rPr>
          <w:color w:val="1F1F1F"/>
          <w:spacing w:val="26"/>
          <w:w w:val="117"/>
          <w:sz w:val="18"/>
          <w:szCs w:val="18"/>
        </w:rPr>
        <w:t xml:space="preserve">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14"/>
          <w:sz w:val="18"/>
          <w:szCs w:val="18"/>
        </w:rPr>
        <w:t>e</w:t>
      </w:r>
      <w:r>
        <w:rPr>
          <w:color w:val="070707"/>
          <w:w w:val="115"/>
          <w:sz w:val="18"/>
          <w:szCs w:val="18"/>
        </w:rPr>
        <w:t>l</w:t>
      </w:r>
      <w:r>
        <w:rPr>
          <w:color w:val="070707"/>
          <w:w w:val="128"/>
          <w:sz w:val="18"/>
          <w:szCs w:val="18"/>
        </w:rPr>
        <w:t>u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h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ti</w:t>
      </w:r>
      <w:r>
        <w:rPr>
          <w:color w:val="070707"/>
          <w:w w:val="122"/>
          <w:sz w:val="18"/>
          <w:szCs w:val="18"/>
        </w:rPr>
        <w:t>p</w:t>
      </w:r>
      <w:r>
        <w:rPr>
          <w:color w:val="070707"/>
          <w:w w:val="133"/>
          <w:sz w:val="18"/>
          <w:szCs w:val="18"/>
        </w:rPr>
        <w:t>u</w:t>
      </w:r>
      <w:r>
        <w:rPr>
          <w:color w:val="070707"/>
          <w:w w:val="138"/>
          <w:sz w:val="18"/>
          <w:szCs w:val="18"/>
        </w:rPr>
        <w:t>h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86"/>
          <w:sz w:val="18"/>
          <w:szCs w:val="18"/>
        </w:rPr>
        <w:t>j</w:t>
      </w:r>
      <w:r>
        <w:rPr>
          <w:color w:val="070707"/>
          <w:w w:val="135"/>
          <w:sz w:val="18"/>
          <w:szCs w:val="18"/>
        </w:rPr>
        <w:t>an</w:t>
      </w:r>
      <w:r>
        <w:rPr>
          <w:color w:val="070707"/>
          <w:w w:val="122"/>
          <w:sz w:val="18"/>
          <w:szCs w:val="18"/>
        </w:rPr>
        <w:t>g</w:t>
      </w:r>
      <w:r>
        <w:rPr>
          <w:color w:val="333333"/>
          <w:w w:val="85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14"/>
          <w:sz w:val="18"/>
          <w:szCs w:val="18"/>
        </w:rPr>
        <w:t>c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27"/>
          <w:sz w:val="18"/>
          <w:szCs w:val="18"/>
        </w:rPr>
        <w:t>an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06"/>
          <w:sz w:val="18"/>
          <w:szCs w:val="18"/>
        </w:rPr>
        <w:t xml:space="preserve">o  </w:t>
      </w:r>
      <w:r>
        <w:rPr>
          <w:color w:val="070707"/>
          <w:w w:val="109"/>
          <w:sz w:val="18"/>
          <w:szCs w:val="18"/>
        </w:rPr>
        <w:t>T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117"/>
          <w:sz w:val="18"/>
          <w:szCs w:val="18"/>
        </w:rPr>
        <w:t>g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33"/>
          <w:sz w:val="18"/>
          <w:szCs w:val="18"/>
        </w:rPr>
        <w:t>h</w:t>
      </w:r>
    </w:p>
    <w:p w14:paraId="67E972FB">
      <w:pPr>
        <w:pBdr>
          <w:bottom w:val="double" w:color="auto" w:sz="6" w:space="1"/>
        </w:pBdr>
        <w:ind w:firstLine="142"/>
        <w:jc w:val="center"/>
        <w:rPr>
          <w:color w:val="7494B9"/>
          <w:w w:val="117"/>
          <w:sz w:val="19"/>
          <w:szCs w:val="19"/>
        </w:rPr>
      </w:pPr>
      <w:r>
        <w:rPr>
          <w:rFonts w:hint="default"/>
          <w:color w:val="070707"/>
          <w:w w:val="92"/>
          <w:sz w:val="18"/>
          <w:szCs w:val="18"/>
          <w:lang w:val="en-US"/>
        </w:rPr>
        <w:t xml:space="preserve">     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17"/>
          <w:sz w:val="18"/>
          <w:szCs w:val="18"/>
        </w:rPr>
        <w:t>d</w:t>
      </w:r>
      <w:r>
        <w:rPr>
          <w:color w:val="070707"/>
          <w:w w:val="133"/>
          <w:sz w:val="18"/>
          <w:szCs w:val="18"/>
        </w:rPr>
        <w:t>an</w:t>
      </w:r>
      <w:r>
        <w:rPr>
          <w:color w:val="070707"/>
          <w:w w:val="112"/>
          <w:sz w:val="18"/>
          <w:szCs w:val="18"/>
        </w:rPr>
        <w:t>g</w:t>
      </w:r>
      <w:r>
        <w:rPr>
          <w:color w:val="333333"/>
          <w:w w:val="96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S</w:t>
      </w:r>
      <w:r>
        <w:rPr>
          <w:color w:val="070707"/>
          <w:w w:val="138"/>
          <w:sz w:val="18"/>
          <w:szCs w:val="18"/>
        </w:rPr>
        <w:t>u</w:t>
      </w:r>
      <w:r>
        <w:rPr>
          <w:color w:val="070707"/>
          <w:w w:val="123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44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w w:val="120"/>
          <w:sz w:val="18"/>
          <w:szCs w:val="18"/>
        </w:rPr>
        <w:t>25179</w:t>
      </w:r>
      <w:r>
        <w:rPr>
          <w:color w:val="7494B9"/>
          <w:w w:val="120"/>
          <w:sz w:val="18"/>
          <w:szCs w:val="18"/>
        </w:rPr>
        <w:t>.</w:t>
      </w:r>
      <w:r>
        <w:rPr>
          <w:color w:val="7494B9"/>
          <w:spacing w:val="24"/>
          <w:w w:val="120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"http://www.pta-padang.go.id"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07"/>
          <w:sz w:val="18"/>
          <w:szCs w:val="18"/>
        </w:rPr>
        <w:t>www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8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708399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1"/>
          <w:sz w:val="18"/>
          <w:szCs w:val="18"/>
        </w:rPr>
        <w:t>o</w:t>
      </w:r>
      <w:r>
        <w:rPr>
          <w:color w:val="7494B9"/>
          <w:w w:val="106"/>
          <w:sz w:val="18"/>
          <w:szCs w:val="18"/>
        </w:rPr>
        <w:t>.</w:t>
      </w:r>
      <w:r>
        <w:rPr>
          <w:color w:val="7494B9"/>
          <w:w w:val="13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d</w:t>
      </w:r>
      <w:r>
        <w:rPr>
          <w:color w:val="7494B9"/>
          <w:w w:val="122"/>
          <w:sz w:val="18"/>
          <w:szCs w:val="18"/>
        </w:rPr>
        <w:fldChar w:fldCharType="end"/>
      </w:r>
      <w:r>
        <w:rPr>
          <w:color w:val="7494B9"/>
          <w:w w:val="106"/>
          <w:sz w:val="18"/>
          <w:szCs w:val="18"/>
        </w:rPr>
        <w:t>,</w:t>
      </w:r>
      <w:r>
        <w:rPr>
          <w:color w:val="7494B9"/>
          <w:spacing w:val="-18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"mailto:admin@pta-padang.go.id"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26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23"/>
          <w:sz w:val="18"/>
          <w:szCs w:val="18"/>
        </w:rPr>
        <w:t>m</w:t>
      </w:r>
      <w:r>
        <w:rPr>
          <w:color w:val="7494B9"/>
          <w:w w:val="11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95"/>
          <w:sz w:val="18"/>
          <w:szCs w:val="18"/>
        </w:rPr>
        <w:t>@</w:t>
      </w:r>
      <w:r>
        <w:rPr>
          <w:color w:val="7494B9"/>
          <w:w w:val="117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5B6E85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8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74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6"/>
          <w:sz w:val="18"/>
          <w:szCs w:val="18"/>
        </w:rPr>
        <w:t>o</w:t>
      </w:r>
      <w:r>
        <w:rPr>
          <w:color w:val="7494B9"/>
          <w:w w:val="96"/>
          <w:sz w:val="18"/>
          <w:szCs w:val="18"/>
        </w:rPr>
        <w:t>.</w:t>
      </w:r>
      <w:r>
        <w:rPr>
          <w:color w:val="7494B9"/>
          <w:w w:val="144"/>
          <w:sz w:val="18"/>
          <w:szCs w:val="18"/>
        </w:rPr>
        <w:t>i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17"/>
          <w:sz w:val="18"/>
          <w:szCs w:val="18"/>
        </w:rPr>
        <w:fldChar w:fldCharType="end"/>
      </w:r>
    </w:p>
    <w:p w14:paraId="67637CAE">
      <w:pPr>
        <w:pBdr>
          <w:bottom w:val="double" w:color="auto" w:sz="6" w:space="1"/>
        </w:pBdr>
        <w:ind w:firstLine="142"/>
        <w:jc w:val="center"/>
        <w:rPr>
          <w:color w:val="7494B9"/>
          <w:w w:val="117"/>
          <w:sz w:val="2"/>
          <w:szCs w:val="2"/>
        </w:rPr>
      </w:pPr>
    </w:p>
    <w:p w14:paraId="367AE542">
      <w:pPr>
        <w:ind w:left="0" w:leftChars="0" w:firstLine="0" w:firstLineChars="0"/>
        <w:rPr>
          <w:rFonts w:hint="default" w:ascii="Arial" w:hAnsi="Arial" w:cs="Arial"/>
          <w:sz w:val="8"/>
          <w:szCs w:val="8"/>
        </w:rPr>
      </w:pPr>
    </w:p>
    <w:p w14:paraId="7E9145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Nomor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cs="Times New Roman"/>
          <w:sz w:val="24"/>
          <w:szCs w:val="24"/>
          <w:lang w:val="en-US"/>
        </w:rPr>
        <w:t xml:space="preserve">      </w:t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K</w:t>
      </w:r>
      <w:r>
        <w:rPr>
          <w:rFonts w:hint="default" w:ascii="Times New Roman" w:hAnsi="Times New Roman" w:cs="Times New Roman"/>
          <w:sz w:val="24"/>
          <w:szCs w:val="24"/>
        </w:rPr>
        <w:t>PTA.W3-A/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KA2.2.2</w:t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cs="Times New Roman"/>
          <w:sz w:val="24"/>
          <w:szCs w:val="24"/>
          <w:lang w:val="en-US"/>
        </w:rPr>
        <w:t>VI</w:t>
      </w:r>
      <w:r>
        <w:rPr>
          <w:rFonts w:hint="default" w:ascii="Times New Roman" w:hAnsi="Times New Roman" w:cs="Times New Roman"/>
          <w:sz w:val="24"/>
          <w:szCs w:val="24"/>
        </w:rPr>
        <w:t>/202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Padang, </w:t>
      </w:r>
      <w:r>
        <w:rPr>
          <w:rFonts w:hint="default" w:cs="Times New Roman"/>
          <w:sz w:val="24"/>
          <w:szCs w:val="24"/>
          <w:lang w:val="en-US"/>
        </w:rPr>
        <w:t xml:space="preserve">13 Juni </w:t>
      </w:r>
      <w:r>
        <w:rPr>
          <w:rFonts w:hint="default" w:ascii="Times New Roman" w:hAnsi="Times New Roman" w:cs="Times New Roman"/>
          <w:sz w:val="24"/>
          <w:szCs w:val="24"/>
        </w:rPr>
        <w:t>202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5</w:t>
      </w:r>
    </w:p>
    <w:p w14:paraId="262399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Lampiran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cs="Times New Roman"/>
          <w:sz w:val="24"/>
          <w:szCs w:val="24"/>
          <w:lang w:val="en-US"/>
        </w:rPr>
        <w:t>Satu berkas</w:t>
      </w:r>
    </w:p>
    <w:p w14:paraId="3EB98D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Hal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Revisi Permohonan Persetujuan Pemusnahan Arsip </w:t>
      </w:r>
    </w:p>
    <w:p w14:paraId="44C56C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20" w:leftChars="0" w:firstLine="892" w:firstLineChars="372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cs="Times New Roman"/>
          <w:sz w:val="24"/>
          <w:szCs w:val="24"/>
          <w:lang w:val="en-US"/>
        </w:rPr>
        <w:t xml:space="preserve">Kesekretariatan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PA </w:t>
      </w:r>
      <w:r>
        <w:rPr>
          <w:rFonts w:hint="default" w:cs="Times New Roman"/>
          <w:sz w:val="24"/>
          <w:szCs w:val="24"/>
          <w:lang w:val="en-US"/>
        </w:rPr>
        <w:t>Batusangkar</w:t>
      </w:r>
    </w:p>
    <w:p w14:paraId="13D80D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1FCC1C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>Yth.</w:t>
      </w:r>
      <w:r>
        <w:rPr>
          <w:rFonts w:hint="default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Ketua Pengadilan Agama </w:t>
      </w:r>
      <w:r>
        <w:rPr>
          <w:rFonts w:hint="default" w:cs="Times New Roman"/>
          <w:b/>
          <w:bCs/>
          <w:sz w:val="24"/>
          <w:szCs w:val="24"/>
          <w:lang w:val="en-US"/>
        </w:rPr>
        <w:t>Batusangkar</w:t>
      </w:r>
    </w:p>
    <w:p w14:paraId="6F6B26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cs="Times New Roman"/>
          <w:b w:val="0"/>
          <w:bCs w:val="0"/>
          <w:sz w:val="24"/>
          <w:szCs w:val="24"/>
          <w:lang w:val="en-US"/>
        </w:rPr>
      </w:pPr>
      <w:r>
        <w:rPr>
          <w:rFonts w:hint="default" w:cs="Times New Roman"/>
          <w:b w:val="0"/>
          <w:bCs w:val="0"/>
          <w:sz w:val="24"/>
          <w:szCs w:val="24"/>
          <w:lang w:val="en-US"/>
        </w:rPr>
        <w:t>Jalan Jenderal Sudirman, Nagari Limo Kaum, Kecamatan Limo Kaum</w:t>
      </w:r>
    </w:p>
    <w:p w14:paraId="6BD50D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cs="Times New Roman"/>
          <w:b w:val="0"/>
          <w:bCs w:val="0"/>
          <w:sz w:val="24"/>
          <w:szCs w:val="24"/>
          <w:lang w:val="en-US"/>
        </w:rPr>
      </w:pPr>
      <w:r>
        <w:rPr>
          <w:rFonts w:hint="default" w:cs="Times New Roman"/>
          <w:b w:val="0"/>
          <w:bCs w:val="0"/>
          <w:sz w:val="24"/>
          <w:szCs w:val="24"/>
          <w:lang w:val="en-US"/>
        </w:rPr>
        <w:t>Kabupaten Tanah Datar 27213</w:t>
      </w:r>
    </w:p>
    <w:p w14:paraId="17E916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35D5B7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61" w:afterLines="100" w:line="3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Assalamu’alaikum Wr. Wb. </w:t>
      </w:r>
    </w:p>
    <w:p w14:paraId="7EAE32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2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Sehubungan dengan surat Ketua Pengadilan Agama </w:t>
      </w:r>
      <w:r>
        <w:rPr>
          <w:rFonts w:hint="default" w:cs="Times New Roman"/>
          <w:sz w:val="24"/>
          <w:szCs w:val="24"/>
          <w:lang w:val="en-US"/>
        </w:rPr>
        <w:t>Batusangkar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Nomor </w:t>
      </w:r>
      <w:r>
        <w:rPr>
          <w:rFonts w:hint="default" w:cs="Times New Roman"/>
          <w:sz w:val="24"/>
          <w:szCs w:val="24"/>
          <w:lang w:val="en-US"/>
        </w:rPr>
        <w:t>790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/K</w:t>
      </w:r>
      <w:r>
        <w:rPr>
          <w:rFonts w:hint="default" w:ascii="Times New Roman" w:hAnsi="Times New Roman" w:cs="Times New Roman"/>
          <w:sz w:val="24"/>
          <w:szCs w:val="24"/>
        </w:rPr>
        <w:t>PA.W3-A/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KA2.2.2</w:t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cs="Times New Roman"/>
          <w:sz w:val="24"/>
          <w:szCs w:val="24"/>
          <w:lang w:val="en-US"/>
        </w:rPr>
        <w:t>V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I</w:t>
      </w:r>
      <w:r>
        <w:rPr>
          <w:rFonts w:hint="default" w:ascii="Times New Roman" w:hAnsi="Times New Roman" w:cs="Times New Roman"/>
          <w:sz w:val="24"/>
          <w:szCs w:val="24"/>
        </w:rPr>
        <w:t>/202</w:t>
      </w:r>
      <w:r>
        <w:rPr>
          <w:rFonts w:hint="default" w:cs="Times New Roman"/>
          <w:sz w:val="24"/>
          <w:szCs w:val="24"/>
          <w:lang w:val="en-US"/>
        </w:rPr>
        <w:t>5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tanggal </w:t>
      </w:r>
      <w:r>
        <w:rPr>
          <w:rFonts w:hint="default" w:cs="Times New Roman"/>
          <w:sz w:val="24"/>
          <w:szCs w:val="24"/>
          <w:lang w:val="en-US"/>
        </w:rPr>
        <w:t>04 Juni 2025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tentang Permohonan Persetujuan Pemusnahan Arsip Pengadilan Agama </w:t>
      </w:r>
      <w:r>
        <w:rPr>
          <w:rFonts w:hint="default" w:cs="Times New Roman"/>
          <w:sz w:val="24"/>
          <w:szCs w:val="24"/>
          <w:lang w:val="en-US"/>
        </w:rPr>
        <w:t>Batusangkar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, kami informasikan bahwa</w:t>
      </w:r>
      <w:r>
        <w:rPr>
          <w:rFonts w:hint="default" w:ascii="Times New Roman" w:hAnsi="Times New Roman" w:cs="Times New Roman"/>
          <w:sz w:val="24"/>
          <w:szCs w:val="24"/>
        </w:rPr>
        <w:t xml:space="preserve"> : </w:t>
      </w:r>
    </w:p>
    <w:p w14:paraId="6C14B1C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228" w:leftChars="0" w:hanging="228" w:hangingChars="95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 xml:space="preserve">Persyaratan untuk permohonan persetujuan pemusnahan arsip Pengadilan Agama </w:t>
      </w:r>
      <w:r>
        <w:rPr>
          <w:rFonts w:hint="default" w:cs="Times New Roman"/>
          <w:i w:val="0"/>
          <w:iCs w:val="0"/>
          <w:sz w:val="24"/>
          <w:szCs w:val="24"/>
          <w:lang w:val="en-US"/>
        </w:rPr>
        <w:t>Sawahlunto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pada dasarnya sudah lengkap sesuai dengan Peraturan Kepala ANRI Nomor 37 Tahun 2016 tentang Pedoman Penyusutan Arsip.</w:t>
      </w:r>
    </w:p>
    <w:p w14:paraId="58DC610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228" w:leftChars="0" w:hanging="228" w:hangingChars="95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 xml:space="preserve">Sehubungan dengan telah dikeluarkannya Surat Keputusan Sekretaris Mahkamah Agung RI Nomor 1436/ SEK/SK.KA2/X/2024 tentang Pedoman Penyelenggaraan </w:t>
      </w:r>
      <w:r>
        <w:rPr>
          <w:rFonts w:hint="default" w:cs="Times New Roman"/>
          <w:i w:val="0"/>
          <w:iCs w:val="0"/>
          <w:sz w:val="24"/>
          <w:szCs w:val="24"/>
          <w:lang w:val="en-US"/>
        </w:rPr>
        <w:t>K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>earsipan di Lingkungan Mahkamah Agung dan Badan Peradilan yang berada dibawahnya, maka persyaratan dan ketentuan pengusulan pemusnahan arsip harus mengacu kepada Surat Keputusan tersebut.</w:t>
      </w:r>
    </w:p>
    <w:p w14:paraId="2822082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228" w:leftChars="0" w:hanging="228" w:hangingChars="95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 xml:space="preserve">Setelah dilakukan penilaian kembali atas Daftar Arsip Usul Musnah bagian Kesekretariatan PA </w:t>
      </w:r>
      <w:r>
        <w:rPr>
          <w:rFonts w:hint="default" w:cs="Times New Roman"/>
          <w:i w:val="0"/>
          <w:iCs w:val="0"/>
          <w:sz w:val="24"/>
          <w:szCs w:val="24"/>
          <w:lang w:val="en-US"/>
        </w:rPr>
        <w:t>Batusangkar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>, ada beberapa hal yang perlu dilakukan perbaikan yaitu :</w:t>
      </w:r>
    </w:p>
    <w:p w14:paraId="1E117574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785" w:leftChars="0" w:hanging="365" w:firstLineChars="0"/>
        <w:jc w:val="both"/>
        <w:textAlignment w:val="auto"/>
        <w:rPr>
          <w:rFonts w:hint="default" w:ascii="Times New Roman" w:hAnsi="Times New Roman"/>
          <w:i w:val="0"/>
          <w:iCs w:val="0"/>
          <w:sz w:val="24"/>
          <w:szCs w:val="24"/>
        </w:rPr>
      </w:pPr>
      <w:r>
        <w:rPr>
          <w:rFonts w:hint="default" w:cs="Times New Roman"/>
          <w:i w:val="0"/>
          <w:iCs w:val="0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>Menyesuaikan format Daftar Arsip Usul Musnah dengan ketentuan terbaru.</w:t>
      </w:r>
      <w:r>
        <w:rPr>
          <w:rFonts w:hint="default" w:cs="Times New Roman"/>
          <w:i w:val="0"/>
          <w:iCs w:val="0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(format terlampir)</w:t>
      </w:r>
    </w:p>
    <w:p w14:paraId="6A684D2C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785" w:leftChars="0" w:hanging="365" w:firstLineChars="0"/>
        <w:jc w:val="both"/>
        <w:textAlignment w:val="auto"/>
        <w:rPr>
          <w:rFonts w:hint="default" w:ascii="Times New Roman" w:hAnsi="Times New Roman"/>
          <w:i w:val="0"/>
          <w:iCs w:val="0"/>
          <w:sz w:val="24"/>
          <w:szCs w:val="24"/>
        </w:rPr>
      </w:pPr>
      <w:r>
        <w:rPr>
          <w:rFonts w:hint="default" w:cs="Times New Roman"/>
          <w:i w:val="0"/>
          <w:iCs w:val="0"/>
          <w:sz w:val="24"/>
          <w:szCs w:val="24"/>
          <w:lang w:val="en-US"/>
        </w:rPr>
        <w:t>Penjelasan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lebih detail</w:t>
      </w:r>
      <w:r>
        <w:rPr>
          <w:rFonts w:hint="default" w:cs="Times New Roman"/>
          <w:i w:val="0"/>
          <w:iCs w:val="0"/>
          <w:sz w:val="24"/>
          <w:szCs w:val="24"/>
          <w:lang w:val="en-US"/>
        </w:rPr>
        <w:t xml:space="preserve"> diperlukan saat pengisian kolom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jenis arsip sesuai dengan pokok permasalahannya</w:t>
      </w:r>
      <w:r>
        <w:rPr>
          <w:rFonts w:hint="default" w:cs="Times New Roman"/>
          <w:i w:val="0"/>
          <w:iCs w:val="0"/>
          <w:sz w:val="24"/>
          <w:szCs w:val="24"/>
          <w:lang w:val="en-US"/>
        </w:rPr>
        <w:t>. D</w:t>
      </w:r>
      <w:r>
        <w:rPr>
          <w:rFonts w:hint="default" w:ascii="Times New Roman" w:hAnsi="Times New Roman"/>
          <w:i w:val="0"/>
          <w:iCs w:val="0"/>
          <w:sz w:val="24"/>
          <w:szCs w:val="24"/>
        </w:rPr>
        <w:t>eskripsi lengkap sesuai pemberkasannya, bukan sesuai dengan Surat Masuk/Keluar,</w:t>
      </w:r>
      <w:r>
        <w:rPr>
          <w:rFonts w:hint="default"/>
          <w:i w:val="0"/>
          <w:iCs w:val="0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/>
          <w:i w:val="0"/>
          <w:iCs w:val="0"/>
          <w:sz w:val="24"/>
          <w:szCs w:val="24"/>
        </w:rPr>
        <w:t>akan tetapi dititikberatkan kepada pokok masalahnya</w:t>
      </w:r>
      <w:r>
        <w:rPr>
          <w:rFonts w:hint="default"/>
          <w:i w:val="0"/>
          <w:iCs w:val="0"/>
          <w:sz w:val="24"/>
          <w:szCs w:val="24"/>
          <w:lang w:val="en-US"/>
        </w:rPr>
        <w:t>. A</w:t>
      </w:r>
      <w:r>
        <w:rPr>
          <w:rFonts w:hint="default" w:ascii="Times New Roman" w:hAnsi="Times New Roman"/>
          <w:i w:val="0"/>
          <w:iCs w:val="0"/>
          <w:sz w:val="24"/>
          <w:szCs w:val="24"/>
        </w:rPr>
        <w:t>pabila bisa,</w:t>
      </w:r>
      <w:r>
        <w:rPr>
          <w:rFonts w:hint="default"/>
          <w:i w:val="0"/>
          <w:iCs w:val="0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/>
          <w:i w:val="0"/>
          <w:iCs w:val="0"/>
          <w:sz w:val="24"/>
          <w:szCs w:val="24"/>
        </w:rPr>
        <w:t>dijabarkan sesuai SPOK nya</w:t>
      </w:r>
      <w:r>
        <w:rPr>
          <w:rFonts w:hint="default"/>
          <w:i w:val="0"/>
          <w:iCs w:val="0"/>
          <w:sz w:val="24"/>
          <w:szCs w:val="24"/>
          <w:lang w:val="en-US"/>
        </w:rPr>
        <w:t xml:space="preserve">, seperti : </w:t>
      </w:r>
    </w:p>
    <w:p w14:paraId="2630C5D7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260" w:leftChars="0" w:hanging="420" w:firstLineChars="0"/>
        <w:jc w:val="both"/>
        <w:textAlignment w:val="auto"/>
        <w:rPr>
          <w:rFonts w:hint="default" w:ascii="Times New Roman" w:hAnsi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/>
          <w:i w:val="0"/>
          <w:iCs w:val="0"/>
          <w:sz w:val="24"/>
          <w:szCs w:val="24"/>
        </w:rPr>
        <w:t xml:space="preserve">Surat masuk tentang </w:t>
      </w:r>
      <w:r>
        <w:rPr>
          <w:rFonts w:hint="default"/>
          <w:i w:val="0"/>
          <w:iCs w:val="0"/>
          <w:sz w:val="24"/>
          <w:szCs w:val="24"/>
          <w:lang w:val="en-US"/>
        </w:rPr>
        <w:t xml:space="preserve">kepegawaian. </w:t>
      </w:r>
      <w:r>
        <w:rPr>
          <w:rFonts w:hint="default" w:ascii="Times New Roman" w:hAnsi="Times New Roman"/>
          <w:i w:val="0"/>
          <w:iCs w:val="0"/>
          <w:sz w:val="24"/>
          <w:szCs w:val="24"/>
        </w:rPr>
        <w:t xml:space="preserve"> Harusnya dijelaskan</w:t>
      </w:r>
      <w:r>
        <w:rPr>
          <w:rFonts w:hint="default"/>
          <w:i w:val="0"/>
          <w:iCs w:val="0"/>
          <w:sz w:val="24"/>
          <w:szCs w:val="24"/>
          <w:lang w:val="en-US"/>
        </w:rPr>
        <w:t xml:space="preserve">, </w:t>
      </w:r>
      <w:r>
        <w:rPr>
          <w:rFonts w:hint="default" w:ascii="Times New Roman" w:hAnsi="Times New Roman"/>
          <w:i w:val="0"/>
          <w:iCs w:val="0"/>
          <w:sz w:val="24"/>
          <w:szCs w:val="24"/>
        </w:rPr>
        <w:t xml:space="preserve">Surat tentang </w:t>
      </w:r>
      <w:r>
        <w:rPr>
          <w:rFonts w:hint="default"/>
          <w:i w:val="0"/>
          <w:iCs w:val="0"/>
          <w:sz w:val="24"/>
          <w:szCs w:val="24"/>
          <w:lang w:val="en-US"/>
        </w:rPr>
        <w:t xml:space="preserve">permohonan pindah tugas,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>sehingga dapat disesuaikan dengan JRA yang ada</w:t>
      </w:r>
      <w:r>
        <w:rPr>
          <w:rFonts w:hint="default" w:cs="Times New Roman"/>
          <w:i w:val="0"/>
          <w:iCs w:val="0"/>
          <w:sz w:val="24"/>
          <w:szCs w:val="24"/>
          <w:lang w:val="en-US"/>
        </w:rPr>
        <w:t>.</w:t>
      </w:r>
    </w:p>
    <w:p w14:paraId="5EE5E41F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785" w:leftChars="0" w:hanging="365" w:firstLineChars="0"/>
        <w:jc w:val="both"/>
        <w:textAlignment w:val="auto"/>
        <w:rPr>
          <w:rFonts w:hint="default" w:ascii="Times New Roman" w:hAnsi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/>
          <w:i w:val="0"/>
          <w:iCs w:val="0"/>
          <w:sz w:val="24"/>
          <w:szCs w:val="24"/>
        </w:rPr>
        <w:t>Singkatan yang tidak familiar di luar organisasi/satker tidak boleh disingkat</w:t>
      </w:r>
      <w:r>
        <w:rPr>
          <w:rFonts w:hint="default"/>
          <w:i w:val="0"/>
          <w:iCs w:val="0"/>
          <w:sz w:val="24"/>
          <w:szCs w:val="24"/>
          <w:lang w:val="en-US"/>
        </w:rPr>
        <w:t>.</w:t>
      </w:r>
    </w:p>
    <w:p w14:paraId="14A62F9C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785" w:leftChars="0" w:hanging="365" w:firstLineChars="0"/>
        <w:jc w:val="both"/>
        <w:textAlignment w:val="auto"/>
        <w:rPr>
          <w:rFonts w:hint="default" w:ascii="Times New Roman" w:hAnsi="Times New Roman"/>
          <w:i w:val="0"/>
          <w:iCs w:val="0"/>
          <w:sz w:val="24"/>
          <w:szCs w:val="24"/>
        </w:rPr>
      </w:pPr>
      <w:r>
        <w:rPr>
          <w:rFonts w:hint="default"/>
          <w:i w:val="0"/>
          <w:iCs w:val="0"/>
          <w:sz w:val="24"/>
          <w:szCs w:val="24"/>
          <w:lang w:val="en-US"/>
        </w:rPr>
        <w:t>Menentukan JRA untuk jenis arsip Surat Keputusan, disesuaikan dengan pokok permasalahannya, seperti :</w:t>
      </w:r>
    </w:p>
    <w:p w14:paraId="281ED445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260" w:leftChars="0" w:hanging="420" w:firstLineChars="0"/>
        <w:jc w:val="both"/>
        <w:textAlignment w:val="auto"/>
        <w:rPr>
          <w:rFonts w:hint="default" w:ascii="Times New Roman" w:hAnsi="Times New Roman"/>
          <w:i w:val="0"/>
          <w:iCs w:val="0"/>
          <w:sz w:val="24"/>
          <w:szCs w:val="24"/>
        </w:rPr>
      </w:pPr>
      <w:r>
        <w:rPr>
          <w:rFonts w:hint="default"/>
          <w:i w:val="0"/>
          <w:iCs w:val="0"/>
          <w:sz w:val="24"/>
          <w:szCs w:val="24"/>
          <w:lang w:val="en-US"/>
        </w:rPr>
        <w:t>SK Tim Baperjakat Tahun 2021 : JRA nya sesuai dengan Berkas Baperjakat.</w:t>
      </w:r>
      <w:bookmarkStart w:id="1" w:name="_GoBack"/>
      <w:bookmarkEnd w:id="1"/>
    </w:p>
    <w:p w14:paraId="16D3223B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785" w:leftChars="0" w:hanging="365" w:firstLineChars="0"/>
        <w:jc w:val="both"/>
        <w:textAlignment w:val="auto"/>
        <w:rPr>
          <w:rFonts w:hint="default" w:ascii="Times New Roman" w:hAnsi="Times New Roman"/>
          <w:i w:val="0"/>
          <w:iCs w:val="0"/>
          <w:sz w:val="24"/>
          <w:szCs w:val="24"/>
        </w:rPr>
      </w:pPr>
      <w:r>
        <w:rPr>
          <w:rFonts w:hint="default"/>
          <w:i w:val="0"/>
          <w:iCs w:val="0"/>
          <w:sz w:val="24"/>
          <w:szCs w:val="24"/>
          <w:lang w:val="en-US"/>
        </w:rPr>
        <w:t>Jenis arsip yang pada kolom nasib akhir nya dengan keterangan musnah tahun 2025, belum dapat diusulkan untuk dimusnahkan pada tahun ini.</w:t>
      </w:r>
    </w:p>
    <w:p w14:paraId="4B0E987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360" w:lineRule="auto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</w:pPr>
    </w:p>
    <w:p w14:paraId="1A30B9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61" w:afterLines="100" w:line="360" w:lineRule="auto"/>
        <w:ind w:firstLine="72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Demikian disampaikan atas perhatian dan kerja samanya diucapkan terima kasih. </w:t>
      </w:r>
    </w:p>
    <w:p w14:paraId="50101B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61" w:afterLines="100" w:line="360" w:lineRule="auto"/>
        <w:ind w:firstLine="72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1D2BA5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61" w:afterLines="100" w:line="240" w:lineRule="auto"/>
        <w:ind w:left="504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Wassalam,</w:t>
      </w:r>
    </w:p>
    <w:p w14:paraId="2E8B78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61" w:afterLines="100" w:line="240" w:lineRule="auto"/>
        <w:ind w:left="504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Wakil Ketua</w:t>
      </w:r>
    </w:p>
    <w:p w14:paraId="1B64E6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61" w:afterLines="100" w:line="3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0E4537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61" w:afterLines="100" w:line="360" w:lineRule="auto"/>
        <w:ind w:left="4678" w:firstLine="240" w:firstLineChars="1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Alaidin</w:t>
      </w:r>
    </w:p>
    <w:p w14:paraId="0EE92C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61" w:afterLines="100" w:line="360" w:lineRule="auto"/>
        <w:ind w:left="4678" w:firstLine="240" w:firstLineChars="1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5F86AA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61" w:afterLines="100" w:line="360" w:lineRule="auto"/>
        <w:ind w:left="4678" w:firstLine="240" w:firstLineChars="1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325795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61" w:afterLines="100" w:line="360" w:lineRule="auto"/>
        <w:ind w:left="4678" w:firstLine="240" w:firstLineChars="1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34EFF1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61" w:afterLines="100" w:line="360" w:lineRule="auto"/>
        <w:ind w:left="4678" w:firstLine="240" w:firstLineChars="1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4E08F7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61" w:afterLines="100" w:line="360" w:lineRule="auto"/>
        <w:ind w:left="4678" w:firstLine="240" w:firstLineChars="1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0442D3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61" w:afterLines="100" w:line="360" w:lineRule="auto"/>
        <w:ind w:left="4678" w:firstLine="240" w:firstLineChars="1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7878D1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61" w:afterLines="100" w:line="360" w:lineRule="auto"/>
        <w:ind w:left="4678" w:firstLine="240" w:firstLineChars="1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7D366433">
      <w:pPr>
        <w:spacing w:after="0" w:line="240" w:lineRule="auto"/>
        <w:ind w:left="1440" w:leftChars="0" w:firstLine="2360" w:firstLineChars="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5A16A438">
      <w:pPr>
        <w:spacing w:after="0" w:line="240" w:lineRule="auto"/>
        <w:ind w:left="1440" w:leftChars="0" w:firstLine="2360" w:firstLineChars="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5519FC7A">
      <w:pPr>
        <w:spacing w:after="0" w:line="240" w:lineRule="auto"/>
        <w:ind w:left="1440" w:leftChars="0" w:firstLine="2360" w:firstLineChars="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559BC100">
      <w:pPr>
        <w:spacing w:after="0" w:line="240" w:lineRule="auto"/>
        <w:ind w:left="1440" w:leftChars="0" w:firstLine="2360" w:firstLineChars="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56421818">
      <w:pPr>
        <w:spacing w:after="0" w:line="240" w:lineRule="auto"/>
        <w:ind w:left="1440" w:leftChars="0" w:firstLine="2360" w:firstLineChars="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0EBDD7DF">
      <w:pPr>
        <w:spacing w:after="0" w:line="240" w:lineRule="auto"/>
        <w:ind w:left="1440" w:leftChars="0" w:firstLine="2360" w:firstLineChars="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79D1710F">
      <w:pPr>
        <w:spacing w:after="0" w:line="240" w:lineRule="auto"/>
        <w:ind w:left="1440" w:leftChars="0" w:firstLine="2360" w:firstLineChars="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57982AAF">
      <w:pPr>
        <w:spacing w:after="0" w:line="240" w:lineRule="auto"/>
        <w:ind w:left="1440" w:leftChars="0" w:firstLine="2360" w:firstLineChars="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43B7B187">
      <w:pPr>
        <w:spacing w:after="0" w:line="240" w:lineRule="auto"/>
        <w:ind w:left="1440" w:leftChars="0" w:firstLine="2360" w:firstLineChars="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05453193">
      <w:pPr>
        <w:spacing w:after="0" w:line="240" w:lineRule="auto"/>
        <w:ind w:left="1440" w:leftChars="0" w:firstLine="2360" w:firstLineChars="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326B5B17">
      <w:pPr>
        <w:spacing w:after="0" w:line="240" w:lineRule="auto"/>
        <w:ind w:left="1440" w:leftChars="0" w:firstLine="2360" w:firstLineChars="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30AFC850">
      <w:pPr>
        <w:spacing w:after="0" w:line="240" w:lineRule="auto"/>
        <w:ind w:left="1440" w:leftChars="0" w:firstLine="2360" w:firstLineChars="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2D313254">
      <w:pPr>
        <w:spacing w:after="0" w:line="240" w:lineRule="auto"/>
        <w:ind w:left="1440" w:leftChars="0" w:firstLine="2360" w:firstLineChars="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53B56A1F">
      <w:pPr>
        <w:spacing w:after="0" w:line="240" w:lineRule="auto"/>
        <w:ind w:left="1440" w:leftChars="0" w:firstLine="2360" w:firstLineChars="0"/>
        <w:jc w:val="both"/>
        <w:rPr>
          <w:rFonts w:hint="default" w:ascii="Times New Roman" w:hAnsi="Times New Roman" w:cs="Times New Roman"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sz w:val="20"/>
          <w:szCs w:val="20"/>
        </w:rPr>
        <w:t>LAMPIRAN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I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     </w:t>
      </w:r>
    </w:p>
    <w:p w14:paraId="29C0ECD6">
      <w:pPr>
        <w:spacing w:after="0" w:line="240" w:lineRule="auto"/>
        <w:ind w:left="1440" w:firstLine="545"/>
        <w:jc w:val="both"/>
        <w:rPr>
          <w:rFonts w:hint="default" w:ascii="Times New Roman" w:hAnsi="Times New Roman" w:cs="Times New Roman"/>
          <w:sz w:val="20"/>
          <w:szCs w:val="20"/>
          <w:lang w:val="en-US"/>
        </w:rPr>
      </w:pPr>
    </w:p>
    <w:p w14:paraId="7B73CF9B">
      <w:pPr>
        <w:tabs>
          <w:tab w:val="left" w:pos="3800"/>
          <w:tab w:val="left" w:pos="5000"/>
          <w:tab w:val="left" w:pos="5200"/>
        </w:tabs>
        <w:spacing w:after="0" w:line="240" w:lineRule="auto"/>
        <w:ind w:left="2835"/>
        <w:jc w:val="both"/>
        <w:rPr>
          <w:rFonts w:hint="default" w:ascii="Times New Roman" w:hAnsi="Times New Roman" w:cs="Times New Roman"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>NOMOR</w:t>
      </w:r>
      <w:bookmarkStart w:id="0" w:name="_Hlk149117596"/>
      <w:r>
        <w:rPr>
          <w:rFonts w:hint="default" w:ascii="Times New Roman" w:hAnsi="Times New Roman" w:cs="Times New Roman"/>
          <w:sz w:val="20"/>
          <w:szCs w:val="20"/>
          <w:lang w:val="en-US"/>
        </w:rPr>
        <w:tab/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;</w:t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default" w:cs="Times New Roman"/>
          <w:sz w:val="20"/>
          <w:szCs w:val="20"/>
          <w:lang w:val="en-US"/>
        </w:rPr>
        <w:t xml:space="preserve">       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/</w:t>
      </w:r>
      <w:bookmarkEnd w:id="0"/>
      <w:r>
        <w:rPr>
          <w:rFonts w:hint="default" w:ascii="Times New Roman" w:hAnsi="Times New Roman" w:cs="Times New Roman"/>
          <w:sz w:val="20"/>
          <w:szCs w:val="20"/>
          <w:lang w:val="en-US"/>
        </w:rPr>
        <w:t>K</w:t>
      </w:r>
      <w:r>
        <w:rPr>
          <w:rFonts w:hint="default" w:ascii="Times New Roman" w:hAnsi="Times New Roman" w:cs="Times New Roman"/>
          <w:sz w:val="20"/>
          <w:szCs w:val="20"/>
        </w:rPr>
        <w:t>PTA.W3-A/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KA2.2.2</w:t>
      </w:r>
      <w:r>
        <w:rPr>
          <w:rFonts w:hint="default" w:ascii="Times New Roman" w:hAnsi="Times New Roman" w:cs="Times New Roman"/>
          <w:sz w:val="20"/>
          <w:szCs w:val="20"/>
        </w:rPr>
        <w:t>/</w:t>
      </w:r>
      <w:r>
        <w:rPr>
          <w:rFonts w:hint="default" w:cs="Times New Roman"/>
          <w:sz w:val="20"/>
          <w:szCs w:val="20"/>
          <w:lang w:val="en-US"/>
        </w:rPr>
        <w:t>VI</w:t>
      </w:r>
      <w:r>
        <w:rPr>
          <w:rFonts w:hint="default" w:ascii="Times New Roman" w:hAnsi="Times New Roman" w:cs="Times New Roman"/>
          <w:sz w:val="20"/>
          <w:szCs w:val="20"/>
        </w:rPr>
        <w:t>/202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5</w:t>
      </w:r>
    </w:p>
    <w:p w14:paraId="5157B33C">
      <w:pPr>
        <w:tabs>
          <w:tab w:val="left" w:pos="3800"/>
          <w:tab w:val="left" w:pos="5000"/>
          <w:tab w:val="left" w:pos="5200"/>
        </w:tabs>
        <w:spacing w:after="0" w:line="240" w:lineRule="auto"/>
        <w:ind w:left="2835"/>
        <w:jc w:val="both"/>
        <w:rPr>
          <w:rFonts w:hint="default" w:ascii="Times New Roman" w:hAnsi="Times New Roman" w:cs="Times New Roman"/>
          <w:sz w:val="20"/>
          <w:szCs w:val="20"/>
          <w:lang w:val="en-US"/>
        </w:rPr>
      </w:pPr>
      <w:r>
        <w:rPr>
          <w:rFonts w:hint="default" w:cs="Times New Roman"/>
          <w:sz w:val="20"/>
          <w:szCs w:val="20"/>
          <w:lang w:val="en-US"/>
        </w:rPr>
        <w:tab/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TANGGAL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ab/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;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ab/>
      </w:r>
      <w:r>
        <w:rPr>
          <w:rFonts w:hint="default" w:cs="Times New Roman"/>
          <w:sz w:val="20"/>
          <w:szCs w:val="20"/>
          <w:lang w:val="en-US"/>
        </w:rPr>
        <w:t>13 Juni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2025</w:t>
      </w:r>
    </w:p>
    <w:p w14:paraId="1BB2CBBD">
      <w:pPr>
        <w:tabs>
          <w:tab w:val="left" w:pos="3800"/>
          <w:tab w:val="left" w:pos="5000"/>
          <w:tab w:val="left" w:pos="5200"/>
        </w:tabs>
        <w:spacing w:after="0" w:line="240" w:lineRule="auto"/>
        <w:ind w:left="2835"/>
        <w:jc w:val="both"/>
        <w:rPr>
          <w:rFonts w:hint="default" w:ascii="Times New Roman" w:hAnsi="Times New Roman" w:cs="Times New Roman"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sz w:val="20"/>
          <w:szCs w:val="20"/>
          <w:lang w:val="en-US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>TENTANG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ab/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;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ab/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Revisi Permohonan </w:t>
      </w:r>
    </w:p>
    <w:p w14:paraId="29B32030">
      <w:pPr>
        <w:tabs>
          <w:tab w:val="left" w:pos="3800"/>
          <w:tab w:val="left" w:pos="5000"/>
          <w:tab w:val="left" w:pos="5200"/>
        </w:tabs>
        <w:spacing w:after="0" w:line="240" w:lineRule="auto"/>
        <w:ind w:left="2835"/>
        <w:jc w:val="both"/>
        <w:rPr>
          <w:rFonts w:hint="default" w:ascii="Times New Roman" w:hAnsi="Times New Roman" w:cs="Times New Roman"/>
          <w:sz w:val="20"/>
          <w:szCs w:val="20"/>
          <w:lang w:val="en-US"/>
        </w:rPr>
      </w:pPr>
      <w:r>
        <w:rPr>
          <w:rFonts w:hint="default" w:cs="Times New Roman"/>
          <w:sz w:val="20"/>
          <w:szCs w:val="20"/>
          <w:lang w:val="en-US"/>
        </w:rPr>
        <w:tab/>
      </w:r>
      <w:r>
        <w:rPr>
          <w:rFonts w:hint="default" w:cs="Times New Roman"/>
          <w:sz w:val="20"/>
          <w:szCs w:val="20"/>
          <w:lang w:val="en-US"/>
        </w:rPr>
        <w:tab/>
      </w:r>
      <w:r>
        <w:rPr>
          <w:rFonts w:hint="default" w:cs="Times New Roman"/>
          <w:sz w:val="20"/>
          <w:szCs w:val="20"/>
          <w:lang w:val="en-US"/>
        </w:rPr>
        <w:tab/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Persetujuan Pemusnahan</w:t>
      </w:r>
    </w:p>
    <w:p w14:paraId="3A10EA4A">
      <w:pPr>
        <w:tabs>
          <w:tab w:val="left" w:pos="3800"/>
          <w:tab w:val="left" w:pos="5000"/>
          <w:tab w:val="left" w:pos="5200"/>
        </w:tabs>
        <w:spacing w:after="0" w:line="240" w:lineRule="auto"/>
        <w:ind w:left="2835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cs="Times New Roman"/>
          <w:sz w:val="20"/>
          <w:szCs w:val="20"/>
          <w:lang w:val="en-US"/>
        </w:rPr>
        <w:tab/>
      </w:r>
      <w:r>
        <w:rPr>
          <w:rFonts w:hint="default" w:cs="Times New Roman"/>
          <w:sz w:val="20"/>
          <w:szCs w:val="20"/>
          <w:lang w:val="en-US"/>
        </w:rPr>
        <w:tab/>
      </w:r>
      <w:r>
        <w:rPr>
          <w:rFonts w:hint="default" w:cs="Times New Roman"/>
          <w:sz w:val="20"/>
          <w:szCs w:val="20"/>
          <w:lang w:val="en-US"/>
        </w:rPr>
        <w:tab/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Arsip</w:t>
      </w:r>
      <w:r>
        <w:rPr>
          <w:rFonts w:hint="default" w:cs="Times New Roman"/>
          <w:sz w:val="20"/>
          <w:szCs w:val="20"/>
          <w:lang w:val="en-US"/>
        </w:rPr>
        <w:t xml:space="preserve"> PA Batusangkar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ab/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ab/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       </w:t>
      </w:r>
    </w:p>
    <w:p w14:paraId="2D11A706">
      <w:pPr>
        <w:spacing w:before="6" w:line="276" w:lineRule="auto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</w:pPr>
    </w:p>
    <w:p w14:paraId="724EC631">
      <w:pPr>
        <w:spacing w:before="6" w:line="276" w:lineRule="auto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</w:pPr>
    </w:p>
    <w:p w14:paraId="0DB85728">
      <w:pPr>
        <w:spacing w:before="6" w:line="276" w:lineRule="auto"/>
        <w:jc w:val="center"/>
        <w:rPr>
          <w:rFonts w:hint="default" w:cs="Times New Roman"/>
          <w:i w:val="0"/>
          <w:iCs w:val="0"/>
          <w:sz w:val="24"/>
          <w:szCs w:val="24"/>
          <w:lang w:val="en-US"/>
        </w:rPr>
      </w:pPr>
      <w:r>
        <w:rPr>
          <w:rFonts w:hint="default" w:cs="Times New Roman"/>
          <w:i w:val="0"/>
          <w:iCs w:val="0"/>
          <w:sz w:val="24"/>
          <w:szCs w:val="24"/>
          <w:lang w:val="en-US"/>
        </w:rPr>
        <w:t>Daftar Arsip Usul Musnah Bagian Kesekretariatan</w:t>
      </w:r>
    </w:p>
    <w:p w14:paraId="68D08ECE">
      <w:pPr>
        <w:spacing w:before="6" w:line="276" w:lineRule="auto"/>
        <w:jc w:val="center"/>
        <w:rPr>
          <w:rFonts w:hint="default" w:cs="Times New Roman"/>
          <w:i w:val="0"/>
          <w:iCs w:val="0"/>
          <w:sz w:val="24"/>
          <w:szCs w:val="24"/>
          <w:lang w:val="en-US"/>
        </w:rPr>
      </w:pPr>
      <w:r>
        <w:rPr>
          <w:rFonts w:hint="default" w:cs="Times New Roman"/>
          <w:i w:val="0"/>
          <w:iCs w:val="0"/>
          <w:sz w:val="24"/>
          <w:szCs w:val="24"/>
          <w:lang w:val="en-US"/>
        </w:rPr>
        <w:t>Pengadilan Agama Batusangkar</w:t>
      </w:r>
    </w:p>
    <w:p w14:paraId="278AC634">
      <w:pPr>
        <w:spacing w:before="6" w:line="276" w:lineRule="auto"/>
        <w:jc w:val="center"/>
        <w:rPr>
          <w:rFonts w:hint="default" w:cs="Times New Roman"/>
          <w:i w:val="0"/>
          <w:iCs w:val="0"/>
          <w:sz w:val="24"/>
          <w:szCs w:val="24"/>
          <w:lang w:val="en-US"/>
        </w:rPr>
      </w:pPr>
      <w:r>
        <w:rPr>
          <w:rFonts w:hint="default" w:cs="Times New Roman"/>
          <w:i w:val="0"/>
          <w:iCs w:val="0"/>
          <w:sz w:val="24"/>
          <w:szCs w:val="24"/>
          <w:lang w:val="en-US"/>
        </w:rPr>
        <w:t>Tahun 2025</w:t>
      </w:r>
    </w:p>
    <w:tbl>
      <w:tblPr>
        <w:tblStyle w:val="4"/>
        <w:tblW w:w="10830" w:type="dxa"/>
        <w:tblInd w:w="-10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185"/>
        <w:gridCol w:w="690"/>
        <w:gridCol w:w="840"/>
        <w:gridCol w:w="1230"/>
        <w:gridCol w:w="705"/>
        <w:gridCol w:w="810"/>
        <w:gridCol w:w="1635"/>
        <w:gridCol w:w="765"/>
        <w:gridCol w:w="855"/>
        <w:gridCol w:w="825"/>
        <w:gridCol w:w="810"/>
      </w:tblGrid>
      <w:tr w14:paraId="0EF99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80" w:type="dxa"/>
            <w:vMerge w:val="restart"/>
            <w:vAlign w:val="center"/>
          </w:tcPr>
          <w:p w14:paraId="7B0896E3">
            <w:pPr>
              <w:widowControl w:val="0"/>
              <w:spacing w:before="6" w:line="276" w:lineRule="auto"/>
              <w:jc w:val="center"/>
              <w:rPr>
                <w:rFonts w:hint="default" w:ascii="Calibri" w:hAnsi="Calibri" w:cs="Calibri"/>
                <w:i w:val="0"/>
                <w:iCs w:val="0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i w:val="0"/>
                <w:iCs w:val="0"/>
                <w:sz w:val="16"/>
                <w:szCs w:val="16"/>
                <w:vertAlign w:val="baseline"/>
                <w:lang w:val="en-US"/>
              </w:rPr>
              <w:t>No.</w:t>
            </w:r>
          </w:p>
        </w:tc>
        <w:tc>
          <w:tcPr>
            <w:tcW w:w="1185" w:type="dxa"/>
            <w:vMerge w:val="restart"/>
            <w:vAlign w:val="center"/>
          </w:tcPr>
          <w:p w14:paraId="6B0A2C59">
            <w:pPr>
              <w:widowControl w:val="0"/>
              <w:spacing w:before="6" w:line="276" w:lineRule="auto"/>
              <w:jc w:val="center"/>
              <w:rPr>
                <w:rFonts w:hint="default" w:ascii="Calibri" w:hAnsi="Calibri" w:cs="Calibri"/>
                <w:i w:val="0"/>
                <w:iCs w:val="0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i w:val="0"/>
                <w:iCs w:val="0"/>
                <w:sz w:val="16"/>
                <w:szCs w:val="16"/>
                <w:vertAlign w:val="baseline"/>
                <w:lang w:val="en-US"/>
              </w:rPr>
              <w:t>Jenis Arsip</w:t>
            </w:r>
          </w:p>
        </w:tc>
        <w:tc>
          <w:tcPr>
            <w:tcW w:w="690" w:type="dxa"/>
            <w:vMerge w:val="restart"/>
            <w:vAlign w:val="center"/>
          </w:tcPr>
          <w:p w14:paraId="0F7FBDE6">
            <w:pPr>
              <w:widowControl w:val="0"/>
              <w:spacing w:before="6" w:line="276" w:lineRule="auto"/>
              <w:jc w:val="center"/>
              <w:rPr>
                <w:rFonts w:hint="default" w:ascii="Calibri" w:hAnsi="Calibri" w:cs="Calibri"/>
                <w:i w:val="0"/>
                <w:iCs w:val="0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i w:val="0"/>
                <w:iCs w:val="0"/>
                <w:sz w:val="16"/>
                <w:szCs w:val="16"/>
                <w:vertAlign w:val="baseline"/>
                <w:lang w:val="en-US"/>
              </w:rPr>
              <w:t>Kurun Waktu</w:t>
            </w:r>
          </w:p>
        </w:tc>
        <w:tc>
          <w:tcPr>
            <w:tcW w:w="840" w:type="dxa"/>
            <w:vMerge w:val="restart"/>
            <w:vAlign w:val="center"/>
          </w:tcPr>
          <w:p w14:paraId="6A5C004C">
            <w:pPr>
              <w:widowControl w:val="0"/>
              <w:spacing w:before="6" w:line="276" w:lineRule="auto"/>
              <w:jc w:val="center"/>
              <w:rPr>
                <w:rFonts w:hint="default" w:ascii="Calibri" w:hAnsi="Calibri" w:cs="Calibri"/>
                <w:i w:val="0"/>
                <w:iCs w:val="0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i w:val="0"/>
                <w:iCs w:val="0"/>
                <w:sz w:val="16"/>
                <w:szCs w:val="16"/>
                <w:vertAlign w:val="baseline"/>
                <w:lang w:val="en-US"/>
              </w:rPr>
              <w:t>Jumlah</w:t>
            </w:r>
          </w:p>
        </w:tc>
        <w:tc>
          <w:tcPr>
            <w:tcW w:w="1230" w:type="dxa"/>
            <w:vMerge w:val="restart"/>
            <w:vAlign w:val="center"/>
          </w:tcPr>
          <w:p w14:paraId="5CDAD994">
            <w:pPr>
              <w:widowControl w:val="0"/>
              <w:spacing w:before="6" w:line="276" w:lineRule="auto"/>
              <w:jc w:val="center"/>
              <w:rPr>
                <w:rFonts w:hint="default" w:ascii="Calibri" w:hAnsi="Calibri" w:cs="Calibri"/>
                <w:i w:val="0"/>
                <w:iCs w:val="0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i w:val="0"/>
                <w:iCs w:val="0"/>
                <w:sz w:val="16"/>
                <w:szCs w:val="16"/>
                <w:vertAlign w:val="baseline"/>
                <w:lang w:val="en-US"/>
              </w:rPr>
              <w:t>Tingkat Perkembangan</w:t>
            </w:r>
          </w:p>
        </w:tc>
        <w:tc>
          <w:tcPr>
            <w:tcW w:w="705" w:type="dxa"/>
            <w:vMerge w:val="restart"/>
            <w:vAlign w:val="center"/>
          </w:tcPr>
          <w:p w14:paraId="0A3A601F">
            <w:pPr>
              <w:widowControl w:val="0"/>
              <w:spacing w:before="6" w:line="276" w:lineRule="auto"/>
              <w:jc w:val="center"/>
              <w:rPr>
                <w:rFonts w:hint="default" w:ascii="Calibri" w:hAnsi="Calibri" w:cs="Calibri"/>
                <w:i w:val="0"/>
                <w:iCs w:val="0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i w:val="0"/>
                <w:iCs w:val="0"/>
                <w:sz w:val="16"/>
                <w:szCs w:val="16"/>
                <w:vertAlign w:val="baseline"/>
                <w:lang w:val="en-US"/>
              </w:rPr>
              <w:t>Media Simpan</w:t>
            </w:r>
          </w:p>
        </w:tc>
        <w:tc>
          <w:tcPr>
            <w:tcW w:w="810" w:type="dxa"/>
            <w:vMerge w:val="restart"/>
            <w:vAlign w:val="center"/>
          </w:tcPr>
          <w:p w14:paraId="64B7AD18">
            <w:pPr>
              <w:widowControl w:val="0"/>
              <w:spacing w:before="6" w:line="276" w:lineRule="auto"/>
              <w:jc w:val="center"/>
              <w:rPr>
                <w:rFonts w:hint="default" w:ascii="Calibri" w:hAnsi="Calibri" w:cs="Calibri"/>
                <w:i w:val="0"/>
                <w:iCs w:val="0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i w:val="0"/>
                <w:iCs w:val="0"/>
                <w:sz w:val="16"/>
                <w:szCs w:val="16"/>
                <w:vertAlign w:val="baseline"/>
                <w:lang w:val="en-US"/>
              </w:rPr>
              <w:t>Kondisi Fisik</w:t>
            </w:r>
          </w:p>
        </w:tc>
        <w:tc>
          <w:tcPr>
            <w:tcW w:w="3255" w:type="dxa"/>
            <w:gridSpan w:val="3"/>
            <w:vAlign w:val="center"/>
          </w:tcPr>
          <w:p w14:paraId="370D8A9C">
            <w:pPr>
              <w:widowControl w:val="0"/>
              <w:spacing w:before="6" w:line="276" w:lineRule="auto"/>
              <w:jc w:val="center"/>
              <w:rPr>
                <w:rFonts w:hint="default" w:ascii="Calibri" w:hAnsi="Calibri" w:cs="Calibri"/>
                <w:i w:val="0"/>
                <w:iCs w:val="0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i w:val="0"/>
                <w:iCs w:val="0"/>
                <w:sz w:val="16"/>
                <w:szCs w:val="16"/>
                <w:vertAlign w:val="baseline"/>
                <w:lang w:val="en-US"/>
              </w:rPr>
              <w:t>Jadwal Restensi Arsip</w:t>
            </w:r>
          </w:p>
        </w:tc>
        <w:tc>
          <w:tcPr>
            <w:tcW w:w="1635" w:type="dxa"/>
            <w:gridSpan w:val="2"/>
            <w:vAlign w:val="center"/>
          </w:tcPr>
          <w:p w14:paraId="459259FD">
            <w:pPr>
              <w:widowControl w:val="0"/>
              <w:spacing w:before="6" w:line="276" w:lineRule="auto"/>
              <w:jc w:val="center"/>
              <w:rPr>
                <w:rFonts w:hint="default" w:ascii="Calibri" w:hAnsi="Calibri" w:cs="Calibri"/>
                <w:i w:val="0"/>
                <w:iCs w:val="0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i w:val="0"/>
                <w:iCs w:val="0"/>
                <w:sz w:val="16"/>
                <w:szCs w:val="16"/>
                <w:vertAlign w:val="baseline"/>
                <w:lang w:val="en-US"/>
              </w:rPr>
              <w:t>Nasib Akhir</w:t>
            </w:r>
          </w:p>
        </w:tc>
      </w:tr>
      <w:tr w14:paraId="185FD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80" w:type="dxa"/>
            <w:vMerge w:val="continue"/>
            <w:vAlign w:val="center"/>
          </w:tcPr>
          <w:p w14:paraId="1CEA2E55">
            <w:pPr>
              <w:widowControl w:val="0"/>
              <w:spacing w:before="6" w:line="276" w:lineRule="auto"/>
              <w:jc w:val="center"/>
              <w:rPr>
                <w:rFonts w:hint="default" w:ascii="Calibri" w:hAnsi="Calibri" w:cs="Calibri"/>
                <w:i w:val="0"/>
                <w:iCs w:val="0"/>
                <w:sz w:val="16"/>
                <w:szCs w:val="16"/>
                <w:vertAlign w:val="baseline"/>
                <w:lang w:val="en-US"/>
              </w:rPr>
            </w:pPr>
          </w:p>
        </w:tc>
        <w:tc>
          <w:tcPr>
            <w:tcW w:w="1185" w:type="dxa"/>
            <w:vMerge w:val="continue"/>
            <w:vAlign w:val="center"/>
          </w:tcPr>
          <w:p w14:paraId="6C22E96C">
            <w:pPr>
              <w:widowControl w:val="0"/>
              <w:spacing w:before="6" w:line="276" w:lineRule="auto"/>
              <w:jc w:val="center"/>
              <w:rPr>
                <w:rFonts w:hint="default" w:ascii="Calibri" w:hAnsi="Calibri" w:cs="Calibri"/>
                <w:i w:val="0"/>
                <w:iCs w:val="0"/>
                <w:sz w:val="16"/>
                <w:szCs w:val="16"/>
                <w:vertAlign w:val="baseline"/>
                <w:lang w:val="en-US"/>
              </w:rPr>
            </w:pPr>
          </w:p>
        </w:tc>
        <w:tc>
          <w:tcPr>
            <w:tcW w:w="690" w:type="dxa"/>
            <w:vMerge w:val="continue"/>
            <w:vAlign w:val="center"/>
          </w:tcPr>
          <w:p w14:paraId="7F6D3E54">
            <w:pPr>
              <w:widowControl w:val="0"/>
              <w:spacing w:before="6" w:line="276" w:lineRule="auto"/>
              <w:jc w:val="center"/>
              <w:rPr>
                <w:rFonts w:hint="default" w:ascii="Calibri" w:hAnsi="Calibri" w:cs="Calibri"/>
                <w:i w:val="0"/>
                <w:iCs w:val="0"/>
                <w:sz w:val="16"/>
                <w:szCs w:val="16"/>
                <w:vertAlign w:val="baseline"/>
                <w:lang w:val="en-US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1FD77911">
            <w:pPr>
              <w:widowControl w:val="0"/>
              <w:spacing w:before="6" w:line="276" w:lineRule="auto"/>
              <w:jc w:val="center"/>
              <w:rPr>
                <w:rFonts w:hint="default" w:ascii="Calibri" w:hAnsi="Calibri" w:cs="Calibri"/>
                <w:i w:val="0"/>
                <w:iCs w:val="0"/>
                <w:sz w:val="16"/>
                <w:szCs w:val="16"/>
                <w:vertAlign w:val="baseline"/>
                <w:lang w:val="en-US"/>
              </w:rPr>
            </w:pPr>
          </w:p>
        </w:tc>
        <w:tc>
          <w:tcPr>
            <w:tcW w:w="1230" w:type="dxa"/>
            <w:vMerge w:val="continue"/>
            <w:vAlign w:val="center"/>
          </w:tcPr>
          <w:p w14:paraId="6C13781F">
            <w:pPr>
              <w:widowControl w:val="0"/>
              <w:spacing w:before="6" w:line="276" w:lineRule="auto"/>
              <w:jc w:val="center"/>
              <w:rPr>
                <w:rFonts w:hint="default" w:ascii="Calibri" w:hAnsi="Calibri" w:cs="Calibri"/>
                <w:i w:val="0"/>
                <w:iCs w:val="0"/>
                <w:sz w:val="16"/>
                <w:szCs w:val="16"/>
                <w:vertAlign w:val="baseline"/>
                <w:lang w:val="en-US"/>
              </w:rPr>
            </w:pPr>
          </w:p>
        </w:tc>
        <w:tc>
          <w:tcPr>
            <w:tcW w:w="705" w:type="dxa"/>
            <w:vMerge w:val="continue"/>
            <w:vAlign w:val="center"/>
          </w:tcPr>
          <w:p w14:paraId="04BA2D38">
            <w:pPr>
              <w:widowControl w:val="0"/>
              <w:spacing w:before="6" w:line="276" w:lineRule="auto"/>
              <w:jc w:val="center"/>
              <w:rPr>
                <w:rFonts w:hint="default" w:ascii="Calibri" w:hAnsi="Calibri" w:cs="Calibri"/>
                <w:i w:val="0"/>
                <w:iCs w:val="0"/>
                <w:sz w:val="16"/>
                <w:szCs w:val="16"/>
                <w:vertAlign w:val="baseline"/>
                <w:lang w:val="en-US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36BEAF02">
            <w:pPr>
              <w:widowControl w:val="0"/>
              <w:spacing w:before="6" w:line="276" w:lineRule="auto"/>
              <w:jc w:val="center"/>
              <w:rPr>
                <w:rFonts w:hint="default" w:ascii="Calibri" w:hAnsi="Calibri" w:cs="Calibri"/>
                <w:i w:val="0"/>
                <w:iCs w:val="0"/>
                <w:sz w:val="16"/>
                <w:szCs w:val="16"/>
                <w:vertAlign w:val="baseline"/>
                <w:lang w:val="en-US"/>
              </w:rPr>
            </w:pPr>
          </w:p>
        </w:tc>
        <w:tc>
          <w:tcPr>
            <w:tcW w:w="1635" w:type="dxa"/>
            <w:vAlign w:val="center"/>
          </w:tcPr>
          <w:p w14:paraId="136A6AE1">
            <w:pPr>
              <w:widowControl w:val="0"/>
              <w:spacing w:before="6" w:line="276" w:lineRule="auto"/>
              <w:jc w:val="center"/>
              <w:rPr>
                <w:rFonts w:hint="default" w:ascii="Calibri" w:hAnsi="Calibri" w:cs="Calibri"/>
                <w:i w:val="0"/>
                <w:iCs w:val="0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i w:val="0"/>
                <w:iCs w:val="0"/>
                <w:sz w:val="16"/>
                <w:szCs w:val="16"/>
                <w:vertAlign w:val="baseline"/>
                <w:lang w:val="en-US"/>
              </w:rPr>
              <w:t>Aktif</w:t>
            </w:r>
          </w:p>
        </w:tc>
        <w:tc>
          <w:tcPr>
            <w:tcW w:w="765" w:type="dxa"/>
            <w:vAlign w:val="center"/>
          </w:tcPr>
          <w:p w14:paraId="111235F4">
            <w:pPr>
              <w:widowControl w:val="0"/>
              <w:spacing w:before="6" w:line="276" w:lineRule="auto"/>
              <w:jc w:val="center"/>
              <w:rPr>
                <w:rFonts w:hint="default" w:ascii="Calibri" w:hAnsi="Calibri" w:cs="Calibri"/>
                <w:i w:val="0"/>
                <w:iCs w:val="0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i w:val="0"/>
                <w:iCs w:val="0"/>
                <w:sz w:val="16"/>
                <w:szCs w:val="16"/>
                <w:vertAlign w:val="baseline"/>
                <w:lang w:val="en-US"/>
              </w:rPr>
              <w:t>Inaktif</w:t>
            </w:r>
          </w:p>
        </w:tc>
        <w:tc>
          <w:tcPr>
            <w:tcW w:w="855" w:type="dxa"/>
            <w:vAlign w:val="center"/>
          </w:tcPr>
          <w:p w14:paraId="6393725F">
            <w:pPr>
              <w:widowControl w:val="0"/>
              <w:spacing w:before="6" w:line="276" w:lineRule="auto"/>
              <w:jc w:val="center"/>
              <w:rPr>
                <w:rFonts w:hint="default" w:ascii="Calibri" w:hAnsi="Calibri" w:cs="Calibri"/>
                <w:i w:val="0"/>
                <w:iCs w:val="0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i w:val="0"/>
                <w:iCs w:val="0"/>
                <w:sz w:val="16"/>
                <w:szCs w:val="16"/>
                <w:vertAlign w:val="baseline"/>
                <w:lang w:val="en-US"/>
              </w:rPr>
              <w:t>Ket. JRA</w:t>
            </w:r>
          </w:p>
        </w:tc>
        <w:tc>
          <w:tcPr>
            <w:tcW w:w="825" w:type="dxa"/>
            <w:vAlign w:val="center"/>
          </w:tcPr>
          <w:p w14:paraId="477B3F41">
            <w:pPr>
              <w:widowControl w:val="0"/>
              <w:spacing w:before="6" w:line="276" w:lineRule="auto"/>
              <w:jc w:val="center"/>
              <w:rPr>
                <w:rFonts w:hint="default" w:ascii="Calibri" w:hAnsi="Calibri" w:cs="Calibri"/>
                <w:i w:val="0"/>
                <w:iCs w:val="0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i w:val="0"/>
                <w:iCs w:val="0"/>
                <w:sz w:val="16"/>
                <w:szCs w:val="16"/>
                <w:vertAlign w:val="baseline"/>
                <w:lang w:val="en-US"/>
              </w:rPr>
              <w:t>Ket.</w:t>
            </w:r>
          </w:p>
        </w:tc>
        <w:tc>
          <w:tcPr>
            <w:tcW w:w="810" w:type="dxa"/>
            <w:vAlign w:val="center"/>
          </w:tcPr>
          <w:p w14:paraId="1DC37B60">
            <w:pPr>
              <w:widowControl w:val="0"/>
              <w:spacing w:before="6" w:line="276" w:lineRule="auto"/>
              <w:jc w:val="center"/>
              <w:rPr>
                <w:rFonts w:hint="default" w:ascii="Calibri" w:hAnsi="Calibri" w:cs="Calibri"/>
                <w:i w:val="0"/>
                <w:iCs w:val="0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i w:val="0"/>
                <w:iCs w:val="0"/>
                <w:sz w:val="16"/>
                <w:szCs w:val="16"/>
                <w:vertAlign w:val="baseline"/>
                <w:lang w:val="en-US"/>
              </w:rPr>
              <w:t>Tahun</w:t>
            </w:r>
          </w:p>
        </w:tc>
      </w:tr>
      <w:tr w14:paraId="14B13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480" w:type="dxa"/>
            <w:vAlign w:val="top"/>
          </w:tcPr>
          <w:p w14:paraId="4917ACB8">
            <w:pPr>
              <w:widowControl w:val="0"/>
              <w:numPr>
                <w:ilvl w:val="0"/>
                <w:numId w:val="5"/>
              </w:numPr>
              <w:spacing w:before="6" w:line="276" w:lineRule="auto"/>
              <w:jc w:val="left"/>
              <w:rPr>
                <w:rFonts w:hint="default" w:ascii="Calibri" w:hAnsi="Calibri" w:cs="Calibri"/>
                <w:i w:val="0"/>
                <w:iCs w:val="0"/>
                <w:sz w:val="16"/>
                <w:szCs w:val="16"/>
                <w:vertAlign w:val="baseline"/>
                <w:lang w:val="en-US"/>
              </w:rPr>
            </w:pPr>
          </w:p>
        </w:tc>
        <w:tc>
          <w:tcPr>
            <w:tcW w:w="1185" w:type="dxa"/>
            <w:vAlign w:val="top"/>
          </w:tcPr>
          <w:p w14:paraId="27ED1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t>Berkas SPM dan SP2D Bulan Januari-Desember</w:t>
            </w:r>
          </w:p>
        </w:tc>
        <w:tc>
          <w:tcPr>
            <w:tcW w:w="690" w:type="dxa"/>
            <w:vAlign w:val="top"/>
          </w:tcPr>
          <w:p w14:paraId="6358F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t>2007</w:t>
            </w:r>
          </w:p>
        </w:tc>
        <w:tc>
          <w:tcPr>
            <w:tcW w:w="840" w:type="dxa"/>
            <w:vAlign w:val="top"/>
          </w:tcPr>
          <w:p w14:paraId="03C46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t>2 Berkas</w:t>
            </w:r>
          </w:p>
        </w:tc>
        <w:tc>
          <w:tcPr>
            <w:tcW w:w="1230" w:type="dxa"/>
            <w:vAlign w:val="top"/>
          </w:tcPr>
          <w:p w14:paraId="50F8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t>Asli</w:t>
            </w:r>
          </w:p>
        </w:tc>
        <w:tc>
          <w:tcPr>
            <w:tcW w:w="705" w:type="dxa"/>
            <w:vAlign w:val="top"/>
          </w:tcPr>
          <w:p w14:paraId="186ED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t>Kertas</w:t>
            </w:r>
          </w:p>
        </w:tc>
        <w:tc>
          <w:tcPr>
            <w:tcW w:w="810" w:type="dxa"/>
            <w:vAlign w:val="top"/>
          </w:tcPr>
          <w:p w14:paraId="0E27D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t>Baik</w:t>
            </w:r>
          </w:p>
        </w:tc>
        <w:tc>
          <w:tcPr>
            <w:tcW w:w="1635" w:type="dxa"/>
            <w:shd w:val="clear"/>
            <w:vAlign w:val="top"/>
          </w:tcPr>
          <w:p w14:paraId="586E8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Times New Roman" w:cs="Calibri"/>
                <w:i w:val="0"/>
                <w:iCs w:val="0"/>
                <w:kern w:val="0"/>
                <w:sz w:val="16"/>
                <w:szCs w:val="16"/>
                <w:vertAlign w:val="baseline"/>
                <w:lang w:val="en-US" w:eastAsia="en-US" w:bidi="ar-SA"/>
                <w14:ligatures w14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t>2 Tahun setelah UU Pertanggungjawaban APBN disahkan</w:t>
            </w:r>
          </w:p>
        </w:tc>
        <w:tc>
          <w:tcPr>
            <w:tcW w:w="765" w:type="dxa"/>
            <w:shd w:val="clear"/>
            <w:vAlign w:val="top"/>
          </w:tcPr>
          <w:p w14:paraId="2F68E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Times New Roman" w:cs="Calibri"/>
                <w:i w:val="0"/>
                <w:iCs w:val="0"/>
                <w:kern w:val="0"/>
                <w:sz w:val="16"/>
                <w:szCs w:val="16"/>
                <w:vertAlign w:val="baseline"/>
                <w:lang w:val="en-US" w:eastAsia="en-US" w:bidi="ar-SA"/>
                <w14:ligatures w14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t>5 Tahun</w:t>
            </w:r>
          </w:p>
        </w:tc>
        <w:tc>
          <w:tcPr>
            <w:tcW w:w="855" w:type="dxa"/>
            <w:shd w:val="clear"/>
            <w:vAlign w:val="top"/>
          </w:tcPr>
          <w:p w14:paraId="34EDA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Times New Roman" w:cs="Calibri"/>
                <w:i w:val="0"/>
                <w:iCs w:val="0"/>
                <w:kern w:val="0"/>
                <w:sz w:val="16"/>
                <w:szCs w:val="16"/>
                <w:vertAlign w:val="baseline"/>
                <w:lang w:val="en-US" w:eastAsia="en-US" w:bidi="ar-SA"/>
                <w14:ligatures w14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t>Dinilai Kembali</w:t>
            </w:r>
          </w:p>
        </w:tc>
        <w:tc>
          <w:tcPr>
            <w:tcW w:w="825" w:type="dxa"/>
            <w:shd w:val="clear"/>
            <w:vAlign w:val="top"/>
          </w:tcPr>
          <w:p w14:paraId="598C7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Times New Roman" w:cs="Calibri"/>
                <w:i w:val="0"/>
                <w:iCs w:val="0"/>
                <w:kern w:val="0"/>
                <w:sz w:val="16"/>
                <w:szCs w:val="16"/>
                <w:vertAlign w:val="baseline"/>
                <w:lang w:val="en-US" w:eastAsia="en-US" w:bidi="ar-SA"/>
                <w14:ligatures w14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t>Musnah</w:t>
            </w:r>
          </w:p>
        </w:tc>
        <w:tc>
          <w:tcPr>
            <w:tcW w:w="810" w:type="dxa"/>
            <w:vAlign w:val="top"/>
          </w:tcPr>
          <w:p w14:paraId="02557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t>2015</w:t>
            </w:r>
          </w:p>
        </w:tc>
      </w:tr>
    </w:tbl>
    <w:p w14:paraId="736497FB">
      <w:pPr>
        <w:spacing w:before="6" w:line="276" w:lineRule="auto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</w:pPr>
    </w:p>
    <w:p w14:paraId="71F20DF4">
      <w:pPr>
        <w:spacing w:before="6" w:line="276" w:lineRule="auto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</w:pPr>
    </w:p>
    <w:p w14:paraId="3815782B">
      <w:pPr>
        <w:spacing w:before="6" w:line="276" w:lineRule="auto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</w:pPr>
    </w:p>
    <w:p w14:paraId="4CA334E2">
      <w:pPr>
        <w:spacing w:before="6" w:line="276" w:lineRule="auto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</w:pPr>
    </w:p>
    <w:p w14:paraId="0D4A2AD8">
      <w:pPr>
        <w:spacing w:before="6" w:line="276" w:lineRule="auto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1C4CFDC5"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040" w:right="170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Awake the Beauty">
    <w:panose1 w:val="00000000000000000000"/>
    <w:charset w:val="00"/>
    <w:family w:val="auto"/>
    <w:pitch w:val="default"/>
    <w:sig w:usb0="80000027" w:usb1="4000004A" w:usb2="00000000" w:usb3="00000000" w:csb0="0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92EFE8"/>
    <w:multiLevelType w:val="singleLevel"/>
    <w:tmpl w:val="8392EFE8"/>
    <w:lvl w:ilvl="0" w:tentative="0">
      <w:start w:val="1"/>
      <w:numFmt w:val="lowerLetter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A0382532"/>
    <w:multiLevelType w:val="singleLevel"/>
    <w:tmpl w:val="A038253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67E4F29"/>
    <w:multiLevelType w:val="singleLevel"/>
    <w:tmpl w:val="B67E4F29"/>
    <w:lvl w:ilvl="0" w:tentative="0">
      <w:start w:val="1"/>
      <w:numFmt w:val="bullet"/>
      <w:lvlText w:val="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</w:abstractNum>
  <w:abstractNum w:abstractNumId="3">
    <w:nsid w:val="DCCF4788"/>
    <w:multiLevelType w:val="singleLevel"/>
    <w:tmpl w:val="DCCF4788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039DE2DA"/>
    <w:multiLevelType w:val="singleLevel"/>
    <w:tmpl w:val="039DE2DA"/>
    <w:lvl w:ilvl="0" w:tentative="0">
      <w:start w:val="1"/>
      <w:numFmt w:val="bullet"/>
      <w:lvlText w:val="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D7E5B"/>
    <w:rsid w:val="029F2ED9"/>
    <w:rsid w:val="02C16911"/>
    <w:rsid w:val="039943F6"/>
    <w:rsid w:val="04331926"/>
    <w:rsid w:val="05317638"/>
    <w:rsid w:val="058F525E"/>
    <w:rsid w:val="05FE3860"/>
    <w:rsid w:val="073E56FE"/>
    <w:rsid w:val="08DF5E40"/>
    <w:rsid w:val="0A317E0B"/>
    <w:rsid w:val="0BB61201"/>
    <w:rsid w:val="0BCB4C87"/>
    <w:rsid w:val="0C0F2856"/>
    <w:rsid w:val="0C8F133E"/>
    <w:rsid w:val="0D663243"/>
    <w:rsid w:val="11154812"/>
    <w:rsid w:val="121B1B42"/>
    <w:rsid w:val="124F0A22"/>
    <w:rsid w:val="156C31B3"/>
    <w:rsid w:val="157D7E5B"/>
    <w:rsid w:val="158D266D"/>
    <w:rsid w:val="196878BE"/>
    <w:rsid w:val="19F677FB"/>
    <w:rsid w:val="1BF860FB"/>
    <w:rsid w:val="1CCD75E6"/>
    <w:rsid w:val="1F2D1C4D"/>
    <w:rsid w:val="215708B2"/>
    <w:rsid w:val="22A10B6B"/>
    <w:rsid w:val="22F84DE6"/>
    <w:rsid w:val="23527FC0"/>
    <w:rsid w:val="2701028C"/>
    <w:rsid w:val="2E104868"/>
    <w:rsid w:val="2EAC599E"/>
    <w:rsid w:val="300F55E6"/>
    <w:rsid w:val="309E595A"/>
    <w:rsid w:val="30EA0ECF"/>
    <w:rsid w:val="313047C4"/>
    <w:rsid w:val="321005AF"/>
    <w:rsid w:val="34432ACD"/>
    <w:rsid w:val="363D5393"/>
    <w:rsid w:val="367E4976"/>
    <w:rsid w:val="380F48C0"/>
    <w:rsid w:val="382E69E4"/>
    <w:rsid w:val="38457AEC"/>
    <w:rsid w:val="38924FF7"/>
    <w:rsid w:val="39900FC9"/>
    <w:rsid w:val="3C99647A"/>
    <w:rsid w:val="3CB5403A"/>
    <w:rsid w:val="41763D1B"/>
    <w:rsid w:val="44185647"/>
    <w:rsid w:val="441A1710"/>
    <w:rsid w:val="447E086E"/>
    <w:rsid w:val="46EB2B66"/>
    <w:rsid w:val="48D827FB"/>
    <w:rsid w:val="4DA76F10"/>
    <w:rsid w:val="4F530A3E"/>
    <w:rsid w:val="508B5231"/>
    <w:rsid w:val="57B16CBA"/>
    <w:rsid w:val="5A9E21B8"/>
    <w:rsid w:val="5C171F4C"/>
    <w:rsid w:val="5CD85FA0"/>
    <w:rsid w:val="5D24223C"/>
    <w:rsid w:val="5D317F73"/>
    <w:rsid w:val="5DE54EC1"/>
    <w:rsid w:val="60E508E3"/>
    <w:rsid w:val="61210609"/>
    <w:rsid w:val="618A0064"/>
    <w:rsid w:val="624102C0"/>
    <w:rsid w:val="65223BFC"/>
    <w:rsid w:val="65BF14FC"/>
    <w:rsid w:val="66A32970"/>
    <w:rsid w:val="68E7726A"/>
    <w:rsid w:val="694D7715"/>
    <w:rsid w:val="69E7514E"/>
    <w:rsid w:val="6AA4238E"/>
    <w:rsid w:val="6C9B1E78"/>
    <w:rsid w:val="6CB453AC"/>
    <w:rsid w:val="6D535D71"/>
    <w:rsid w:val="6DBB7DEE"/>
    <w:rsid w:val="6E827A5B"/>
    <w:rsid w:val="72581325"/>
    <w:rsid w:val="74F31F0C"/>
    <w:rsid w:val="777562EF"/>
    <w:rsid w:val="77950D7E"/>
    <w:rsid w:val="77C70B12"/>
    <w:rsid w:val="78210147"/>
    <w:rsid w:val="7888534D"/>
    <w:rsid w:val="7A1C5376"/>
    <w:rsid w:val="7C3E144A"/>
    <w:rsid w:val="7E55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en-US" w:eastAsia="en-US" w:bidi="ar-SA"/>
      <w14:ligatures w14:val="none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41"/>
    <w:uiPriority w:val="0"/>
    <w:rPr>
      <w:rFonts w:hint="default" w:ascii="Calibri" w:hAnsi="Calibri" w:cs="Calibri"/>
      <w:color w:val="151515"/>
      <w:u w:val="none"/>
    </w:rPr>
  </w:style>
  <w:style w:type="character" w:customStyle="1" w:styleId="6">
    <w:name w:val="font21"/>
    <w:uiPriority w:val="0"/>
    <w:rPr>
      <w:rFonts w:hint="default" w:ascii="Calibri" w:hAnsi="Calibri" w:cs="Calibri"/>
      <w:color w:val="000000"/>
      <w:u w:val="none"/>
    </w:rPr>
  </w:style>
  <w:style w:type="character" w:customStyle="1" w:styleId="7">
    <w:name w:val="font51"/>
    <w:uiPriority w:val="0"/>
    <w:rPr>
      <w:rFonts w:hint="default" w:ascii="Calibri" w:hAnsi="Calibri" w:cs="Calibri"/>
      <w:color w:val="0F0F0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2024-10-14T01:33:00Z</dcterms:created>
  <dc:creator>Fitria Irma Ramadhani</dc:creator>
  <cp:lastModifiedBy>NURFADILLA DHILLA</cp:lastModifiedBy>
  <cp:lastPrinted>2025-01-08T08:04:00Z</cp:lastPrinted>
  <dcterms:modified xsi:type="dcterms:W3CDTF">2025-06-13T04:35:21Z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FA8A7617085845C4BB502AFB523DA1CA_13</vt:lpwstr>
  </property>
</Properties>
</file>