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9A7061" w:rsidRDefault="009A7061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7083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Default="001737AC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>
        <w:t xml:space="preserve">    </w:t>
      </w:r>
      <w:bookmarkStart w:id="0" w:name="_GoBack"/>
      <w:bookmarkEnd w:id="0"/>
      <w:r>
        <w:t xml:space="preserve">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KU.00/V/2022</w:t>
      </w:r>
      <w:r>
        <w:rPr>
          <w:rFonts w:ascii="Bookman Old Style" w:hAnsi="Bookman Old Style" w:cs="Calibri"/>
          <w:sz w:val="20"/>
          <w:szCs w:val="20"/>
        </w:rPr>
        <w:tab/>
        <w:t>12 Mei 2022</w:t>
      </w:r>
    </w:p>
    <w:p w:rsidR="00981358" w:rsidRDefault="001737A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981358" w:rsidRDefault="001737A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DIPA Ke-4</w:t>
      </w:r>
    </w:p>
    <w:p w:rsidR="00981358" w:rsidRDefault="001737A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005.04.401901</w:t>
      </w:r>
    </w:p>
    <w:p w:rsidR="00981358" w:rsidRDefault="001737A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981358" w:rsidRDefault="00981358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981358" w:rsidRDefault="001737AC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Kepada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981358" w:rsidRDefault="001737AC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Kanwil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Direktorat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Perbendaharaan</w:t>
      </w:r>
      <w:proofErr w:type="spellEnd"/>
    </w:p>
    <w:p w:rsidR="00981358" w:rsidRDefault="001737AC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Provinsi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Sumatera Barat</w:t>
      </w:r>
    </w:p>
    <w:p w:rsidR="00981358" w:rsidRDefault="001737AC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981358" w:rsidRDefault="00981358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981358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Dasar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981358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Menteri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199/PMK.02/2021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81358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DIPA-005.04.2.401901/2022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17 November 2021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DS: 3027-8658-0102-0805;</w:t>
      </w:r>
    </w:p>
    <w:p w:rsidR="00981358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Bersama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  <w:proofErr w:type="gramEnd"/>
    </w:p>
    <w:p w:rsidR="00981358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Tema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:rsidR="00981358" w:rsidRDefault="001737AC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penarikan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/ </w:t>
      </w:r>
      <w:proofErr w:type="spellStart"/>
      <w:r>
        <w:rPr>
          <w:rFonts w:ascii="Bookman Old Style" w:hAnsi="Bookman Old Style" w:cs="Calibri"/>
          <w:sz w:val="20"/>
          <w:szCs w:val="20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penerimaan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halaman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III DIPA</w:t>
      </w:r>
    </w:p>
    <w:p w:rsidR="00981358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:rsidR="00981358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81358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:rsidR="00981358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Matrik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>
        <w:rPr>
          <w:rFonts w:ascii="Bookman Old Style" w:hAnsi="Bookman Old Style" w:cs="Calibri"/>
          <w:sz w:val="20"/>
          <w:szCs w:val="20"/>
        </w:rPr>
        <w:t>);</w:t>
      </w:r>
    </w:p>
    <w:p w:rsidR="00981358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ADK RKA-K/L DIPA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81358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Surat </w:t>
      </w:r>
      <w:proofErr w:type="spellStart"/>
      <w:r>
        <w:rPr>
          <w:rFonts w:ascii="Bookman Old Style" w:hAnsi="Bookman Old Style" w:cs="Calibri"/>
          <w:sz w:val="20"/>
          <w:szCs w:val="20"/>
        </w:rPr>
        <w:t>pernyataan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Tanggung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Jawab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Mutlak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81358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Fotocopy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awal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81358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RKA-K/L </w:t>
      </w:r>
      <w:proofErr w:type="spellStart"/>
      <w:r>
        <w:rPr>
          <w:rFonts w:ascii="Bookman Old Style" w:hAnsi="Bookman Old Style" w:cs="Calibri"/>
          <w:sz w:val="20"/>
          <w:szCs w:val="20"/>
        </w:rPr>
        <w:t>sebelum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sesudah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</w:p>
    <w:p w:rsidR="00981358" w:rsidRDefault="001737AC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981358" w:rsidRDefault="00981358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81358" w:rsidRDefault="00981358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 w:rsidR="00981358" w:rsidRDefault="00981358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981358" w:rsidRDefault="00981358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981358" w:rsidRDefault="00981358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981358" w:rsidRDefault="00981358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</w:t>
      </w:r>
      <w:r w:rsidR="006D5366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id-ID"/>
        </w:rPr>
        <w:t>Idris Latif, S.H., M.H.</w:t>
      </w: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 w:rsidR="0098135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6D5366"/>
    <w:rsid w:val="00751192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81358"/>
    <w:rsid w:val="009A7061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4E76EE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2022-05-12T05:54:00Z</cp:lastPrinted>
  <dcterms:created xsi:type="dcterms:W3CDTF">2022-05-12T06:05:00Z</dcterms:created>
  <dcterms:modified xsi:type="dcterms:W3CDTF">2022-05-12T06:05:00Z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