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6629F">
        <w:rPr>
          <w:rFonts w:ascii="Bookman Old Style" w:hAnsi="Bookman Old Style"/>
          <w:sz w:val="22"/>
          <w:szCs w:val="22"/>
          <w:lang w:val="sv-SE"/>
        </w:rPr>
        <w:t>1150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5C2C9C">
        <w:rPr>
          <w:rFonts w:ascii="Bookman Old Style" w:hAnsi="Bookman Old Style"/>
          <w:sz w:val="22"/>
          <w:szCs w:val="22"/>
          <w:lang w:val="sv-SE"/>
        </w:rPr>
        <w:t>/</w:t>
      </w:r>
      <w:r w:rsidR="0016629F">
        <w:rPr>
          <w:rFonts w:ascii="Bookman Old Style" w:hAnsi="Bookman Old Style"/>
          <w:sz w:val="22"/>
          <w:szCs w:val="22"/>
          <w:lang w:val="sv-SE"/>
        </w:rPr>
        <w:t>I</w:t>
      </w:r>
      <w:r w:rsidR="00D952D7">
        <w:rPr>
          <w:rFonts w:ascii="Bookman Old Style" w:hAnsi="Bookman Old Style"/>
          <w:sz w:val="22"/>
          <w:szCs w:val="22"/>
          <w:lang w:val="sv-SE"/>
        </w:rPr>
        <w:t>I</w:t>
      </w:r>
      <w:r w:rsidR="008770A8">
        <w:rPr>
          <w:rFonts w:ascii="Bookman Old Style" w:hAnsi="Bookman Old Style"/>
          <w:sz w:val="22"/>
          <w:szCs w:val="22"/>
          <w:lang w:val="sv-SE"/>
        </w:rPr>
        <w:t>I</w:t>
      </w:r>
      <w:r w:rsidR="00B5459A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16629F">
        <w:rPr>
          <w:rFonts w:ascii="Bookman Old Style" w:hAnsi="Bookman Old Style"/>
          <w:sz w:val="22"/>
          <w:szCs w:val="22"/>
          <w:lang w:val="sv-SE"/>
        </w:rPr>
        <w:t>25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6629F">
        <w:rPr>
          <w:rFonts w:ascii="Bookman Old Style" w:hAnsi="Bookman Old Style"/>
          <w:sz w:val="22"/>
          <w:szCs w:val="22"/>
          <w:lang w:val="sv-SE"/>
        </w:rPr>
        <w:t>Maret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B5459A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16629F">
        <w:rPr>
          <w:rFonts w:ascii="Bookman Old Style" w:hAnsi="Bookman Old Style"/>
          <w:sz w:val="22"/>
          <w:szCs w:val="22"/>
          <w:lang w:val="en-ID"/>
        </w:rPr>
        <w:t>April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7847EB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6629F">
        <w:rPr>
          <w:rFonts w:ascii="Bookman Old Style" w:hAnsi="Bookman Old Style"/>
          <w:b w:val="0"/>
          <w:bCs w:val="0"/>
          <w:sz w:val="22"/>
          <w:szCs w:val="22"/>
        </w:rPr>
        <w:t>April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7847EB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E3158F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5076EA">
        <w:rPr>
          <w:rFonts w:ascii="Bookman Old Style" w:hAnsi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3158F">
        <w:rPr>
          <w:rFonts w:ascii="Bookman Old Style" w:hAnsi="Bookman Old Style"/>
          <w:b w:val="0"/>
          <w:bCs w:val="0"/>
          <w:sz w:val="22"/>
          <w:szCs w:val="22"/>
        </w:rPr>
        <w:t>88</w:t>
      </w:r>
      <w:r w:rsidR="005076EA">
        <w:rPr>
          <w:rFonts w:ascii="Bookman Old Style" w:hAnsi="Bookman Old Style"/>
          <w:b w:val="0"/>
          <w:bCs w:val="0"/>
          <w:sz w:val="22"/>
          <w:szCs w:val="22"/>
        </w:rPr>
        <w:t>3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3158F">
        <w:rPr>
          <w:rFonts w:ascii="Bookman Old Style" w:hAnsi="Bookman Old Style"/>
          <w:b w:val="0"/>
          <w:bCs w:val="0"/>
          <w:sz w:val="22"/>
          <w:szCs w:val="22"/>
        </w:rPr>
        <w:t>904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D21E7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E3158F">
        <w:rPr>
          <w:rFonts w:ascii="Bookman Old Style" w:hAnsi="Bookman Old Style"/>
          <w:b w:val="0"/>
          <w:bCs w:val="0"/>
          <w:sz w:val="22"/>
          <w:szCs w:val="22"/>
        </w:rPr>
        <w:t>32.883.904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</w:t>
      </w:r>
      <w:r w:rsidR="00D21E70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0058.01.060833.50.1 An. BEND PENG PENGADILAN TINGGI AGAMA PADANG pada Bank BRI Kanca Padang.</w:t>
      </w:r>
      <w:bookmarkStart w:id="0" w:name="_GoBack"/>
      <w:bookmarkEnd w:id="0"/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E3158F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Pr="0016629F" w:rsidRDefault="00E3158F" w:rsidP="0016629F">
      <w:pPr>
        <w:pStyle w:val="Subtitle"/>
        <w:tabs>
          <w:tab w:val="left" w:pos="1800"/>
        </w:tabs>
        <w:ind w:left="5040"/>
        <w:jc w:val="left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An. Kuasa Pengguna Anggaran</w:t>
      </w:r>
    </w:p>
    <w:p w:rsidR="00710A80" w:rsidRDefault="00E3158F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</w:t>
      </w:r>
      <w:r w:rsidR="00513DA4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513DA4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513DA4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513DA4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 xml:space="preserve">      </w:t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Pejabat</w:t>
      </w:r>
      <w:r w:rsidR="00513DA4"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Pembuat Komitmen</w:t>
      </w:r>
    </w:p>
    <w:p w:rsidR="00513DA4" w:rsidRPr="00513DA4" w:rsidRDefault="00513DA4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79" w:rsidRDefault="00CC1179" w:rsidP="00D16242">
      <w:r>
        <w:separator/>
      </w:r>
    </w:p>
  </w:endnote>
  <w:endnote w:type="continuationSeparator" w:id="0">
    <w:p w:rsidR="00CC1179" w:rsidRDefault="00CC117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79" w:rsidRDefault="00CC1179" w:rsidP="00D16242">
      <w:r>
        <w:separator/>
      </w:r>
    </w:p>
  </w:footnote>
  <w:footnote w:type="continuationSeparator" w:id="0">
    <w:p w:rsidR="00CC1179" w:rsidRDefault="00CC117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629F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072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B3C6D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076EA"/>
    <w:rsid w:val="00513DA4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2C9C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457F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47EB"/>
    <w:rsid w:val="00785B67"/>
    <w:rsid w:val="00791D2C"/>
    <w:rsid w:val="00793DE6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70A8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5B1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3021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6018"/>
    <w:rsid w:val="00B27DE7"/>
    <w:rsid w:val="00B31369"/>
    <w:rsid w:val="00B320B9"/>
    <w:rsid w:val="00B426C9"/>
    <w:rsid w:val="00B459FE"/>
    <w:rsid w:val="00B536DF"/>
    <w:rsid w:val="00B5459A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1179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1E70"/>
    <w:rsid w:val="00D23CBB"/>
    <w:rsid w:val="00D25FDC"/>
    <w:rsid w:val="00D316B2"/>
    <w:rsid w:val="00D3471F"/>
    <w:rsid w:val="00D34D1F"/>
    <w:rsid w:val="00D35847"/>
    <w:rsid w:val="00D37865"/>
    <w:rsid w:val="00D44454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952D7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2E28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158F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4044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4466-6C4A-4265-BBE4-27BFDBF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13</cp:revision>
  <cp:lastPrinted>2024-03-25T05:20:00Z</cp:lastPrinted>
  <dcterms:created xsi:type="dcterms:W3CDTF">2023-09-21T08:57:00Z</dcterms:created>
  <dcterms:modified xsi:type="dcterms:W3CDTF">2024-03-25T05:27:00Z</dcterms:modified>
</cp:coreProperties>
</file>