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01DD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1CD354" wp14:editId="0BE4186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33A1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E8981B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201DE0" w14:textId="77777777" w:rsidR="009156F0" w:rsidRDefault="009156F0" w:rsidP="009156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26DA97" w14:textId="77777777" w:rsidR="009156F0" w:rsidRPr="00AB5946" w:rsidRDefault="009156F0" w:rsidP="009156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D9C9FE1" w14:textId="77777777" w:rsidR="009156F0" w:rsidRPr="00AB5946" w:rsidRDefault="009156F0" w:rsidP="009156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AE7073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DEB" wp14:editId="67C4E4CB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81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6E7B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9.8pt,5.5pt" to="890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8361E07" w14:textId="77777777" w:rsidR="009156F0" w:rsidRPr="009156F0" w:rsidRDefault="009156F0" w:rsidP="002A5898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75CBD5F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 w:rsidR="00AB1D93" w:rsidRPr="009156F0">
        <w:rPr>
          <w:rFonts w:ascii="Arial" w:hAnsi="Arial" w:cs="Arial"/>
          <w:sz w:val="22"/>
          <w:szCs w:val="22"/>
        </w:rPr>
        <w:t xml:space="preserve"> </w:t>
      </w:r>
      <w:r w:rsidR="003F385D">
        <w:rPr>
          <w:rFonts w:ascii="Arial" w:hAnsi="Arial" w:cs="Arial"/>
          <w:sz w:val="22"/>
          <w:szCs w:val="22"/>
        </w:rPr>
        <w:t>13</w:t>
      </w:r>
      <w:r w:rsidR="00C60514">
        <w:rPr>
          <w:rFonts w:ascii="Arial" w:hAnsi="Arial" w:cs="Arial"/>
          <w:sz w:val="22"/>
          <w:szCs w:val="22"/>
        </w:rPr>
        <w:t>77</w:t>
      </w:r>
      <w:r w:rsidR="00AB1D93" w:rsidRPr="009156F0">
        <w:rPr>
          <w:rFonts w:ascii="Arial" w:hAnsi="Arial" w:cs="Arial"/>
          <w:sz w:val="22"/>
          <w:szCs w:val="22"/>
        </w:rPr>
        <w:t>/KPTA.W3-A/KP</w:t>
      </w:r>
      <w:r w:rsidR="00CA06D4" w:rsidRPr="009156F0">
        <w:rPr>
          <w:rFonts w:ascii="Arial" w:hAnsi="Arial" w:cs="Arial"/>
          <w:sz w:val="22"/>
          <w:szCs w:val="22"/>
        </w:rPr>
        <w:t>3.4.2</w:t>
      </w:r>
      <w:r w:rsidR="00AB1D93" w:rsidRPr="009156F0">
        <w:rPr>
          <w:rFonts w:ascii="Arial" w:hAnsi="Arial" w:cs="Arial"/>
          <w:sz w:val="22"/>
          <w:szCs w:val="22"/>
        </w:rPr>
        <w:t>/</w:t>
      </w:r>
      <w:r w:rsidR="00D64B2C">
        <w:rPr>
          <w:rFonts w:ascii="Arial" w:hAnsi="Arial" w:cs="Arial"/>
          <w:sz w:val="22"/>
          <w:szCs w:val="22"/>
        </w:rPr>
        <w:t>V</w:t>
      </w:r>
      <w:r w:rsidR="00E7737C">
        <w:rPr>
          <w:rFonts w:ascii="Arial" w:hAnsi="Arial" w:cs="Arial"/>
          <w:sz w:val="22"/>
          <w:szCs w:val="22"/>
        </w:rPr>
        <w:t>I</w:t>
      </w:r>
      <w:r w:rsidR="00AB1D93" w:rsidRPr="009156F0">
        <w:rPr>
          <w:rFonts w:ascii="Arial" w:hAnsi="Arial" w:cs="Arial"/>
          <w:sz w:val="22"/>
          <w:szCs w:val="22"/>
        </w:rPr>
        <w:t>/202</w:t>
      </w:r>
      <w:r w:rsidR="00E7737C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E7737C">
        <w:rPr>
          <w:rFonts w:ascii="Arial" w:hAnsi="Arial" w:cs="Arial"/>
          <w:sz w:val="22"/>
          <w:szCs w:val="22"/>
        </w:rPr>
        <w:t>1</w:t>
      </w:r>
      <w:r w:rsidR="00540984">
        <w:rPr>
          <w:rFonts w:ascii="Arial" w:hAnsi="Arial" w:cs="Arial"/>
          <w:sz w:val="22"/>
          <w:szCs w:val="22"/>
        </w:rPr>
        <w:t>9</w:t>
      </w:r>
      <w:r w:rsidR="00E7737C">
        <w:rPr>
          <w:rFonts w:ascii="Arial" w:hAnsi="Arial" w:cs="Arial"/>
          <w:sz w:val="22"/>
          <w:szCs w:val="22"/>
        </w:rPr>
        <w:t xml:space="preserve"> Juni 2025</w:t>
      </w:r>
    </w:p>
    <w:p w14:paraId="1FFA46BE" w14:textId="7E6A733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3F8D3A16" w14:textId="3CF2941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6F645C97" w14:textId="77777777" w:rsidR="00037778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54AFBCB6" w14:textId="77777777" w:rsidR="00540984" w:rsidRPr="009156F0" w:rsidRDefault="00540984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9156F0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02325307" w14:textId="75157E83" w:rsidR="00A662D5" w:rsidRDefault="00A42DA5" w:rsidP="00540984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40984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="00540984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540984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="00540984">
        <w:rPr>
          <w:rFonts w:ascii="Arial" w:hAnsi="Arial" w:cs="Arial"/>
          <w:sz w:val="22"/>
          <w:szCs w:val="22"/>
          <w:lang w:val="en-ID"/>
        </w:rPr>
        <w:t xml:space="preserve"> Agama</w:t>
      </w:r>
    </w:p>
    <w:p w14:paraId="197603A7" w14:textId="671114D1" w:rsidR="00540984" w:rsidRPr="009156F0" w:rsidRDefault="00540984" w:rsidP="00540984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Se Sumatera Barat</w:t>
      </w:r>
    </w:p>
    <w:p w14:paraId="41BD5880" w14:textId="36E5CAB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6CCC4BAF" w14:textId="77777777" w:rsidR="00540984" w:rsidRPr="009156F0" w:rsidRDefault="00540984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Assalamu’alaikum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Wr</w:t>
      </w:r>
      <w:proofErr w:type="spellEnd"/>
      <w:r w:rsidRPr="009156F0">
        <w:rPr>
          <w:rFonts w:ascii="Arial" w:hAnsi="Arial" w:cs="Arial"/>
          <w:sz w:val="22"/>
          <w:szCs w:val="22"/>
        </w:rPr>
        <w:t>. Wb.</w:t>
      </w:r>
    </w:p>
    <w:p w14:paraId="38CF6217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036F12F5" w:rsidR="00B2763A" w:rsidRPr="009156F0" w:rsidRDefault="000F7BC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tugas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="005409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984">
        <w:rPr>
          <w:rFonts w:ascii="Arial" w:hAnsi="Arial" w:cs="Arial"/>
          <w:sz w:val="22"/>
          <w:szCs w:val="22"/>
        </w:rPr>
        <w:t>beserta</w:t>
      </w:r>
      <w:proofErr w:type="spellEnd"/>
      <w:r w:rsidR="00540984">
        <w:rPr>
          <w:rFonts w:ascii="Arial" w:hAnsi="Arial" w:cs="Arial"/>
          <w:sz w:val="22"/>
          <w:szCs w:val="22"/>
        </w:rPr>
        <w:t xml:space="preserve"> Wakil </w:t>
      </w:r>
      <w:proofErr w:type="spellStart"/>
      <w:r w:rsidR="00540984">
        <w:rPr>
          <w:rFonts w:ascii="Arial" w:hAnsi="Arial" w:cs="Arial"/>
          <w:sz w:val="22"/>
          <w:szCs w:val="22"/>
        </w:rPr>
        <w:t>Ketua</w:t>
      </w:r>
      <w:proofErr w:type="spellEnd"/>
      <w:r w:rsidR="005409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0984">
        <w:rPr>
          <w:rFonts w:ascii="Arial" w:hAnsi="Arial" w:cs="Arial"/>
          <w:sz w:val="22"/>
          <w:szCs w:val="22"/>
        </w:rPr>
        <w:t>Panitera</w:t>
      </w:r>
      <w:proofErr w:type="spellEnd"/>
      <w:r w:rsidR="00540984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540984">
        <w:rPr>
          <w:rFonts w:ascii="Arial" w:hAnsi="Arial" w:cs="Arial"/>
          <w:sz w:val="22"/>
          <w:szCs w:val="22"/>
        </w:rPr>
        <w:t>Sekretaris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233E32">
        <w:rPr>
          <w:rFonts w:ascii="Arial" w:hAnsi="Arial" w:cs="Arial"/>
          <w:sz w:val="22"/>
          <w:szCs w:val="22"/>
        </w:rPr>
        <w:t>dengan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pimpinan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Pen</w:t>
      </w:r>
      <w:r w:rsidR="00FE04A1">
        <w:rPr>
          <w:rFonts w:ascii="Arial" w:hAnsi="Arial" w:cs="Arial"/>
          <w:sz w:val="22"/>
          <w:szCs w:val="22"/>
        </w:rPr>
        <w:t>ga</w:t>
      </w:r>
      <w:r w:rsidR="009156F0">
        <w:rPr>
          <w:rFonts w:ascii="Arial" w:hAnsi="Arial" w:cs="Arial"/>
          <w:sz w:val="22"/>
          <w:szCs w:val="22"/>
        </w:rPr>
        <w:t>dilan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9156F0">
        <w:rPr>
          <w:rFonts w:ascii="Arial" w:hAnsi="Arial" w:cs="Arial"/>
          <w:sz w:val="22"/>
          <w:szCs w:val="22"/>
        </w:rPr>
        <w:t>sekaligus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pelantikan</w:t>
      </w:r>
      <w:proofErr w:type="spellEnd"/>
      <w:r w:rsidR="0087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dilingkungan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Tinggi Agama Padang</w:t>
      </w:r>
      <w:r w:rsidR="009156F0">
        <w:rPr>
          <w:rFonts w:ascii="Arial" w:hAnsi="Arial" w:cs="Arial"/>
          <w:sz w:val="22"/>
          <w:szCs w:val="22"/>
        </w:rPr>
        <w:t xml:space="preserve">, </w:t>
      </w:r>
      <w:r w:rsidR="00D50DAB"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 w:rsidR="009156F0"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71FA651E" w14:textId="77777777" w:rsidR="00D50DAB" w:rsidRPr="009156F0" w:rsidRDefault="00D50DA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B52FD5" w14:textId="776B5437" w:rsidR="002A5898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</w:t>
      </w:r>
      <w:r w:rsidR="00B2763A" w:rsidRP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763A" w:rsidRPr="009156F0"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anggal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7737C">
        <w:rPr>
          <w:rFonts w:ascii="Arial" w:hAnsi="Arial" w:cs="Arial"/>
          <w:sz w:val="22"/>
          <w:szCs w:val="22"/>
        </w:rPr>
        <w:t>Kamis</w:t>
      </w:r>
      <w:r>
        <w:rPr>
          <w:rFonts w:ascii="Arial" w:hAnsi="Arial" w:cs="Arial"/>
          <w:sz w:val="22"/>
          <w:szCs w:val="22"/>
        </w:rPr>
        <w:t>,</w:t>
      </w:r>
      <w:r w:rsidR="002A5898" w:rsidRPr="009156F0">
        <w:rPr>
          <w:rFonts w:ascii="Arial" w:hAnsi="Arial" w:cs="Arial"/>
          <w:sz w:val="22"/>
          <w:szCs w:val="22"/>
        </w:rPr>
        <w:t xml:space="preserve"> </w:t>
      </w:r>
      <w:r w:rsidR="00E7737C">
        <w:rPr>
          <w:rFonts w:ascii="Arial" w:hAnsi="Arial" w:cs="Arial"/>
          <w:sz w:val="22"/>
          <w:szCs w:val="22"/>
        </w:rPr>
        <w:t>26</w:t>
      </w:r>
      <w:r w:rsidR="008C55E5">
        <w:rPr>
          <w:rFonts w:ascii="Arial" w:hAnsi="Arial" w:cs="Arial"/>
          <w:sz w:val="22"/>
          <w:szCs w:val="22"/>
        </w:rPr>
        <w:t xml:space="preserve"> Juni</w:t>
      </w:r>
      <w:r w:rsidR="00FE04A1">
        <w:rPr>
          <w:rFonts w:ascii="Arial" w:hAnsi="Arial" w:cs="Arial"/>
          <w:sz w:val="22"/>
          <w:szCs w:val="22"/>
        </w:rPr>
        <w:t xml:space="preserve"> 202</w:t>
      </w:r>
      <w:r w:rsidR="00E7737C">
        <w:rPr>
          <w:rFonts w:ascii="Arial" w:hAnsi="Arial" w:cs="Arial"/>
          <w:sz w:val="22"/>
          <w:szCs w:val="22"/>
        </w:rPr>
        <w:t>5</w:t>
      </w:r>
    </w:p>
    <w:p w14:paraId="4E681875" w14:textId="2DFA3D76" w:rsidR="00B2763A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="002A5898" w:rsidRPr="009156F0">
        <w:rPr>
          <w:rFonts w:ascii="Arial" w:hAnsi="Arial" w:cs="Arial"/>
          <w:sz w:val="22"/>
          <w:szCs w:val="22"/>
          <w:lang w:val="id-ID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7737C">
        <w:rPr>
          <w:rFonts w:ascii="Arial" w:hAnsi="Arial" w:cs="Arial"/>
          <w:sz w:val="22"/>
          <w:szCs w:val="22"/>
        </w:rPr>
        <w:t>0</w:t>
      </w:r>
      <w:r w:rsidR="00050D4D">
        <w:rPr>
          <w:rFonts w:ascii="Arial" w:hAnsi="Arial" w:cs="Arial"/>
          <w:sz w:val="22"/>
          <w:szCs w:val="22"/>
        </w:rPr>
        <w:t>8</w:t>
      </w:r>
      <w:r w:rsidR="002A5898" w:rsidRPr="009156F0">
        <w:rPr>
          <w:rFonts w:ascii="Arial" w:hAnsi="Arial" w:cs="Arial"/>
          <w:sz w:val="22"/>
          <w:szCs w:val="22"/>
        </w:rPr>
        <w:t>.</w:t>
      </w:r>
      <w:r w:rsidR="00050D4D">
        <w:rPr>
          <w:rFonts w:ascii="Arial" w:hAnsi="Arial" w:cs="Arial"/>
          <w:sz w:val="22"/>
          <w:szCs w:val="22"/>
        </w:rPr>
        <w:t>3</w:t>
      </w:r>
      <w:r w:rsidR="002A5898"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s.d.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selesai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</w:p>
    <w:p w14:paraId="4F7C9040" w14:textId="77777777" w:rsidR="00FE04A1" w:rsidRPr="00FE04A1" w:rsidRDefault="009156F0" w:rsidP="00FE04A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empat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E04A1"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5DD5CE39" w14:textId="3467DC60" w:rsidR="00FE04A1" w:rsidRDefault="00FE04A1" w:rsidP="00FE04A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 w:rsidR="00085B91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349227E2" w14:textId="4041135B" w:rsidR="00E84CEA" w:rsidRDefault="009156F0" w:rsidP="00E84CEA">
      <w:pPr>
        <w:tabs>
          <w:tab w:val="left" w:pos="1560"/>
          <w:tab w:val="left" w:pos="2268"/>
        </w:tabs>
        <w:spacing w:line="276" w:lineRule="auto"/>
        <w:ind w:left="2520" w:hanging="1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F7BCB"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</w:r>
      <w:r w:rsidR="00FE04A1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FE04A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0F7BCB" w:rsidRPr="009156F0">
        <w:rPr>
          <w:rFonts w:ascii="Arial" w:hAnsi="Arial" w:cs="Arial"/>
          <w:sz w:val="22"/>
          <w:szCs w:val="22"/>
        </w:rPr>
        <w:t>1.</w:t>
      </w:r>
      <w:r w:rsidR="00E84CEA">
        <w:rPr>
          <w:rFonts w:ascii="Arial" w:hAnsi="Arial" w:cs="Arial"/>
          <w:sz w:val="22"/>
          <w:szCs w:val="22"/>
        </w:rPr>
        <w:tab/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Pelantikan</w:t>
      </w:r>
      <w:proofErr w:type="spellEnd"/>
      <w:r w:rsidR="00E8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dilingkungan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Pengadilan</w:t>
      </w:r>
      <w:proofErr w:type="spellEnd"/>
      <w:r w:rsidR="00E84CEA">
        <w:rPr>
          <w:rFonts w:ascii="Arial" w:hAnsi="Arial" w:cs="Arial"/>
          <w:sz w:val="22"/>
          <w:szCs w:val="22"/>
        </w:rPr>
        <w:t xml:space="preserve"> </w:t>
      </w:r>
      <w:r w:rsidR="00FE04A1">
        <w:rPr>
          <w:rFonts w:ascii="Arial" w:hAnsi="Arial" w:cs="Arial"/>
          <w:sz w:val="22"/>
          <w:szCs w:val="22"/>
        </w:rPr>
        <w:t>Tinggi Agama Padang</w:t>
      </w:r>
    </w:p>
    <w:p w14:paraId="72137283" w14:textId="24292F4F" w:rsidR="00E84CEA" w:rsidRDefault="00E84CEA" w:rsidP="00E84CEA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06D4" w:rsidRPr="009156F0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Perpisahan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Hakim Tinggi dan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Aparatur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yang </w:t>
      </w:r>
      <w:proofErr w:type="spellStart"/>
      <w:r w:rsidR="00E7737C">
        <w:rPr>
          <w:rFonts w:ascii="Arial" w:hAnsi="Arial" w:cs="Arial"/>
          <w:sz w:val="22"/>
          <w:szCs w:val="22"/>
        </w:rPr>
        <w:t>mutasi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dan/</w:t>
      </w:r>
      <w:proofErr w:type="spellStart"/>
      <w:r w:rsidR="00E7737C">
        <w:rPr>
          <w:rFonts w:ascii="Arial" w:hAnsi="Arial" w:cs="Arial"/>
          <w:sz w:val="22"/>
          <w:szCs w:val="22"/>
        </w:rPr>
        <w:t>atau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pensiun</w:t>
      </w:r>
      <w:proofErr w:type="spellEnd"/>
    </w:p>
    <w:p w14:paraId="2C879098" w14:textId="23700A3F" w:rsidR="000F7BCB" w:rsidRPr="009156F0" w:rsidRDefault="00E84CEA" w:rsidP="00C7449C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7737C">
        <w:rPr>
          <w:rFonts w:ascii="Arial" w:hAnsi="Arial" w:cs="Arial"/>
          <w:sz w:val="22"/>
          <w:szCs w:val="22"/>
        </w:rPr>
        <w:t>Pembinaan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="00E7737C">
        <w:rPr>
          <w:rFonts w:ascii="Arial" w:hAnsi="Arial" w:cs="Arial"/>
          <w:sz w:val="22"/>
          <w:szCs w:val="22"/>
        </w:rPr>
        <w:t>Ketua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Muda Agama </w:t>
      </w:r>
      <w:proofErr w:type="spellStart"/>
      <w:r w:rsidR="00E7737C">
        <w:rPr>
          <w:rFonts w:ascii="Arial" w:hAnsi="Arial" w:cs="Arial"/>
          <w:sz w:val="22"/>
          <w:szCs w:val="22"/>
        </w:rPr>
        <w:t>Mahkamah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Agung RI</w:t>
      </w:r>
    </w:p>
    <w:p w14:paraId="5DA3A367" w14:textId="0BD3CC5A" w:rsidR="00A662D5" w:rsidRPr="009156F0" w:rsidRDefault="009156F0" w:rsidP="00540984">
      <w:pPr>
        <w:tabs>
          <w:tab w:val="left" w:pos="2127"/>
          <w:tab w:val="left" w:pos="2268"/>
        </w:tabs>
        <w:spacing w:line="276" w:lineRule="auto"/>
        <w:ind w:left="2520" w:hanging="180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B2763A"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B2763A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85B91">
        <w:rPr>
          <w:rFonts w:ascii="Arial" w:hAnsi="Arial" w:cs="Arial"/>
          <w:sz w:val="22"/>
          <w:szCs w:val="22"/>
        </w:rPr>
        <w:t>Pakaian</w:t>
      </w:r>
      <w:proofErr w:type="spellEnd"/>
      <w:r w:rsidR="00085B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Sipil</w:t>
      </w:r>
      <w:proofErr w:type="spellEnd"/>
      <w:r w:rsidR="00085B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Lengkap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(PSL)</w:t>
      </w:r>
    </w:p>
    <w:p w14:paraId="76F5AFD3" w14:textId="4B78C326" w:rsidR="002A5898" w:rsidRPr="009156F0" w:rsidRDefault="002A5898" w:rsidP="00A662D5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672B90" w14:textId="2830A0A6" w:rsidR="002A5898" w:rsidRPr="009156F0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2F9D602" w14:textId="05A60100" w:rsidR="00540984" w:rsidRDefault="00540984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BA7696C" w14:textId="77777777" w:rsidR="00540984" w:rsidRPr="009156F0" w:rsidRDefault="00540984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767CB4CD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="00C7449C">
        <w:rPr>
          <w:rFonts w:ascii="Arial" w:hAnsi="Arial" w:cs="Arial"/>
          <w:sz w:val="22"/>
          <w:szCs w:val="22"/>
          <w:lang w:val="id-ID"/>
        </w:rPr>
        <w:t xml:space="preserve">Wakil </w:t>
      </w:r>
      <w:proofErr w:type="spellStart"/>
      <w:r w:rsidRPr="009156F0">
        <w:rPr>
          <w:rFonts w:ascii="Arial" w:hAnsi="Arial" w:cs="Arial"/>
          <w:sz w:val="22"/>
          <w:szCs w:val="22"/>
        </w:rPr>
        <w:t>Ketua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41CD4E26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B491A0" w14:textId="067A51AE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proofErr w:type="spellStart"/>
      <w:r w:rsidR="00C7449C">
        <w:rPr>
          <w:rFonts w:ascii="Arial" w:hAnsi="Arial" w:cs="Arial"/>
          <w:sz w:val="22"/>
          <w:szCs w:val="22"/>
        </w:rPr>
        <w:t>Alaidin</w:t>
      </w:r>
      <w:proofErr w:type="spellEnd"/>
    </w:p>
    <w:p w14:paraId="4FE4046C" w14:textId="77777777" w:rsidR="00AB1D93" w:rsidRPr="009156F0" w:rsidRDefault="00AB1D93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3E056356" w14:textId="77777777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FC0BE88" w14:textId="77777777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505A594C" w14:textId="77777777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);</w:t>
      </w:r>
    </w:p>
    <w:p w14:paraId="3520960C" w14:textId="77777777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Biro </w:t>
      </w:r>
      <w:proofErr w:type="spellStart"/>
      <w:r>
        <w:rPr>
          <w:rFonts w:ascii="Arial" w:hAnsi="Arial" w:cs="Arial"/>
          <w:sz w:val="22"/>
          <w:szCs w:val="22"/>
        </w:rPr>
        <w:t>Kepegawaian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RI.</w:t>
      </w:r>
    </w:p>
    <w:p w14:paraId="78DB8E44" w14:textId="783963D0" w:rsidR="00A426DF" w:rsidRPr="00B62CFA" w:rsidRDefault="00A426DF" w:rsidP="00025541">
      <w:pPr>
        <w:jc w:val="center"/>
        <w:rPr>
          <w:rFonts w:ascii="Courier New" w:hAnsi="Courier New" w:cs="Courier New"/>
        </w:rPr>
      </w:pPr>
    </w:p>
    <w:sectPr w:rsidR="00A426DF" w:rsidRPr="00B62CFA" w:rsidSect="0036298C">
      <w:pgSz w:w="12240" w:h="18720" w:code="168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54991">
    <w:abstractNumId w:val="7"/>
  </w:num>
  <w:num w:numId="2" w16cid:durableId="1228803377">
    <w:abstractNumId w:val="5"/>
  </w:num>
  <w:num w:numId="3" w16cid:durableId="1649900310">
    <w:abstractNumId w:val="6"/>
  </w:num>
  <w:num w:numId="4" w16cid:durableId="190537524">
    <w:abstractNumId w:val="9"/>
  </w:num>
  <w:num w:numId="5" w16cid:durableId="557666494">
    <w:abstractNumId w:val="8"/>
  </w:num>
  <w:num w:numId="6" w16cid:durableId="1951550790">
    <w:abstractNumId w:val="2"/>
  </w:num>
  <w:num w:numId="7" w16cid:durableId="2085176870">
    <w:abstractNumId w:val="0"/>
  </w:num>
  <w:num w:numId="8" w16cid:durableId="1725982565">
    <w:abstractNumId w:val="3"/>
  </w:num>
  <w:num w:numId="9" w16cid:durableId="1817450591">
    <w:abstractNumId w:val="10"/>
  </w:num>
  <w:num w:numId="10" w16cid:durableId="1872373649">
    <w:abstractNumId w:val="1"/>
  </w:num>
  <w:num w:numId="11" w16cid:durableId="1440222822">
    <w:abstractNumId w:val="11"/>
  </w:num>
  <w:num w:numId="12" w16cid:durableId="1545558436">
    <w:abstractNumId w:val="4"/>
  </w:num>
  <w:num w:numId="13" w16cid:durableId="1827042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5541"/>
    <w:rsid w:val="00027A1C"/>
    <w:rsid w:val="00037778"/>
    <w:rsid w:val="00050D4D"/>
    <w:rsid w:val="00085B91"/>
    <w:rsid w:val="000F7BCB"/>
    <w:rsid w:val="001C3445"/>
    <w:rsid w:val="001D450B"/>
    <w:rsid w:val="001F7CF3"/>
    <w:rsid w:val="00226996"/>
    <w:rsid w:val="00233E32"/>
    <w:rsid w:val="00261718"/>
    <w:rsid w:val="002A5898"/>
    <w:rsid w:val="002B78BF"/>
    <w:rsid w:val="0036298C"/>
    <w:rsid w:val="00362E8C"/>
    <w:rsid w:val="003B6825"/>
    <w:rsid w:val="003F385D"/>
    <w:rsid w:val="00444A90"/>
    <w:rsid w:val="004E6720"/>
    <w:rsid w:val="004E7476"/>
    <w:rsid w:val="00525DBB"/>
    <w:rsid w:val="00535901"/>
    <w:rsid w:val="00540984"/>
    <w:rsid w:val="005802FE"/>
    <w:rsid w:val="005B3B7E"/>
    <w:rsid w:val="005F360A"/>
    <w:rsid w:val="006E272B"/>
    <w:rsid w:val="006F2A37"/>
    <w:rsid w:val="00711FBB"/>
    <w:rsid w:val="007242BA"/>
    <w:rsid w:val="00742DBE"/>
    <w:rsid w:val="00821732"/>
    <w:rsid w:val="00874DCE"/>
    <w:rsid w:val="0089408C"/>
    <w:rsid w:val="008C55E5"/>
    <w:rsid w:val="009156F0"/>
    <w:rsid w:val="0092177E"/>
    <w:rsid w:val="00973113"/>
    <w:rsid w:val="009774F1"/>
    <w:rsid w:val="00985A12"/>
    <w:rsid w:val="009F2574"/>
    <w:rsid w:val="00A426DF"/>
    <w:rsid w:val="00A42DA5"/>
    <w:rsid w:val="00A662D5"/>
    <w:rsid w:val="00A72FCD"/>
    <w:rsid w:val="00A77CDA"/>
    <w:rsid w:val="00A91E39"/>
    <w:rsid w:val="00AB1D93"/>
    <w:rsid w:val="00AD25D6"/>
    <w:rsid w:val="00AE7928"/>
    <w:rsid w:val="00B14395"/>
    <w:rsid w:val="00B2763A"/>
    <w:rsid w:val="00B37686"/>
    <w:rsid w:val="00B62CFA"/>
    <w:rsid w:val="00BC0C82"/>
    <w:rsid w:val="00C60514"/>
    <w:rsid w:val="00C7449C"/>
    <w:rsid w:val="00CA06D4"/>
    <w:rsid w:val="00CD79D4"/>
    <w:rsid w:val="00D1167E"/>
    <w:rsid w:val="00D50DAB"/>
    <w:rsid w:val="00D64B2C"/>
    <w:rsid w:val="00DE0179"/>
    <w:rsid w:val="00DE7347"/>
    <w:rsid w:val="00E217CB"/>
    <w:rsid w:val="00E7737C"/>
    <w:rsid w:val="00E81F6D"/>
    <w:rsid w:val="00E84104"/>
    <w:rsid w:val="00E8428C"/>
    <w:rsid w:val="00E84CEA"/>
    <w:rsid w:val="00EB7844"/>
    <w:rsid w:val="00F01044"/>
    <w:rsid w:val="00F12692"/>
    <w:rsid w:val="00F322E4"/>
    <w:rsid w:val="00F519AD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10</cp:revision>
  <cp:lastPrinted>2025-06-20T07:08:00Z</cp:lastPrinted>
  <dcterms:created xsi:type="dcterms:W3CDTF">2025-06-18T03:37:00Z</dcterms:created>
  <dcterms:modified xsi:type="dcterms:W3CDTF">2025-06-20T07:09:00Z</dcterms:modified>
</cp:coreProperties>
</file>