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6E" w:rsidRPr="00172B64" w:rsidRDefault="00D77194">
      <w:pPr>
        <w:jc w:val="both"/>
        <w:rPr>
          <w:rFonts w:ascii="Bookman Old Style" w:hAnsi="Bookman Old Style"/>
          <w:b/>
        </w:rPr>
      </w:pPr>
      <w:r w:rsidRPr="00172B64"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31C93B8" wp14:editId="2A5BEEF5">
            <wp:simplePos x="0" y="0"/>
            <wp:positionH relativeFrom="margin">
              <wp:align>center</wp:align>
            </wp:positionH>
            <wp:positionV relativeFrom="paragraph">
              <wp:posOffset>-91440</wp:posOffset>
            </wp:positionV>
            <wp:extent cx="613410" cy="751205"/>
            <wp:effectExtent l="0" t="0" r="0" b="0"/>
            <wp:wrapNone/>
            <wp:docPr id="2" name="Picture 2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2B64"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3EB0340" wp14:editId="09E8645A">
            <wp:simplePos x="0" y="0"/>
            <wp:positionH relativeFrom="margin">
              <wp:posOffset>2332355</wp:posOffset>
            </wp:positionH>
            <wp:positionV relativeFrom="paragraph">
              <wp:posOffset>-66040</wp:posOffset>
            </wp:positionV>
            <wp:extent cx="536575" cy="671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86E" w:rsidRPr="00172B64" w:rsidRDefault="00FC786E">
      <w:pPr>
        <w:jc w:val="both"/>
        <w:rPr>
          <w:rFonts w:ascii="Bookman Old Style" w:hAnsi="Bookman Old Style"/>
          <w:b/>
        </w:rPr>
      </w:pPr>
    </w:p>
    <w:p w:rsidR="00FC786E" w:rsidRPr="00172B64" w:rsidRDefault="00FC786E">
      <w:pPr>
        <w:jc w:val="both"/>
        <w:rPr>
          <w:rFonts w:ascii="Bookman Old Style" w:hAnsi="Bookman Old Style"/>
          <w:b/>
        </w:rPr>
      </w:pPr>
    </w:p>
    <w:p w:rsidR="00FC786E" w:rsidRPr="00172B64" w:rsidRDefault="00FC786E">
      <w:pPr>
        <w:jc w:val="both"/>
        <w:rPr>
          <w:rFonts w:ascii="Bookman Old Style" w:hAnsi="Bookman Old Style"/>
          <w:b/>
        </w:rPr>
      </w:pPr>
    </w:p>
    <w:p w:rsidR="00FC786E" w:rsidRPr="00172B64" w:rsidRDefault="00FC786E">
      <w:pPr>
        <w:jc w:val="both"/>
        <w:rPr>
          <w:rFonts w:ascii="Bookman Old Style" w:hAnsi="Bookman Old Style"/>
          <w:b/>
        </w:rPr>
      </w:pPr>
    </w:p>
    <w:p w:rsidR="00FC786E" w:rsidRPr="00172B64" w:rsidRDefault="00D77194">
      <w:pPr>
        <w:jc w:val="center"/>
        <w:rPr>
          <w:rFonts w:ascii="Bookman Old Style" w:hAnsi="Bookman Old Style"/>
          <w:b/>
          <w:lang w:val="id-ID"/>
        </w:rPr>
      </w:pPr>
      <w:r w:rsidRPr="00172B64">
        <w:rPr>
          <w:rFonts w:ascii="Bookman Old Style" w:hAnsi="Bookman Old Style"/>
          <w:b/>
          <w:lang w:val="id-ID"/>
        </w:rPr>
        <w:t>KEPUTUSAN</w:t>
      </w:r>
      <w:r w:rsidRPr="00172B64">
        <w:rPr>
          <w:rFonts w:ascii="Bookman Old Style" w:hAnsi="Bookman Old Style"/>
          <w:b/>
        </w:rPr>
        <w:t xml:space="preserve"> </w:t>
      </w:r>
      <w:r w:rsidRPr="00172B64">
        <w:rPr>
          <w:rFonts w:ascii="Bookman Old Style" w:hAnsi="Bookman Old Style"/>
          <w:b/>
          <w:lang w:val="id-ID"/>
        </w:rPr>
        <w:t xml:space="preserve">KUASA PENGGUNA ANGGARAN </w:t>
      </w:r>
    </w:p>
    <w:p w:rsidR="00FC786E" w:rsidRPr="00172B64" w:rsidRDefault="00D77194">
      <w:pPr>
        <w:jc w:val="center"/>
        <w:rPr>
          <w:rFonts w:ascii="Bookman Old Style" w:hAnsi="Bookman Old Style"/>
          <w:b/>
          <w:lang w:val="id-ID"/>
        </w:rPr>
      </w:pPr>
      <w:r w:rsidRPr="00172B64">
        <w:rPr>
          <w:rFonts w:ascii="Bookman Old Style" w:hAnsi="Bookman Old Style"/>
          <w:b/>
          <w:lang w:val="id-ID"/>
        </w:rPr>
        <w:t>PENGADILAN TINGGI AGAMA PADANG</w:t>
      </w:r>
    </w:p>
    <w:p w:rsidR="00FC786E" w:rsidRPr="00172B64" w:rsidRDefault="00D77194">
      <w:pPr>
        <w:jc w:val="center"/>
        <w:rPr>
          <w:rFonts w:ascii="Bookman Old Style" w:hAnsi="Bookman Old Style"/>
        </w:rPr>
      </w:pPr>
      <w:r w:rsidRPr="00172B64">
        <w:rPr>
          <w:rFonts w:ascii="Bookman Old Style" w:hAnsi="Bookman Old Style"/>
          <w:lang w:val="id-ID"/>
        </w:rPr>
        <w:t>NOMOR : W3-A/</w:t>
      </w:r>
      <w:r w:rsidR="00920674" w:rsidRPr="00172B64">
        <w:rPr>
          <w:rFonts w:ascii="Bookman Old Style" w:hAnsi="Bookman Old Style"/>
          <w:lang w:val="id-ID"/>
        </w:rPr>
        <w:t xml:space="preserve">        </w:t>
      </w:r>
      <w:r w:rsidRPr="00172B64">
        <w:rPr>
          <w:rFonts w:ascii="Bookman Old Style" w:hAnsi="Bookman Old Style"/>
          <w:lang w:val="id-ID"/>
        </w:rPr>
        <w:t>/KU</w:t>
      </w:r>
      <w:r w:rsidRPr="00172B64">
        <w:rPr>
          <w:rFonts w:ascii="Bookman Old Style" w:hAnsi="Bookman Old Style"/>
        </w:rPr>
        <w:t>.0</w:t>
      </w:r>
      <w:r w:rsidRPr="00172B64">
        <w:rPr>
          <w:rFonts w:ascii="Bookman Old Style" w:hAnsi="Bookman Old Style"/>
          <w:lang w:val="id-ID"/>
        </w:rPr>
        <w:t>1/</w:t>
      </w:r>
      <w:r w:rsidR="00920674" w:rsidRPr="00172B64">
        <w:rPr>
          <w:rFonts w:ascii="Bookman Old Style" w:hAnsi="Bookman Old Style"/>
          <w:lang w:val="id-ID"/>
        </w:rPr>
        <w:t>V</w:t>
      </w:r>
      <w:r w:rsidRPr="00172B64">
        <w:rPr>
          <w:rFonts w:ascii="Bookman Old Style" w:hAnsi="Bookman Old Style"/>
          <w:lang w:val="id-ID"/>
        </w:rPr>
        <w:t>/20</w:t>
      </w:r>
      <w:r w:rsidRPr="00172B64">
        <w:rPr>
          <w:rFonts w:ascii="Bookman Old Style" w:hAnsi="Bookman Old Style"/>
        </w:rPr>
        <w:t>2</w:t>
      </w:r>
      <w:r w:rsidR="00FD58B7" w:rsidRPr="00172B64">
        <w:rPr>
          <w:rFonts w:ascii="Bookman Old Style" w:hAnsi="Bookman Old Style"/>
        </w:rPr>
        <w:t>3</w:t>
      </w:r>
    </w:p>
    <w:p w:rsidR="00FC786E" w:rsidRPr="00172B64" w:rsidRDefault="00FC786E">
      <w:pPr>
        <w:jc w:val="center"/>
        <w:rPr>
          <w:rFonts w:ascii="Bookman Old Style" w:hAnsi="Bookman Old Style"/>
          <w:b/>
          <w:bCs/>
          <w:lang w:val="id-ID"/>
        </w:rPr>
      </w:pPr>
    </w:p>
    <w:p w:rsidR="00920674" w:rsidRPr="00172B64" w:rsidRDefault="00920674">
      <w:pPr>
        <w:jc w:val="center"/>
        <w:rPr>
          <w:rFonts w:ascii="Bookman Old Style" w:hAnsi="Bookman Old Style"/>
          <w:b/>
          <w:bCs/>
          <w:lang w:val="id-ID"/>
        </w:rPr>
      </w:pPr>
      <w:r w:rsidRPr="00172B64">
        <w:rPr>
          <w:rFonts w:ascii="Bookman Old Style" w:hAnsi="Bookman Old Style"/>
          <w:b/>
          <w:bCs/>
          <w:lang w:val="id-ID"/>
        </w:rPr>
        <w:t>TENTANG</w:t>
      </w:r>
    </w:p>
    <w:p w:rsidR="00FC786E" w:rsidRPr="00172B64" w:rsidRDefault="00920674" w:rsidP="00534DEC">
      <w:pPr>
        <w:jc w:val="center"/>
        <w:rPr>
          <w:rFonts w:ascii="Bookman Old Style" w:hAnsi="Bookman Old Style"/>
          <w:b/>
          <w:bCs/>
        </w:rPr>
      </w:pPr>
      <w:r w:rsidRPr="00172B64">
        <w:rPr>
          <w:rFonts w:ascii="Bookman Old Style" w:hAnsi="Bookman Old Style"/>
          <w:b/>
          <w:bCs/>
          <w:lang w:val="id-ID"/>
        </w:rPr>
        <w:t xml:space="preserve">PERUBAHAN KEPUTUSAN KUASA PENGGUNA ANGGARAN NOMOR W3-A/0019d/KU.01/I/2023 TENTANG </w:t>
      </w:r>
      <w:r w:rsidR="00D77194" w:rsidRPr="00172B64">
        <w:rPr>
          <w:rFonts w:ascii="Bookman Old Style" w:hAnsi="Bookman Old Style"/>
          <w:b/>
          <w:bCs/>
        </w:rPr>
        <w:t xml:space="preserve">PENETAPAN USER PEJABAT, OPERATOR, DAN ADMINISTRATOR PENGGUNA APLIKASI SISTEM APLIKASI KEUANGAN TINGKAT INSTANSI (SAKTI) PADA SATUAN KERJA </w:t>
      </w:r>
      <w:r w:rsidR="00D77194" w:rsidRPr="00172B64">
        <w:rPr>
          <w:rFonts w:ascii="Bookman Old Style" w:hAnsi="Bookman Old Style"/>
          <w:b/>
          <w:bCs/>
          <w:lang w:val="id-ID"/>
        </w:rPr>
        <w:t>PENGADILAN TINGGI AGAMA PADANG</w:t>
      </w:r>
      <w:r w:rsidR="00D77194" w:rsidRPr="00172B64">
        <w:rPr>
          <w:rFonts w:ascii="Bookman Old Style" w:hAnsi="Bookman Old Style"/>
          <w:b/>
          <w:bCs/>
        </w:rPr>
        <w:t xml:space="preserve"> </w:t>
      </w:r>
      <w:r w:rsidR="00D77194" w:rsidRPr="00172B64">
        <w:rPr>
          <w:rFonts w:ascii="Bookman Old Style" w:hAnsi="Bookman Old Style"/>
          <w:b/>
          <w:bCs/>
        </w:rPr>
        <w:t>TAHUN ANGGARAN 202</w:t>
      </w:r>
      <w:r w:rsidR="00FD58B7" w:rsidRPr="00172B64">
        <w:rPr>
          <w:rFonts w:ascii="Bookman Old Style" w:hAnsi="Bookman Old Style"/>
          <w:b/>
          <w:bCs/>
        </w:rPr>
        <w:t>3</w:t>
      </w:r>
    </w:p>
    <w:p w:rsidR="00FC786E" w:rsidRPr="00172B64" w:rsidRDefault="00FC786E">
      <w:pPr>
        <w:jc w:val="both"/>
        <w:rPr>
          <w:rFonts w:ascii="Bookman Old Style" w:hAnsi="Bookman Old Style"/>
        </w:rPr>
      </w:pPr>
    </w:p>
    <w:p w:rsidR="00FC786E" w:rsidRPr="00172B64" w:rsidRDefault="00D77194">
      <w:pPr>
        <w:jc w:val="center"/>
        <w:rPr>
          <w:rFonts w:ascii="Bookman Old Style" w:hAnsi="Bookman Old Style"/>
          <w:b/>
          <w:lang w:val="id-ID"/>
        </w:rPr>
      </w:pPr>
      <w:r w:rsidRPr="00172B64">
        <w:rPr>
          <w:rFonts w:ascii="Bookman Old Style" w:hAnsi="Bookman Old Style"/>
          <w:b/>
          <w:lang w:val="id-ID"/>
        </w:rPr>
        <w:t>KUASA PENGGUNA ANGGARAN</w:t>
      </w:r>
      <w:r w:rsidRPr="00172B64">
        <w:rPr>
          <w:rFonts w:ascii="Bookman Old Style" w:hAnsi="Bookman Old Style"/>
          <w:b/>
        </w:rPr>
        <w:t xml:space="preserve"> </w:t>
      </w:r>
      <w:r w:rsidRPr="00172B64">
        <w:rPr>
          <w:rFonts w:ascii="Bookman Old Style" w:hAnsi="Bookman Old Style"/>
          <w:b/>
          <w:lang w:val="id-ID"/>
        </w:rPr>
        <w:t>PENGADILAN TINGGI AGAMA PADANG</w:t>
      </w:r>
    </w:p>
    <w:p w:rsidR="00FC786E" w:rsidRPr="00172B64" w:rsidRDefault="00FC786E">
      <w:pPr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14"/>
        <w:gridCol w:w="442"/>
        <w:gridCol w:w="5748"/>
      </w:tblGrid>
      <w:tr w:rsidR="00FC786E" w:rsidRPr="00172B64" w:rsidTr="00FD58B7">
        <w:tc>
          <w:tcPr>
            <w:tcW w:w="1810" w:type="dxa"/>
          </w:tcPr>
          <w:p w:rsidR="00FC786E" w:rsidRPr="00172B64" w:rsidRDefault="00D77194">
            <w:pPr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Menimbang</w:t>
            </w:r>
          </w:p>
        </w:tc>
        <w:tc>
          <w:tcPr>
            <w:tcW w:w="312" w:type="dxa"/>
          </w:tcPr>
          <w:p w:rsidR="00FC786E" w:rsidRPr="00172B64" w:rsidRDefault="00D77194">
            <w:pPr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:</w:t>
            </w:r>
          </w:p>
        </w:tc>
        <w:tc>
          <w:tcPr>
            <w:tcW w:w="396" w:type="dxa"/>
          </w:tcPr>
          <w:p w:rsidR="00FC786E" w:rsidRPr="00172B64" w:rsidRDefault="00D77194">
            <w:pPr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a.</w:t>
            </w:r>
          </w:p>
        </w:tc>
        <w:tc>
          <w:tcPr>
            <w:tcW w:w="5748" w:type="dxa"/>
          </w:tcPr>
          <w:p w:rsidR="00FC786E" w:rsidRPr="00172B64" w:rsidRDefault="00D77194">
            <w:pPr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 xml:space="preserve">Bahwa dalam rangka pelaksanaan </w:t>
            </w:r>
            <w:r w:rsidRPr="00172B64">
              <w:rPr>
                <w:rFonts w:ascii="Bookman Old Style" w:hAnsi="Bookman Old Style"/>
                <w:i/>
                <w:iCs/>
              </w:rPr>
              <w:t xml:space="preserve">Roll Out </w:t>
            </w:r>
            <w:r w:rsidR="00FD58B7" w:rsidRPr="00172B64">
              <w:rPr>
                <w:rFonts w:ascii="Bookman Old Style" w:hAnsi="Bookman Old Style" w:cs="Arial"/>
                <w:color w:val="000000"/>
                <w:sz w:val="22"/>
                <w:szCs w:val="22"/>
              </w:rPr>
              <w:t>Sistem Aplikasi Keuangan Tingkat Instansi (SAKTI)</w:t>
            </w:r>
            <w:r w:rsidRPr="00172B64">
              <w:rPr>
                <w:rFonts w:ascii="Bookman Old Style" w:hAnsi="Bookman Old Style"/>
              </w:rPr>
              <w:t xml:space="preserve">, perlu segera menetapkan Keputusan tentang </w:t>
            </w:r>
            <w:r w:rsidRPr="00172B64">
              <w:rPr>
                <w:rFonts w:ascii="Bookman Old Style" w:hAnsi="Bookman Old Style"/>
              </w:rPr>
              <w:t>Penetapan User Pejabat, Operator dan Administrator Pengguna Aplikasi Sistem Aplikasi Instansi (SAKTI) pada Satuan Kerja Pengadilan Tinggi Agama Padang.</w:t>
            </w:r>
          </w:p>
        </w:tc>
      </w:tr>
      <w:tr w:rsidR="00FC786E" w:rsidRPr="00172B64" w:rsidTr="00FD58B7">
        <w:trPr>
          <w:trHeight w:val="153"/>
        </w:trPr>
        <w:tc>
          <w:tcPr>
            <w:tcW w:w="1810" w:type="dxa"/>
          </w:tcPr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" w:type="dxa"/>
          </w:tcPr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" w:type="dxa"/>
          </w:tcPr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748" w:type="dxa"/>
          </w:tcPr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786E" w:rsidRPr="00172B64" w:rsidTr="00FD58B7">
        <w:tc>
          <w:tcPr>
            <w:tcW w:w="1810" w:type="dxa"/>
          </w:tcPr>
          <w:p w:rsidR="00FC786E" w:rsidRPr="00172B64" w:rsidRDefault="00D77194">
            <w:pPr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Mengingat</w:t>
            </w:r>
          </w:p>
        </w:tc>
        <w:tc>
          <w:tcPr>
            <w:tcW w:w="312" w:type="dxa"/>
          </w:tcPr>
          <w:p w:rsidR="00FC786E" w:rsidRPr="00172B64" w:rsidRDefault="00D77194">
            <w:pPr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:</w:t>
            </w:r>
          </w:p>
        </w:tc>
        <w:tc>
          <w:tcPr>
            <w:tcW w:w="396" w:type="dxa"/>
          </w:tcPr>
          <w:p w:rsidR="00FC786E" w:rsidRPr="00172B64" w:rsidRDefault="00D77194">
            <w:pPr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1.</w:t>
            </w:r>
          </w:p>
        </w:tc>
        <w:tc>
          <w:tcPr>
            <w:tcW w:w="5748" w:type="dxa"/>
          </w:tcPr>
          <w:p w:rsidR="00FC786E" w:rsidRPr="00172B64" w:rsidRDefault="00D77194">
            <w:pPr>
              <w:jc w:val="both"/>
              <w:rPr>
                <w:rFonts w:ascii="Bookman Old Style" w:hAnsi="Bookman Old Style"/>
                <w:lang w:val="id-ID"/>
              </w:rPr>
            </w:pPr>
            <w:r w:rsidRPr="00172B64">
              <w:rPr>
                <w:rFonts w:ascii="Bookman Old Style" w:hAnsi="Bookman Old Style"/>
                <w:lang w:val="id-ID"/>
              </w:rPr>
              <w:t xml:space="preserve">Peraturan Menteri Keuangan Nomor 190 Tahun 2012 tentang Tata Cara Pembayaran dalam </w:t>
            </w:r>
            <w:r w:rsidRPr="00172B64">
              <w:rPr>
                <w:rFonts w:ascii="Bookman Old Style" w:hAnsi="Bookman Old Style"/>
                <w:lang w:val="id-ID"/>
              </w:rPr>
              <w:t>Rangka Pelaksanaan Anggaran Pendapatan dan Belanja Negara;</w:t>
            </w:r>
          </w:p>
        </w:tc>
      </w:tr>
      <w:tr w:rsidR="00FC786E" w:rsidRPr="00172B64" w:rsidTr="00FD58B7">
        <w:tc>
          <w:tcPr>
            <w:tcW w:w="1810" w:type="dxa"/>
          </w:tcPr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" w:type="dxa"/>
          </w:tcPr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" w:type="dxa"/>
          </w:tcPr>
          <w:p w:rsidR="00FC786E" w:rsidRPr="00172B64" w:rsidRDefault="00D77194">
            <w:pPr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2.</w:t>
            </w:r>
          </w:p>
        </w:tc>
        <w:tc>
          <w:tcPr>
            <w:tcW w:w="5748" w:type="dxa"/>
          </w:tcPr>
          <w:p w:rsidR="00FC786E" w:rsidRPr="00172B64" w:rsidRDefault="00920674">
            <w:pPr>
              <w:jc w:val="both"/>
              <w:rPr>
                <w:rFonts w:ascii="Bookman Old Style" w:hAnsi="Bookman Old Style"/>
                <w:lang w:val="id-ID"/>
              </w:rPr>
            </w:pPr>
            <w:r w:rsidRPr="00172B64">
              <w:rPr>
                <w:rFonts w:ascii="Bookman Old Style" w:hAnsi="Bookman Old Style"/>
              </w:rPr>
              <w:t>Peraturan Menteri Keuangan Nomor 159/PMK.05/2018 tentang Pelaksanaan Piloting Sistem Aplikasi Keuangan Tingkat Instansi beserta Peraturan Perubahannya</w:t>
            </w:r>
            <w:r w:rsidR="003164A3">
              <w:rPr>
                <w:rFonts w:ascii="Bookman Old Style" w:hAnsi="Bookman Old Style"/>
                <w:lang w:val="id-ID"/>
              </w:rPr>
              <w:t>;</w:t>
            </w:r>
          </w:p>
        </w:tc>
      </w:tr>
      <w:tr w:rsidR="00FC786E" w:rsidRPr="00172B64" w:rsidTr="00FD58B7">
        <w:tc>
          <w:tcPr>
            <w:tcW w:w="1810" w:type="dxa"/>
          </w:tcPr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" w:type="dxa"/>
          </w:tcPr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" w:type="dxa"/>
          </w:tcPr>
          <w:p w:rsidR="00FC786E" w:rsidRPr="00172B64" w:rsidRDefault="00D77194">
            <w:pPr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3.</w:t>
            </w:r>
          </w:p>
        </w:tc>
        <w:tc>
          <w:tcPr>
            <w:tcW w:w="5748" w:type="dxa"/>
          </w:tcPr>
          <w:p w:rsidR="00FC786E" w:rsidRPr="00172B64" w:rsidRDefault="00920674">
            <w:pPr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Keputusan Menteri Keuangan Nomor 6/KMK.01/2013 tentang Tata Cara Penetapan Pejabat Pembuat Komitmen, Pejabat Penanda Tangan Surat Perintah Membayar, Bendahara Penerimaan dan Bendahara Pengeluaran Bagian Anggaran 015 di Lingkungan Kementerian Keuangan</w:t>
            </w:r>
            <w:r w:rsidRPr="00172B64">
              <w:rPr>
                <w:rFonts w:ascii="Bookman Old Style" w:hAnsi="Bookman Old Style"/>
                <w:lang w:val="id-ID"/>
              </w:rPr>
              <w:t>;</w:t>
            </w:r>
          </w:p>
        </w:tc>
      </w:tr>
      <w:tr w:rsidR="00FC786E" w:rsidRPr="00172B64" w:rsidTr="00FD58B7">
        <w:tc>
          <w:tcPr>
            <w:tcW w:w="1810" w:type="dxa"/>
          </w:tcPr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" w:type="dxa"/>
          </w:tcPr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" w:type="dxa"/>
          </w:tcPr>
          <w:p w:rsidR="00FC786E" w:rsidRPr="00172B64" w:rsidRDefault="00D77194">
            <w:pPr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4.</w:t>
            </w:r>
          </w:p>
        </w:tc>
        <w:tc>
          <w:tcPr>
            <w:tcW w:w="5748" w:type="dxa"/>
          </w:tcPr>
          <w:p w:rsidR="00FC786E" w:rsidRPr="00172B64" w:rsidRDefault="00920674" w:rsidP="00920674">
            <w:pPr>
              <w:jc w:val="both"/>
              <w:rPr>
                <w:rFonts w:ascii="Bookman Old Style" w:eastAsia="SimSun" w:hAnsi="Bookman Old Style"/>
                <w:color w:val="000000"/>
                <w:lang w:val="id-ID"/>
              </w:rPr>
            </w:pPr>
            <w:r w:rsidRPr="00172B64">
              <w:rPr>
                <w:rFonts w:ascii="Bookman Old Style" w:hAnsi="Bookman Old Style"/>
                <w:lang w:val="id-ID"/>
              </w:rPr>
              <w:t xml:space="preserve">Keputusan </w:t>
            </w:r>
            <w:r w:rsidRPr="00172B64">
              <w:rPr>
                <w:rFonts w:ascii="Bookman Old Style" w:hAnsi="Bookman Old Style"/>
              </w:rPr>
              <w:t>Penggu</w:t>
            </w:r>
            <w:r w:rsidRPr="00172B64">
              <w:rPr>
                <w:rFonts w:ascii="Bookman Old Style" w:hAnsi="Bookman Old Style"/>
                <w:lang w:val="id-ID"/>
              </w:rPr>
              <w:t>n</w:t>
            </w:r>
            <w:r w:rsidRPr="00172B64">
              <w:rPr>
                <w:rFonts w:ascii="Bookman Old Style" w:hAnsi="Bookman Old Style"/>
              </w:rPr>
              <w:t>a Anggaran/ Pengguna Barang Mahkamah Agung RI Nomor: 55/PA/SK/XII/2021 tanggal 1 Desember 2022 tentang Penunjukan Pejabat Kuasa Pengguna Anggaran/ Pengguna Barang Satuan Kerja di Lingkungan Mahkamah Agung Tahun 2023 dan Bad</w:t>
            </w:r>
            <w:r w:rsidR="00B01FDA" w:rsidRPr="00172B64">
              <w:rPr>
                <w:rFonts w:ascii="Bookman Old Style" w:hAnsi="Bookman Old Style"/>
              </w:rPr>
              <w:t>an Peradilan Yang Berada Di Ba</w:t>
            </w:r>
            <w:r w:rsidR="00B01FDA" w:rsidRPr="00172B64">
              <w:rPr>
                <w:rFonts w:ascii="Bookman Old Style" w:hAnsi="Bookman Old Style"/>
                <w:lang w:val="id-ID"/>
              </w:rPr>
              <w:t>w</w:t>
            </w:r>
            <w:r w:rsidRPr="00172B64">
              <w:rPr>
                <w:rFonts w:ascii="Bookman Old Style" w:hAnsi="Bookman Old Style"/>
              </w:rPr>
              <w:t>a</w:t>
            </w:r>
            <w:r w:rsidR="00B01FDA" w:rsidRPr="00172B64">
              <w:rPr>
                <w:rFonts w:ascii="Bookman Old Style" w:hAnsi="Bookman Old Style"/>
                <w:lang w:val="id-ID"/>
              </w:rPr>
              <w:t>h</w:t>
            </w:r>
            <w:r w:rsidRPr="00172B64">
              <w:rPr>
                <w:rFonts w:ascii="Bookman Old Style" w:hAnsi="Bookman Old Style"/>
              </w:rPr>
              <w:t>nya;</w:t>
            </w:r>
          </w:p>
        </w:tc>
      </w:tr>
      <w:tr w:rsidR="00FC786E" w:rsidRPr="00172B64" w:rsidTr="00FD58B7">
        <w:tc>
          <w:tcPr>
            <w:tcW w:w="1810" w:type="dxa"/>
          </w:tcPr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" w:type="dxa"/>
          </w:tcPr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" w:type="dxa"/>
          </w:tcPr>
          <w:p w:rsidR="00FC786E" w:rsidRPr="00172B64" w:rsidRDefault="00D77194">
            <w:pPr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5</w:t>
            </w:r>
          </w:p>
        </w:tc>
        <w:tc>
          <w:tcPr>
            <w:tcW w:w="5748" w:type="dxa"/>
          </w:tcPr>
          <w:p w:rsidR="00FC786E" w:rsidRPr="003164A3" w:rsidRDefault="00920674" w:rsidP="00920674">
            <w:pPr>
              <w:jc w:val="both"/>
              <w:rPr>
                <w:rFonts w:ascii="Bookman Old Style" w:hAnsi="Bookman Old Style"/>
                <w:lang w:val="id-ID"/>
              </w:rPr>
            </w:pPr>
            <w:r w:rsidRPr="00172B64">
              <w:rPr>
                <w:rFonts w:ascii="Bookman Old Style" w:eastAsia="SimSun" w:hAnsi="Bookman Old Style"/>
                <w:color w:val="000000"/>
              </w:rPr>
              <w:t>Keputusan</w:t>
            </w:r>
            <w:r w:rsidRPr="00172B64">
              <w:rPr>
                <w:rFonts w:ascii="Bookman Old Style" w:eastAsia="SimSun" w:hAnsi="Bookman Old Style"/>
                <w:color w:val="000000"/>
                <w:lang w:val="id-ID"/>
              </w:rPr>
              <w:t xml:space="preserve"> Kuasa Pengguna Anggaran</w:t>
            </w:r>
            <w:r w:rsidRPr="00172B64">
              <w:rPr>
                <w:rFonts w:ascii="Bookman Old Style" w:eastAsia="SimSun" w:hAnsi="Bookman Old Style"/>
                <w:color w:val="000000"/>
              </w:rPr>
              <w:t xml:space="preserve"> Nomor</w:t>
            </w:r>
            <w:r w:rsidR="00B01FDA" w:rsidRPr="00172B64">
              <w:rPr>
                <w:rFonts w:ascii="Bookman Old Style" w:eastAsia="SimSun" w:hAnsi="Bookman Old Style"/>
                <w:color w:val="000000"/>
                <w:lang w:val="id-ID"/>
              </w:rPr>
              <w:t xml:space="preserve"> </w:t>
            </w:r>
            <w:r w:rsidRPr="00172B64">
              <w:rPr>
                <w:rFonts w:ascii="Bookman Old Style" w:eastAsia="SimSun" w:hAnsi="Bookman Old Style"/>
                <w:color w:val="000000"/>
              </w:rPr>
              <w:t>W3-A/</w:t>
            </w:r>
            <w:r w:rsidRPr="00172B64">
              <w:rPr>
                <w:rFonts w:ascii="Bookman Old Style" w:eastAsia="SimSun" w:hAnsi="Bookman Old Style"/>
                <w:color w:val="000000"/>
                <w:lang w:val="id-ID"/>
              </w:rPr>
              <w:t>1382</w:t>
            </w:r>
            <w:r w:rsidRPr="00172B64">
              <w:rPr>
                <w:rFonts w:ascii="Bookman Old Style" w:eastAsia="SimSun" w:hAnsi="Bookman Old Style"/>
                <w:color w:val="000000"/>
              </w:rPr>
              <w:t>/KU.01/</w:t>
            </w:r>
            <w:r w:rsidRPr="00172B64">
              <w:rPr>
                <w:rFonts w:ascii="Bookman Old Style" w:eastAsia="SimSun" w:hAnsi="Bookman Old Style"/>
                <w:color w:val="000000"/>
                <w:lang w:val="id-ID"/>
              </w:rPr>
              <w:t>V</w:t>
            </w:r>
            <w:r w:rsidRPr="00172B64">
              <w:rPr>
                <w:rFonts w:ascii="Bookman Old Style" w:eastAsia="SimSun" w:hAnsi="Bookman Old Style"/>
                <w:color w:val="000000"/>
              </w:rPr>
              <w:t xml:space="preserve">/2023 tentang </w:t>
            </w:r>
            <w:r w:rsidRPr="00172B64">
              <w:rPr>
                <w:rFonts w:ascii="Bookman Old Style" w:eastAsia="SimSun" w:hAnsi="Bookman Old Style"/>
                <w:color w:val="000000"/>
                <w:lang w:val="id-ID"/>
              </w:rPr>
              <w:t xml:space="preserve">Perubahan Keputusan Kuasa Pengguna </w:t>
            </w:r>
            <w:r w:rsidRPr="00172B64">
              <w:rPr>
                <w:rFonts w:ascii="Bookman Old Style" w:eastAsia="SimSun" w:hAnsi="Bookman Old Style"/>
                <w:color w:val="000000"/>
                <w:lang w:val="id-ID"/>
              </w:rPr>
              <w:lastRenderedPageBreak/>
              <w:t>Anggaran Nomor W3-A/00016/KU.01/1/2023 tentang Penunjukan Pengelolaan Keuangan Tahun Anggaran 2023 Pengadilan Tinggi Agama Padang</w:t>
            </w:r>
            <w:r w:rsidR="003164A3">
              <w:rPr>
                <w:rFonts w:ascii="Bookman Old Style" w:eastAsia="SimSun" w:hAnsi="Bookman Old Style"/>
                <w:color w:val="000000"/>
                <w:lang w:val="id-ID"/>
              </w:rPr>
              <w:t>.</w:t>
            </w:r>
          </w:p>
          <w:p w:rsidR="00FC786E" w:rsidRPr="00172B64" w:rsidRDefault="00FC786E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786E" w:rsidRPr="00172B64" w:rsidTr="00FD58B7">
        <w:tc>
          <w:tcPr>
            <w:tcW w:w="8266" w:type="dxa"/>
            <w:gridSpan w:val="4"/>
          </w:tcPr>
          <w:p w:rsidR="00FC786E" w:rsidRPr="00172B64" w:rsidRDefault="00FC786E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</w:p>
          <w:p w:rsidR="00FC786E" w:rsidRPr="00172B64" w:rsidRDefault="00D77194">
            <w:pPr>
              <w:tabs>
                <w:tab w:val="left" w:pos="0"/>
                <w:tab w:val="left" w:pos="1418"/>
                <w:tab w:val="left" w:pos="2370"/>
              </w:tabs>
              <w:ind w:left="16"/>
              <w:jc w:val="center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M E M U T U S K A N</w:t>
            </w:r>
          </w:p>
          <w:p w:rsidR="00FC786E" w:rsidRPr="00172B64" w:rsidRDefault="00FC786E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FC786E" w:rsidRPr="00172B64" w:rsidTr="00FD58B7">
        <w:tc>
          <w:tcPr>
            <w:tcW w:w="1810" w:type="dxa"/>
          </w:tcPr>
          <w:p w:rsidR="00FC786E" w:rsidRPr="00172B64" w:rsidRDefault="00D77194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Menetapkan</w:t>
            </w:r>
          </w:p>
        </w:tc>
        <w:tc>
          <w:tcPr>
            <w:tcW w:w="312" w:type="dxa"/>
          </w:tcPr>
          <w:p w:rsidR="00FC786E" w:rsidRPr="00172B64" w:rsidRDefault="00D77194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44" w:type="dxa"/>
            <w:gridSpan w:val="2"/>
          </w:tcPr>
          <w:p w:rsidR="00FC786E" w:rsidRPr="00172B64" w:rsidRDefault="008A38A8" w:rsidP="00611AA8">
            <w:pPr>
              <w:spacing w:after="240"/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  <w:lang w:val="id-ID"/>
              </w:rPr>
              <w:t xml:space="preserve">Perubahan </w:t>
            </w:r>
            <w:r w:rsidR="00D77194" w:rsidRPr="00172B64">
              <w:rPr>
                <w:rFonts w:ascii="Bookman Old Style" w:hAnsi="Bookman Old Style"/>
                <w:b/>
              </w:rPr>
              <w:t xml:space="preserve">Keputusan Kuasa Pengguna Anggaran </w:t>
            </w:r>
            <w:r w:rsidRPr="00172B64">
              <w:rPr>
                <w:rFonts w:ascii="Bookman Old Style" w:hAnsi="Bookman Old Style"/>
                <w:b/>
              </w:rPr>
              <w:t xml:space="preserve">Pengadilan Tinggi Agama Padang </w:t>
            </w:r>
            <w:r w:rsidRPr="00172B64">
              <w:rPr>
                <w:rFonts w:ascii="Bookman Old Style" w:hAnsi="Bookman Old Style"/>
                <w:b/>
                <w:lang w:val="id-ID"/>
              </w:rPr>
              <w:t>t</w:t>
            </w:r>
            <w:r w:rsidR="00D77194" w:rsidRPr="00172B64">
              <w:rPr>
                <w:rFonts w:ascii="Bookman Old Style" w:hAnsi="Bookman Old Style"/>
                <w:b/>
              </w:rPr>
              <w:t>entang Penetapan User Pejabat, Operator, dan Administrator Pengguna Aplikasi Sistem Aplikasi Keuangan Tingkat Instansi (SAKTI) Pada Satuan Kerja Pengadilan Tinggi Agama Padang T</w:t>
            </w:r>
            <w:r w:rsidR="00D77194" w:rsidRPr="00172B64">
              <w:rPr>
                <w:rFonts w:ascii="Bookman Old Style" w:hAnsi="Bookman Old Style"/>
                <w:b/>
              </w:rPr>
              <w:t>ahun Anggaran 202</w:t>
            </w:r>
            <w:r w:rsidR="00FD58B7" w:rsidRPr="00172B64">
              <w:rPr>
                <w:rFonts w:ascii="Bookman Old Style" w:hAnsi="Bookman Old Style"/>
                <w:b/>
              </w:rPr>
              <w:t>3</w:t>
            </w:r>
            <w:r w:rsidR="00D77194" w:rsidRPr="00172B64">
              <w:rPr>
                <w:rFonts w:ascii="Bookman Old Style" w:hAnsi="Bookman Old Style"/>
                <w:b/>
              </w:rPr>
              <w:t>;</w:t>
            </w:r>
          </w:p>
        </w:tc>
      </w:tr>
      <w:tr w:rsidR="00FD58B7" w:rsidRPr="00172B64" w:rsidTr="00FD58B7">
        <w:tc>
          <w:tcPr>
            <w:tcW w:w="1810" w:type="dxa"/>
          </w:tcPr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PERTAMA</w:t>
            </w:r>
          </w:p>
        </w:tc>
        <w:tc>
          <w:tcPr>
            <w:tcW w:w="312" w:type="dxa"/>
          </w:tcPr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44" w:type="dxa"/>
            <w:gridSpan w:val="2"/>
          </w:tcPr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Menunjuk Nama/NIP, Pangkat/Golongan, Jabatan, dan Peran</w:t>
            </w:r>
            <w:r w:rsidR="00611AA8">
              <w:rPr>
                <w:rFonts w:ascii="Bookman Old Style" w:hAnsi="Bookman Old Style"/>
                <w:lang w:val="id-ID"/>
              </w:rPr>
              <w:t xml:space="preserve"> dalam lampiran ini sebagai user Pejabat, Operator, dan Administrator</w:t>
            </w:r>
            <w:r w:rsidRPr="00172B64">
              <w:rPr>
                <w:rFonts w:ascii="Bookman Old Style" w:hAnsi="Bookman Old Style"/>
              </w:rPr>
              <w:t xml:space="preserve"> Aplikasi SAKTI pada</w:t>
            </w:r>
            <w:r w:rsidR="00611AA8">
              <w:rPr>
                <w:rFonts w:ascii="Bookman Old Style" w:hAnsi="Bookman Old Style"/>
                <w:lang w:val="id-ID"/>
              </w:rPr>
              <w:t xml:space="preserve"> Satuan Kerja</w:t>
            </w:r>
            <w:r w:rsidRPr="00172B64">
              <w:rPr>
                <w:rFonts w:ascii="Bookman Old Style" w:hAnsi="Bookman Old Style"/>
              </w:rPr>
              <w:t xml:space="preserve"> Pengadilan Tinggi Agama Padang;</w:t>
            </w:r>
          </w:p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</w:rPr>
            </w:pPr>
          </w:p>
        </w:tc>
      </w:tr>
      <w:tr w:rsidR="00FD58B7" w:rsidRPr="00172B64" w:rsidTr="00FD58B7">
        <w:tc>
          <w:tcPr>
            <w:tcW w:w="1810" w:type="dxa"/>
          </w:tcPr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KEDUA</w:t>
            </w:r>
          </w:p>
        </w:tc>
        <w:tc>
          <w:tcPr>
            <w:tcW w:w="312" w:type="dxa"/>
          </w:tcPr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44" w:type="dxa"/>
            <w:gridSpan w:val="2"/>
          </w:tcPr>
          <w:p w:rsidR="00FD58B7" w:rsidRPr="00611AA8" w:rsidRDefault="00172B64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lang w:val="en-ID" w:eastAsia="en-ID"/>
              </w:rPr>
            </w:pPr>
            <w:r w:rsidRPr="00611AA8">
              <w:rPr>
                <w:rFonts w:ascii="Bookman Old Style" w:hAnsi="Bookman Old Style" w:cs="Arial"/>
                <w:color w:val="000000"/>
                <w:lang w:val="id-ID"/>
              </w:rPr>
              <w:t xml:space="preserve">Kepada </w:t>
            </w:r>
            <w:r w:rsidR="00265A2B" w:rsidRPr="00611AA8">
              <w:rPr>
                <w:rFonts w:ascii="Bookman Old Style" w:hAnsi="Bookman Old Style" w:cs="Arial"/>
                <w:color w:val="000000"/>
                <w:lang w:val="id-ID"/>
              </w:rPr>
              <w:t>Pejabat/Pegawai</w:t>
            </w:r>
            <w:r w:rsidRPr="00611AA8">
              <w:rPr>
                <w:rFonts w:ascii="Bookman Old Style" w:hAnsi="Bookman Old Style" w:cs="Arial"/>
                <w:color w:val="000000"/>
                <w:lang w:val="id-ID"/>
              </w:rPr>
              <w:t xml:space="preserve"> yang ditunjuk</w:t>
            </w:r>
            <w:r w:rsidR="00FD58B7" w:rsidRPr="00611AA8">
              <w:rPr>
                <w:rFonts w:ascii="Bookman Old Style" w:hAnsi="Bookman Old Style" w:cs="Arial"/>
                <w:color w:val="000000"/>
              </w:rPr>
              <w:t xml:space="preserve"> tersebut un</w:t>
            </w:r>
            <w:r w:rsidRPr="00611AA8">
              <w:rPr>
                <w:rFonts w:ascii="Bookman Old Style" w:hAnsi="Bookman Old Style" w:cs="Arial"/>
                <w:color w:val="000000"/>
              </w:rPr>
              <w:t xml:space="preserve">tuk melaksanakan tugas sebagai </w:t>
            </w:r>
            <w:r w:rsidRPr="00611AA8">
              <w:rPr>
                <w:rFonts w:ascii="Bookman Old Style" w:hAnsi="Bookman Old Style" w:cs="Arial"/>
                <w:color w:val="000000"/>
                <w:lang w:val="id-ID"/>
              </w:rPr>
              <w:t>u</w:t>
            </w:r>
            <w:r w:rsidR="00FD58B7" w:rsidRPr="00611AA8">
              <w:rPr>
                <w:rFonts w:ascii="Bookman Old Style" w:hAnsi="Bookman Old Style" w:cs="Arial"/>
                <w:color w:val="000000"/>
              </w:rPr>
              <w:t>ser Pengguna Aplikasi SAKTI selama belum diterbitkan Surat Keputusan Baru.</w:t>
            </w:r>
          </w:p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</w:rPr>
            </w:pPr>
          </w:p>
        </w:tc>
      </w:tr>
      <w:tr w:rsidR="00FD58B7" w:rsidRPr="00172B64" w:rsidTr="00FD58B7">
        <w:tc>
          <w:tcPr>
            <w:tcW w:w="1810" w:type="dxa"/>
          </w:tcPr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KETIGA</w:t>
            </w:r>
          </w:p>
        </w:tc>
        <w:tc>
          <w:tcPr>
            <w:tcW w:w="312" w:type="dxa"/>
          </w:tcPr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44" w:type="dxa"/>
            <w:gridSpan w:val="2"/>
          </w:tcPr>
          <w:p w:rsidR="00FD58B7" w:rsidRPr="00611AA8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 w:cs="Arial"/>
                <w:color w:val="000000"/>
              </w:rPr>
            </w:pPr>
            <w:r w:rsidRPr="00611AA8">
              <w:rPr>
                <w:rFonts w:ascii="Bookman Old Style" w:hAnsi="Bookman Old Style" w:cs="Arial"/>
                <w:color w:val="000000"/>
              </w:rPr>
              <w:t>Pejabat/Pegawai yang ditunjuk sebagaimana dimaksud dalam Diktum Pertama, dalam melaksanakan kewenangannya harus memperhatikan ketentuan peraturan perundang-undangan;</w:t>
            </w:r>
          </w:p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</w:rPr>
            </w:pPr>
          </w:p>
        </w:tc>
      </w:tr>
      <w:tr w:rsidR="00FD58B7" w:rsidRPr="00172B64" w:rsidTr="00FD58B7">
        <w:tc>
          <w:tcPr>
            <w:tcW w:w="1810" w:type="dxa"/>
          </w:tcPr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KEEMPAT</w:t>
            </w:r>
          </w:p>
        </w:tc>
        <w:tc>
          <w:tcPr>
            <w:tcW w:w="312" w:type="dxa"/>
          </w:tcPr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  <w:r w:rsidRPr="00172B64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44" w:type="dxa"/>
            <w:gridSpan w:val="2"/>
          </w:tcPr>
          <w:p w:rsidR="00FD58B7" w:rsidRPr="00172B64" w:rsidRDefault="00A15900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Surat Keputusan ini berlaku sejak tanggal ditetapkan dan apabila terdapat kekeliruan maka akan diadakan perbaikan sebagaimana mestinya</w:t>
            </w:r>
          </w:p>
        </w:tc>
      </w:tr>
      <w:tr w:rsidR="00FD58B7" w:rsidRPr="00172B64" w:rsidTr="00FD58B7">
        <w:tc>
          <w:tcPr>
            <w:tcW w:w="1810" w:type="dxa"/>
          </w:tcPr>
          <w:p w:rsidR="00FD58B7" w:rsidRPr="00872606" w:rsidRDefault="00FD58B7" w:rsidP="00872606">
            <w:pPr>
              <w:tabs>
                <w:tab w:val="left" w:pos="0"/>
                <w:tab w:val="left" w:pos="1418"/>
              </w:tabs>
              <w:jc w:val="both"/>
              <w:rPr>
                <w:rFonts w:ascii="Bookman Old Style" w:hAnsi="Bookman Old Style"/>
                <w:b/>
                <w:lang w:val="id-ID"/>
              </w:rPr>
            </w:pPr>
          </w:p>
        </w:tc>
        <w:tc>
          <w:tcPr>
            <w:tcW w:w="312" w:type="dxa"/>
          </w:tcPr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144" w:type="dxa"/>
            <w:gridSpan w:val="2"/>
          </w:tcPr>
          <w:p w:rsidR="00FD58B7" w:rsidRPr="00172B64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rFonts w:ascii="Bookman Old Style" w:hAnsi="Bookman Old Style"/>
              </w:rPr>
            </w:pPr>
          </w:p>
        </w:tc>
      </w:tr>
    </w:tbl>
    <w:p w:rsidR="00FC786E" w:rsidRPr="00172B64" w:rsidRDefault="00D77194">
      <w:pPr>
        <w:tabs>
          <w:tab w:val="left" w:pos="6240"/>
        </w:tabs>
        <w:ind w:left="4800"/>
        <w:jc w:val="both"/>
        <w:rPr>
          <w:rFonts w:ascii="Bookman Old Style" w:hAnsi="Bookman Old Style"/>
        </w:rPr>
      </w:pPr>
      <w:r w:rsidRPr="00172B64">
        <w:rPr>
          <w:rFonts w:ascii="Bookman Old Style" w:hAnsi="Bookman Old Style"/>
        </w:rPr>
        <w:t>Ditetapkan di</w:t>
      </w:r>
      <w:r w:rsidRPr="00172B64">
        <w:rPr>
          <w:rFonts w:ascii="Bookman Old Style" w:hAnsi="Bookman Old Style"/>
        </w:rPr>
        <w:tab/>
        <w:t>:  Padang</w:t>
      </w:r>
    </w:p>
    <w:p w:rsidR="00FC786E" w:rsidRPr="00172B64" w:rsidRDefault="00D77194">
      <w:pPr>
        <w:tabs>
          <w:tab w:val="left" w:pos="6240"/>
        </w:tabs>
        <w:ind w:left="4800"/>
        <w:jc w:val="both"/>
        <w:rPr>
          <w:rFonts w:ascii="Bookman Old Style" w:hAnsi="Bookman Old Style"/>
          <w:u w:val="single"/>
        </w:rPr>
      </w:pPr>
      <w:r w:rsidRPr="00172B64">
        <w:rPr>
          <w:rFonts w:ascii="Bookman Old Style" w:hAnsi="Bookman Old Style"/>
          <w:u w:val="single"/>
        </w:rPr>
        <w:t xml:space="preserve">Pada tanggal </w:t>
      </w:r>
      <w:r w:rsidRPr="00172B64">
        <w:rPr>
          <w:rFonts w:ascii="Bookman Old Style" w:hAnsi="Bookman Old Style"/>
          <w:u w:val="single"/>
        </w:rPr>
        <w:tab/>
        <w:t xml:space="preserve">: </w:t>
      </w:r>
      <w:r w:rsidR="00A15900" w:rsidRPr="00172B64">
        <w:rPr>
          <w:rFonts w:ascii="Bookman Old Style" w:hAnsi="Bookman Old Style"/>
          <w:u w:val="single"/>
        </w:rPr>
        <w:t xml:space="preserve"> 2</w:t>
      </w:r>
      <w:r w:rsidR="00872606">
        <w:rPr>
          <w:rFonts w:ascii="Bookman Old Style" w:hAnsi="Bookman Old Style"/>
          <w:u w:val="single"/>
          <w:lang w:val="id-ID"/>
        </w:rPr>
        <w:t>3</w:t>
      </w:r>
      <w:r w:rsidR="00A15900" w:rsidRPr="00172B64">
        <w:rPr>
          <w:rFonts w:ascii="Bookman Old Style" w:hAnsi="Bookman Old Style"/>
          <w:u w:val="single"/>
        </w:rPr>
        <w:t xml:space="preserve"> </w:t>
      </w:r>
      <w:r w:rsidR="0035192A">
        <w:rPr>
          <w:rFonts w:ascii="Bookman Old Style" w:hAnsi="Bookman Old Style"/>
          <w:u w:val="single"/>
          <w:lang w:val="id-ID"/>
        </w:rPr>
        <w:t>Mei</w:t>
      </w:r>
      <w:r w:rsidR="00A15900" w:rsidRPr="00172B64">
        <w:rPr>
          <w:rFonts w:ascii="Bookman Old Style" w:hAnsi="Bookman Old Style"/>
          <w:u w:val="single"/>
        </w:rPr>
        <w:t xml:space="preserve"> 2023</w:t>
      </w:r>
    </w:p>
    <w:p w:rsidR="00FC786E" w:rsidRPr="00172B64" w:rsidRDefault="00D77194">
      <w:pPr>
        <w:tabs>
          <w:tab w:val="left" w:pos="7088"/>
          <w:tab w:val="left" w:pos="7740"/>
          <w:tab w:val="left" w:pos="8100"/>
        </w:tabs>
        <w:ind w:left="4800"/>
        <w:rPr>
          <w:rFonts w:ascii="Bookman Old Style" w:hAnsi="Bookman Old Style"/>
          <w:lang w:val="id-ID"/>
        </w:rPr>
      </w:pPr>
      <w:r w:rsidRPr="00172B64">
        <w:rPr>
          <w:rFonts w:ascii="Bookman Old Style" w:hAnsi="Bookman Old Style"/>
          <w:lang w:val="id-ID"/>
        </w:rPr>
        <w:t xml:space="preserve">Kuasa Pengguna </w:t>
      </w:r>
      <w:r w:rsidRPr="00172B64">
        <w:rPr>
          <w:rFonts w:ascii="Bookman Old Style" w:hAnsi="Bookman Old Style"/>
          <w:lang w:val="id-ID"/>
        </w:rPr>
        <w:t>Anggaran</w:t>
      </w:r>
      <w:r w:rsidRPr="00172B64">
        <w:rPr>
          <w:rFonts w:ascii="Bookman Old Style" w:hAnsi="Bookman Old Style"/>
          <w:lang w:val="id-ID"/>
        </w:rPr>
        <w:br/>
        <w:t>Pengadilan Tinggi Agama Padang</w:t>
      </w:r>
    </w:p>
    <w:p w:rsidR="00FC786E" w:rsidRPr="00172B64" w:rsidRDefault="00FC786E">
      <w:pPr>
        <w:tabs>
          <w:tab w:val="left" w:pos="7088"/>
          <w:tab w:val="left" w:pos="7740"/>
          <w:tab w:val="left" w:pos="8100"/>
        </w:tabs>
        <w:ind w:left="5220"/>
        <w:jc w:val="both"/>
        <w:rPr>
          <w:rFonts w:ascii="Bookman Old Style" w:hAnsi="Bookman Old Style"/>
        </w:rPr>
      </w:pPr>
    </w:p>
    <w:p w:rsidR="00FC786E" w:rsidRPr="00172B64" w:rsidRDefault="00FC786E">
      <w:pPr>
        <w:tabs>
          <w:tab w:val="left" w:pos="7088"/>
        </w:tabs>
        <w:ind w:left="5220"/>
        <w:jc w:val="both"/>
        <w:rPr>
          <w:rFonts w:ascii="Bookman Old Style" w:hAnsi="Bookman Old Style"/>
        </w:rPr>
      </w:pPr>
    </w:p>
    <w:p w:rsidR="00FC786E" w:rsidRPr="00172B64" w:rsidRDefault="00FC786E">
      <w:pPr>
        <w:tabs>
          <w:tab w:val="left" w:pos="7088"/>
        </w:tabs>
        <w:ind w:left="5220"/>
        <w:jc w:val="both"/>
        <w:rPr>
          <w:rFonts w:ascii="Bookman Old Style" w:hAnsi="Bookman Old Style"/>
        </w:rPr>
      </w:pPr>
    </w:p>
    <w:p w:rsidR="00FC786E" w:rsidRPr="00172B64" w:rsidRDefault="00FC786E">
      <w:pPr>
        <w:tabs>
          <w:tab w:val="left" w:pos="7088"/>
        </w:tabs>
        <w:ind w:left="5220"/>
        <w:jc w:val="both"/>
        <w:rPr>
          <w:rFonts w:ascii="Bookman Old Style" w:hAnsi="Bookman Old Style"/>
        </w:rPr>
      </w:pPr>
    </w:p>
    <w:p w:rsidR="00FC786E" w:rsidRPr="00172B64" w:rsidRDefault="0035192A" w:rsidP="0035192A">
      <w:pPr>
        <w:ind w:left="480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u w:val="single"/>
          <w:lang w:val="id-ID"/>
        </w:rPr>
        <w:t xml:space="preserve">H. </w:t>
      </w:r>
      <w:r w:rsidR="00D77194" w:rsidRPr="00172B64">
        <w:rPr>
          <w:rFonts w:ascii="Bookman Old Style" w:hAnsi="Bookman Old Style"/>
          <w:b/>
          <w:u w:val="single"/>
        </w:rPr>
        <w:t>Idris Latif, SH., MH</w:t>
      </w:r>
      <w:r w:rsidR="00D77194" w:rsidRPr="00172B64">
        <w:rPr>
          <w:rFonts w:ascii="Bookman Old Style" w:hAnsi="Bookman Old Style"/>
          <w:bCs/>
        </w:rPr>
        <w:t>.</w:t>
      </w:r>
    </w:p>
    <w:p w:rsidR="00FC786E" w:rsidRPr="00172B64" w:rsidRDefault="00D77194">
      <w:pPr>
        <w:ind w:leftChars="2000" w:left="4800"/>
        <w:jc w:val="both"/>
        <w:rPr>
          <w:rFonts w:ascii="Bookman Old Style" w:hAnsi="Bookman Old Style"/>
        </w:rPr>
      </w:pPr>
      <w:r w:rsidRPr="00172B64">
        <w:rPr>
          <w:rFonts w:ascii="Bookman Old Style" w:hAnsi="Bookman Old Style"/>
        </w:rPr>
        <w:t>NIP.19640410 199303 1 002</w:t>
      </w:r>
    </w:p>
    <w:p w:rsidR="00FC786E" w:rsidRPr="00172B64" w:rsidRDefault="00FC786E">
      <w:pPr>
        <w:tabs>
          <w:tab w:val="left" w:pos="7088"/>
          <w:tab w:val="left" w:pos="7740"/>
          <w:tab w:val="left" w:pos="8100"/>
        </w:tabs>
        <w:ind w:left="5812"/>
        <w:rPr>
          <w:rFonts w:ascii="Bookman Old Style" w:hAnsi="Bookman Old Style"/>
          <w:bCs/>
          <w:lang w:val="id-ID"/>
        </w:rPr>
      </w:pPr>
    </w:p>
    <w:p w:rsidR="00FC786E" w:rsidRPr="00172B64" w:rsidRDefault="00D77194">
      <w:pPr>
        <w:jc w:val="both"/>
        <w:rPr>
          <w:rFonts w:ascii="Bookman Old Style" w:hAnsi="Bookman Old Style"/>
        </w:rPr>
      </w:pPr>
      <w:r w:rsidRPr="00172B64">
        <w:rPr>
          <w:rFonts w:ascii="Bookman Old Style" w:hAnsi="Bookman Old Style"/>
        </w:rPr>
        <w:t>Tembusan :</w:t>
      </w:r>
    </w:p>
    <w:p w:rsidR="00FC786E" w:rsidRPr="00172B64" w:rsidRDefault="00D7719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</w:rPr>
      </w:pPr>
      <w:r w:rsidRPr="00172B64">
        <w:rPr>
          <w:rFonts w:ascii="Bookman Old Style" w:hAnsi="Bookman Old Style"/>
          <w:lang w:val="id-ID"/>
        </w:rPr>
        <w:t>Ketua Pengadilan Tinggi Agama Padang;</w:t>
      </w:r>
    </w:p>
    <w:p w:rsidR="00FC786E" w:rsidRPr="00172B64" w:rsidRDefault="00D7719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</w:rPr>
      </w:pPr>
      <w:r w:rsidRPr="00172B64">
        <w:rPr>
          <w:rFonts w:ascii="Bookman Old Style" w:hAnsi="Bookman Old Style"/>
          <w:lang w:val="id-ID"/>
        </w:rPr>
        <w:t>Kepala Kan</w:t>
      </w:r>
      <w:r w:rsidRPr="00172B64">
        <w:rPr>
          <w:rFonts w:ascii="Bookman Old Style" w:hAnsi="Bookman Old Style"/>
        </w:rPr>
        <w:t xml:space="preserve">tor Wilayah Perbendaharaan </w:t>
      </w:r>
      <w:r w:rsidRPr="00172B64">
        <w:rPr>
          <w:rFonts w:ascii="Bookman Old Style" w:hAnsi="Bookman Old Style"/>
          <w:lang w:val="id-ID"/>
        </w:rPr>
        <w:t>Propinsi Sumatera Barat</w:t>
      </w:r>
      <w:r w:rsidRPr="00172B64">
        <w:rPr>
          <w:rFonts w:ascii="Bookman Old Style" w:hAnsi="Bookman Old Style"/>
        </w:rPr>
        <w:t>;</w:t>
      </w:r>
    </w:p>
    <w:p w:rsidR="00FC786E" w:rsidRPr="00172B64" w:rsidRDefault="00D7719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lang w:val="id-ID"/>
        </w:rPr>
      </w:pPr>
      <w:r w:rsidRPr="00172B64">
        <w:rPr>
          <w:rFonts w:ascii="Bookman Old Style" w:hAnsi="Bookman Old Style"/>
        </w:rPr>
        <w:t>Kepala Kantor Pelayanan Perbendaharaan</w:t>
      </w:r>
      <w:r w:rsidRPr="00172B64">
        <w:rPr>
          <w:rFonts w:ascii="Bookman Old Style" w:hAnsi="Bookman Old Style"/>
        </w:rPr>
        <w:t xml:space="preserve"> Negara Padang</w:t>
      </w:r>
      <w:r w:rsidRPr="00172B64">
        <w:rPr>
          <w:rFonts w:ascii="Bookman Old Style" w:hAnsi="Bookman Old Style"/>
          <w:lang w:val="id-ID"/>
        </w:rPr>
        <w:t>.</w:t>
      </w:r>
    </w:p>
    <w:p w:rsidR="00FC786E" w:rsidRPr="00172B64" w:rsidRDefault="00D77194">
      <w:pPr>
        <w:ind w:right="-7"/>
        <w:jc w:val="both"/>
        <w:rPr>
          <w:rFonts w:ascii="Bookman Old Style" w:hAnsi="Bookman Old Style"/>
          <w:lang w:val="id-ID"/>
        </w:rPr>
      </w:pPr>
      <w:r w:rsidRPr="00172B64">
        <w:rPr>
          <w:rFonts w:ascii="Bookman Old Style" w:hAnsi="Bookman Old Style"/>
          <w:lang w:val="id-ID"/>
        </w:rPr>
        <w:br w:type="page"/>
      </w:r>
    </w:p>
    <w:p w:rsidR="00FC786E" w:rsidRPr="00172B64" w:rsidRDefault="00D77194">
      <w:pPr>
        <w:ind w:left="4800" w:right="-7"/>
        <w:jc w:val="both"/>
        <w:rPr>
          <w:rFonts w:ascii="Bookman Old Style" w:hAnsi="Bookman Old Style"/>
          <w:lang w:val="id-ID"/>
        </w:rPr>
      </w:pPr>
      <w:r w:rsidRPr="00172B64">
        <w:rPr>
          <w:rFonts w:ascii="Bookman Old Style" w:hAnsi="Bookman Old Style"/>
          <w:noProof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 wp14:anchorId="335E89B8" wp14:editId="4CD61416">
            <wp:simplePos x="0" y="0"/>
            <wp:positionH relativeFrom="margin">
              <wp:posOffset>2035810</wp:posOffset>
            </wp:positionH>
            <wp:positionV relativeFrom="paragraph">
              <wp:posOffset>-170180</wp:posOffset>
            </wp:positionV>
            <wp:extent cx="667385" cy="784225"/>
            <wp:effectExtent l="0" t="0" r="18415" b="15875"/>
            <wp:wrapNone/>
            <wp:docPr id="3" name="Picture 3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86E" w:rsidRPr="00172B64" w:rsidRDefault="00FC786E">
      <w:pPr>
        <w:ind w:left="4800" w:right="-7"/>
        <w:jc w:val="both"/>
        <w:rPr>
          <w:rFonts w:ascii="Bookman Old Style" w:hAnsi="Bookman Old Style"/>
          <w:lang w:val="id-ID"/>
        </w:rPr>
      </w:pPr>
    </w:p>
    <w:p w:rsidR="00FC786E" w:rsidRPr="00172B64" w:rsidRDefault="00FC786E">
      <w:pPr>
        <w:ind w:left="4800" w:right="-7"/>
        <w:jc w:val="both"/>
        <w:rPr>
          <w:rFonts w:ascii="Bookman Old Style" w:hAnsi="Bookman Old Style"/>
          <w:lang w:val="id-ID"/>
        </w:rPr>
      </w:pPr>
    </w:p>
    <w:p w:rsidR="00FC786E" w:rsidRPr="00172B64" w:rsidRDefault="00FC786E">
      <w:pPr>
        <w:jc w:val="center"/>
        <w:rPr>
          <w:rFonts w:ascii="Bookman Old Style" w:hAnsi="Bookman Old Style"/>
          <w:b/>
          <w:lang w:val="id-ID"/>
        </w:rPr>
      </w:pPr>
    </w:p>
    <w:p w:rsidR="00FC786E" w:rsidRPr="00172B64" w:rsidRDefault="00D77194">
      <w:pPr>
        <w:jc w:val="center"/>
        <w:rPr>
          <w:rFonts w:ascii="Bookman Old Style" w:hAnsi="Bookman Old Style"/>
          <w:b/>
          <w:lang w:val="id-ID"/>
        </w:rPr>
      </w:pPr>
      <w:r w:rsidRPr="00172B64">
        <w:rPr>
          <w:rFonts w:ascii="Bookman Old Style" w:hAnsi="Bookman Old Style"/>
          <w:b/>
          <w:lang w:val="id-ID"/>
        </w:rPr>
        <w:t>KEPUTUSAN</w:t>
      </w:r>
      <w:r w:rsidRPr="00172B64">
        <w:rPr>
          <w:rFonts w:ascii="Bookman Old Style" w:hAnsi="Bookman Old Style"/>
          <w:b/>
        </w:rPr>
        <w:t xml:space="preserve"> </w:t>
      </w:r>
      <w:r w:rsidRPr="00172B64">
        <w:rPr>
          <w:rFonts w:ascii="Bookman Old Style" w:hAnsi="Bookman Old Style"/>
          <w:b/>
          <w:lang w:val="id-ID"/>
        </w:rPr>
        <w:t>KUASA PENGGUNA ANGGARAN</w:t>
      </w:r>
    </w:p>
    <w:p w:rsidR="00FC786E" w:rsidRPr="00172B64" w:rsidRDefault="00D77194">
      <w:pPr>
        <w:jc w:val="center"/>
        <w:rPr>
          <w:rFonts w:ascii="Bookman Old Style" w:hAnsi="Bookman Old Style"/>
          <w:b/>
          <w:lang w:val="id-ID"/>
        </w:rPr>
      </w:pPr>
      <w:r w:rsidRPr="00172B64">
        <w:rPr>
          <w:rFonts w:ascii="Bookman Old Style" w:hAnsi="Bookman Old Style"/>
          <w:b/>
          <w:lang w:val="id-ID"/>
        </w:rPr>
        <w:t>PENGADILAN TINGGI AGAMA PADANG</w:t>
      </w:r>
    </w:p>
    <w:p w:rsidR="00FC786E" w:rsidRPr="00172B64" w:rsidRDefault="00FC786E">
      <w:pPr>
        <w:ind w:right="-7"/>
        <w:jc w:val="both"/>
        <w:rPr>
          <w:rFonts w:ascii="Bookman Old Style" w:hAnsi="Bookman Old Style"/>
          <w:lang w:val="id-ID"/>
        </w:rPr>
      </w:pPr>
    </w:p>
    <w:p w:rsidR="00FC786E" w:rsidRPr="00172B64" w:rsidRDefault="00FC786E">
      <w:pPr>
        <w:ind w:right="-7"/>
        <w:jc w:val="both"/>
        <w:rPr>
          <w:rFonts w:ascii="Bookman Old Style" w:hAnsi="Bookman Old Style"/>
          <w:lang w:val="id-ID"/>
        </w:rPr>
      </w:pPr>
    </w:p>
    <w:p w:rsidR="00FC786E" w:rsidRPr="00172B64" w:rsidRDefault="00FC786E">
      <w:pPr>
        <w:ind w:right="-7"/>
        <w:jc w:val="both"/>
        <w:rPr>
          <w:rFonts w:ascii="Bookman Old Style" w:hAnsi="Bookman Old Style"/>
          <w:lang w:val="id-ID"/>
        </w:rPr>
      </w:pPr>
    </w:p>
    <w:p w:rsidR="00A15900" w:rsidRPr="00172B64" w:rsidRDefault="00A15900" w:rsidP="00872606">
      <w:pPr>
        <w:pStyle w:val="NormalWeb"/>
        <w:spacing w:before="0" w:beforeAutospacing="0" w:after="0" w:afterAutospacing="0"/>
        <w:ind w:left="1622" w:firstLine="2914"/>
        <w:jc w:val="both"/>
        <w:rPr>
          <w:rFonts w:ascii="Bookman Old Style" w:hAnsi="Bookman Old Style"/>
          <w:lang w:val="en-ID" w:eastAsia="en-ID"/>
        </w:rPr>
      </w:pPr>
      <w:r w:rsidRPr="00172B64">
        <w:rPr>
          <w:rFonts w:ascii="Bookman Old Style" w:hAnsi="Bookman Old Style" w:cs="Arial"/>
          <w:color w:val="000000"/>
          <w:sz w:val="18"/>
          <w:szCs w:val="18"/>
        </w:rPr>
        <w:t>Lampiran</w:t>
      </w:r>
      <w:r w:rsidRPr="00172B64">
        <w:rPr>
          <w:rFonts w:ascii="Bookman Old Style" w:hAnsi="Bookman Old Style"/>
          <w:lang w:val="en-ID" w:eastAsia="en-ID"/>
        </w:rPr>
        <w:t xml:space="preserve"> </w:t>
      </w:r>
      <w:r w:rsidRPr="00172B64">
        <w:rPr>
          <w:rFonts w:ascii="Bookman Old Style" w:hAnsi="Bookman Old Style" w:cs="Arial"/>
          <w:color w:val="000000"/>
          <w:sz w:val="18"/>
          <w:szCs w:val="18"/>
        </w:rPr>
        <w:t xml:space="preserve">Surat Keputusan </w:t>
      </w:r>
    </w:p>
    <w:p w:rsidR="00A15900" w:rsidRPr="00172B64" w:rsidRDefault="00A15900" w:rsidP="00872606">
      <w:pPr>
        <w:pStyle w:val="NormalWeb"/>
        <w:spacing w:before="0" w:beforeAutospacing="0" w:after="0" w:afterAutospacing="0"/>
        <w:ind w:left="1622" w:firstLine="2914"/>
        <w:jc w:val="both"/>
        <w:rPr>
          <w:rFonts w:ascii="Bookman Old Style" w:hAnsi="Bookman Old Style"/>
        </w:rPr>
      </w:pPr>
      <w:r w:rsidRPr="00172B64">
        <w:rPr>
          <w:rFonts w:ascii="Bookman Old Style" w:hAnsi="Bookman Old Style" w:cs="Arial"/>
          <w:color w:val="000000"/>
          <w:sz w:val="18"/>
          <w:szCs w:val="18"/>
        </w:rPr>
        <w:t>Ketua Pengadilan Tinggi Agama Padang</w:t>
      </w:r>
    </w:p>
    <w:p w:rsidR="00872606" w:rsidRDefault="00A15900" w:rsidP="00872606">
      <w:pPr>
        <w:pStyle w:val="NormalWeb"/>
        <w:spacing w:before="0" w:beforeAutospacing="0" w:after="0" w:afterAutospacing="0"/>
        <w:ind w:left="5670" w:hanging="1134"/>
        <w:jc w:val="both"/>
        <w:rPr>
          <w:rFonts w:ascii="Bookman Old Style" w:hAnsi="Bookman Old Style" w:cs="Arial"/>
          <w:color w:val="000000"/>
          <w:sz w:val="18"/>
          <w:szCs w:val="18"/>
          <w:lang w:val="id-ID"/>
        </w:rPr>
      </w:pPr>
      <w:r w:rsidRPr="00172B64">
        <w:rPr>
          <w:rFonts w:ascii="Bookman Old Style" w:hAnsi="Bookman Old Style" w:cs="Arial"/>
          <w:color w:val="000000"/>
          <w:sz w:val="18"/>
          <w:szCs w:val="18"/>
        </w:rPr>
        <w:t>Nomor</w:t>
      </w:r>
      <w:r w:rsidRPr="00172B64">
        <w:rPr>
          <w:rStyle w:val="apple-tab-span"/>
          <w:rFonts w:ascii="Bookman Old Style" w:hAnsi="Bookman Old Style" w:cs="Arial"/>
          <w:color w:val="000000"/>
          <w:sz w:val="18"/>
          <w:szCs w:val="18"/>
        </w:rPr>
        <w:tab/>
      </w:r>
      <w:r w:rsidRPr="00172B64">
        <w:rPr>
          <w:rFonts w:ascii="Bookman Old Style" w:hAnsi="Bookman Old Style" w:cs="Arial"/>
          <w:color w:val="000000"/>
          <w:sz w:val="18"/>
          <w:szCs w:val="18"/>
        </w:rPr>
        <w:t>:W3-A/</w:t>
      </w:r>
      <w:r w:rsidR="00FC27D5" w:rsidRPr="00172B64">
        <w:rPr>
          <w:rFonts w:ascii="Bookman Old Style" w:hAnsi="Bookman Old Style" w:cs="Arial"/>
          <w:color w:val="000000"/>
          <w:sz w:val="18"/>
          <w:szCs w:val="18"/>
        </w:rPr>
        <w:t>0019d</w:t>
      </w:r>
      <w:r w:rsidR="00872606">
        <w:rPr>
          <w:rFonts w:ascii="Bookman Old Style" w:hAnsi="Bookman Old Style" w:cs="Arial"/>
          <w:color w:val="000000"/>
          <w:sz w:val="18"/>
          <w:szCs w:val="18"/>
        </w:rPr>
        <w:t>/</w:t>
      </w:r>
      <w:r w:rsidRPr="00172B64">
        <w:rPr>
          <w:rFonts w:ascii="Bookman Old Style" w:hAnsi="Bookman Old Style" w:cs="Arial"/>
          <w:color w:val="000000"/>
          <w:sz w:val="18"/>
          <w:szCs w:val="18"/>
        </w:rPr>
        <w:t>KU.01/I/2023</w:t>
      </w:r>
    </w:p>
    <w:p w:rsidR="00A15900" w:rsidRPr="00872606" w:rsidRDefault="00A15900" w:rsidP="00872606">
      <w:pPr>
        <w:pStyle w:val="NormalWeb"/>
        <w:spacing w:before="0" w:beforeAutospacing="0" w:after="0" w:afterAutospacing="0"/>
        <w:ind w:left="5670" w:hanging="1134"/>
        <w:jc w:val="both"/>
        <w:rPr>
          <w:rFonts w:ascii="Bookman Old Style" w:hAnsi="Bookman Old Style" w:cs="Arial"/>
          <w:color w:val="000000"/>
          <w:sz w:val="18"/>
          <w:szCs w:val="18"/>
          <w:lang w:val="id-ID"/>
        </w:rPr>
      </w:pPr>
      <w:r w:rsidRPr="00172B64">
        <w:rPr>
          <w:rFonts w:ascii="Bookman Old Style" w:hAnsi="Bookman Old Style" w:cs="Arial"/>
          <w:color w:val="000000"/>
          <w:sz w:val="18"/>
          <w:szCs w:val="18"/>
        </w:rPr>
        <w:t xml:space="preserve">Tanggal </w:t>
      </w:r>
      <w:r w:rsidRPr="00172B64">
        <w:rPr>
          <w:rStyle w:val="apple-tab-span"/>
          <w:rFonts w:ascii="Bookman Old Style" w:hAnsi="Bookman Old Style" w:cs="Arial"/>
          <w:color w:val="000000"/>
          <w:sz w:val="18"/>
          <w:szCs w:val="18"/>
        </w:rPr>
        <w:tab/>
        <w:t>: 2</w:t>
      </w:r>
      <w:r w:rsidR="00872606">
        <w:rPr>
          <w:rStyle w:val="apple-tab-span"/>
          <w:rFonts w:ascii="Bookman Old Style" w:hAnsi="Bookman Old Style" w:cs="Arial"/>
          <w:color w:val="000000"/>
          <w:sz w:val="18"/>
          <w:szCs w:val="18"/>
          <w:lang w:val="id-ID"/>
        </w:rPr>
        <w:t>3</w:t>
      </w:r>
      <w:r w:rsidRPr="00172B64">
        <w:rPr>
          <w:rStyle w:val="apple-tab-span"/>
          <w:rFonts w:ascii="Bookman Old Style" w:hAnsi="Bookman Old Style" w:cs="Arial"/>
          <w:color w:val="000000"/>
          <w:sz w:val="18"/>
          <w:szCs w:val="18"/>
        </w:rPr>
        <w:t xml:space="preserve"> </w:t>
      </w:r>
      <w:r w:rsidR="00872606">
        <w:rPr>
          <w:rStyle w:val="apple-tab-span"/>
          <w:rFonts w:ascii="Bookman Old Style" w:hAnsi="Bookman Old Style" w:cs="Arial"/>
          <w:color w:val="000000"/>
          <w:sz w:val="18"/>
          <w:szCs w:val="18"/>
          <w:lang w:val="id-ID"/>
        </w:rPr>
        <w:t>Mei</w:t>
      </w:r>
      <w:r w:rsidRPr="00172B64">
        <w:rPr>
          <w:rStyle w:val="apple-tab-span"/>
          <w:rFonts w:ascii="Bookman Old Style" w:hAnsi="Bookman Old Style" w:cs="Arial"/>
          <w:color w:val="000000"/>
          <w:sz w:val="18"/>
          <w:szCs w:val="18"/>
        </w:rPr>
        <w:t xml:space="preserve"> 2023</w:t>
      </w:r>
    </w:p>
    <w:p w:rsidR="00A15900" w:rsidRPr="00172B64" w:rsidRDefault="00A15900" w:rsidP="00A15900">
      <w:pPr>
        <w:ind w:firstLine="3056"/>
        <w:rPr>
          <w:rFonts w:ascii="Bookman Old Style" w:hAnsi="Bookman Old Style"/>
        </w:rPr>
      </w:pPr>
    </w:p>
    <w:p w:rsidR="00534DEC" w:rsidRDefault="00534DEC" w:rsidP="00534DEC">
      <w:pPr>
        <w:pStyle w:val="NormalWeb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2"/>
          <w:szCs w:val="22"/>
          <w:lang w:val="id-ID"/>
        </w:rPr>
      </w:pPr>
      <w:r w:rsidRPr="00534DEC">
        <w:rPr>
          <w:rFonts w:ascii="Bookman Old Style" w:hAnsi="Bookman Old Style" w:cs="Arial"/>
          <w:color w:val="000000"/>
          <w:sz w:val="22"/>
          <w:szCs w:val="22"/>
        </w:rPr>
        <w:t>USER PEJABAT, OPERATOR, DAN ADMINISTRATOR PENGGUNA APLIKASI SISTEM APLIKASI KEUANGAN TINGKAT INST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ANSI (SAKTI) PADA SATUAN KERJA </w:t>
      </w:r>
      <w:r w:rsidRPr="00534DEC">
        <w:rPr>
          <w:rFonts w:ascii="Bookman Old Style" w:hAnsi="Bookman Old Style" w:cs="Arial"/>
          <w:color w:val="000000"/>
          <w:sz w:val="22"/>
          <w:szCs w:val="22"/>
        </w:rPr>
        <w:t xml:space="preserve">PENGADILAN TINGGI AGAMA PADANG </w:t>
      </w:r>
    </w:p>
    <w:p w:rsidR="00A15900" w:rsidRPr="00172B64" w:rsidRDefault="00534DEC" w:rsidP="00534DEC">
      <w:pPr>
        <w:pStyle w:val="NormalWeb"/>
        <w:spacing w:before="0" w:beforeAutospacing="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534DEC">
        <w:rPr>
          <w:rFonts w:ascii="Bookman Old Style" w:hAnsi="Bookman Old Style" w:cs="Arial"/>
          <w:color w:val="000000"/>
          <w:sz w:val="22"/>
          <w:szCs w:val="22"/>
        </w:rPr>
        <w:t>TAHUN ANGGARAN 2023</w:t>
      </w:r>
    </w:p>
    <w:p w:rsidR="00480C6A" w:rsidRPr="00172B64" w:rsidRDefault="00480C6A" w:rsidP="00A15900">
      <w:pPr>
        <w:pStyle w:val="NormalWeb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480C6A" w:rsidRPr="00172B64" w:rsidRDefault="00480C6A" w:rsidP="00A15900">
      <w:pPr>
        <w:pStyle w:val="NormalWeb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480C6A" w:rsidRPr="00172B64" w:rsidRDefault="00480C6A" w:rsidP="00A15900">
      <w:pPr>
        <w:pStyle w:val="NormalWeb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tbl>
      <w:tblPr>
        <w:tblStyle w:val="TableGrid"/>
        <w:tblW w:w="9225" w:type="dxa"/>
        <w:tblInd w:w="-856" w:type="dxa"/>
        <w:tblLook w:val="04A0" w:firstRow="1" w:lastRow="0" w:firstColumn="1" w:lastColumn="0" w:noHBand="0" w:noVBand="1"/>
      </w:tblPr>
      <w:tblGrid>
        <w:gridCol w:w="586"/>
        <w:gridCol w:w="1714"/>
        <w:gridCol w:w="293"/>
        <w:gridCol w:w="2897"/>
        <w:gridCol w:w="1685"/>
        <w:gridCol w:w="2050"/>
      </w:tblGrid>
      <w:tr w:rsidR="00480C6A" w:rsidRPr="00172B64" w:rsidTr="00A024A3">
        <w:tc>
          <w:tcPr>
            <w:tcW w:w="586" w:type="dxa"/>
          </w:tcPr>
          <w:p w:rsidR="00480C6A" w:rsidRPr="00A024A3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A024A3">
              <w:rPr>
                <w:rFonts w:ascii="Bookman Old Style" w:hAnsi="Bookman Old Style"/>
                <w:b/>
                <w:lang w:val="id-ID"/>
              </w:rPr>
              <w:t>NO</w:t>
            </w:r>
          </w:p>
        </w:tc>
        <w:tc>
          <w:tcPr>
            <w:tcW w:w="4904" w:type="dxa"/>
            <w:gridSpan w:val="3"/>
          </w:tcPr>
          <w:p w:rsidR="00480C6A" w:rsidRPr="00A024A3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A024A3">
              <w:rPr>
                <w:rFonts w:ascii="Bookman Old Style" w:hAnsi="Bookman Old Style"/>
                <w:b/>
                <w:lang w:val="id-ID"/>
              </w:rPr>
              <w:t>NAMA,NIP,PANGKAT/GOL,JABATAN</w:t>
            </w:r>
          </w:p>
        </w:tc>
        <w:tc>
          <w:tcPr>
            <w:tcW w:w="1685" w:type="dxa"/>
          </w:tcPr>
          <w:p w:rsidR="00480C6A" w:rsidRPr="00A024A3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A024A3">
              <w:rPr>
                <w:rFonts w:ascii="Bookman Old Style" w:hAnsi="Bookman Old Style"/>
                <w:b/>
                <w:lang w:val="id-ID"/>
              </w:rPr>
              <w:t>USER</w:t>
            </w:r>
          </w:p>
        </w:tc>
        <w:tc>
          <w:tcPr>
            <w:tcW w:w="2050" w:type="dxa"/>
          </w:tcPr>
          <w:p w:rsidR="00480C6A" w:rsidRPr="00A024A3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A024A3">
              <w:rPr>
                <w:rFonts w:ascii="Bookman Old Style" w:hAnsi="Bookman Old Style"/>
                <w:b/>
                <w:lang w:val="id-ID"/>
              </w:rPr>
              <w:t>JABATAN</w:t>
            </w:r>
          </w:p>
        </w:tc>
      </w:tr>
      <w:tr w:rsidR="00480C6A" w:rsidRPr="00172B64" w:rsidTr="00A024A3">
        <w:tc>
          <w:tcPr>
            <w:tcW w:w="586" w:type="dxa"/>
          </w:tcPr>
          <w:p w:rsidR="00480C6A" w:rsidRPr="00A024A3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(1)</w:t>
            </w:r>
          </w:p>
        </w:tc>
        <w:tc>
          <w:tcPr>
            <w:tcW w:w="4904" w:type="dxa"/>
            <w:gridSpan w:val="3"/>
          </w:tcPr>
          <w:p w:rsidR="00480C6A" w:rsidRPr="00A024A3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(2)</w:t>
            </w:r>
          </w:p>
        </w:tc>
        <w:tc>
          <w:tcPr>
            <w:tcW w:w="1685" w:type="dxa"/>
          </w:tcPr>
          <w:p w:rsidR="00480C6A" w:rsidRPr="00A024A3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(3)</w:t>
            </w:r>
          </w:p>
        </w:tc>
        <w:tc>
          <w:tcPr>
            <w:tcW w:w="2050" w:type="dxa"/>
          </w:tcPr>
          <w:p w:rsidR="00480C6A" w:rsidRPr="00A024A3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(4)</w:t>
            </w:r>
          </w:p>
        </w:tc>
      </w:tr>
      <w:tr w:rsidR="005C6E22" w:rsidRPr="00172B64" w:rsidTr="00A024A3">
        <w:tc>
          <w:tcPr>
            <w:tcW w:w="586" w:type="dxa"/>
          </w:tcPr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1</w:t>
            </w:r>
          </w:p>
        </w:tc>
        <w:tc>
          <w:tcPr>
            <w:tcW w:w="1714" w:type="dxa"/>
          </w:tcPr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Nama</w:t>
            </w:r>
          </w:p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NIP</w:t>
            </w:r>
          </w:p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Pangkat/Gol</w:t>
            </w:r>
          </w:p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Jabatan</w:t>
            </w:r>
          </w:p>
        </w:tc>
        <w:tc>
          <w:tcPr>
            <w:tcW w:w="293" w:type="dxa"/>
          </w:tcPr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:</w:t>
            </w:r>
          </w:p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:</w:t>
            </w:r>
          </w:p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:</w:t>
            </w:r>
          </w:p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:</w:t>
            </w:r>
          </w:p>
        </w:tc>
        <w:tc>
          <w:tcPr>
            <w:tcW w:w="2897" w:type="dxa"/>
          </w:tcPr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H. Idris Latif, SH.,MH.</w:t>
            </w:r>
          </w:p>
          <w:p w:rsidR="00480C6A" w:rsidRPr="00172B64" w:rsidRDefault="00480C6A" w:rsidP="00480C6A">
            <w:pPr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196404101993031002</w:t>
            </w:r>
          </w:p>
          <w:p w:rsidR="00480C6A" w:rsidRPr="00172B64" w:rsidRDefault="00480C6A" w:rsidP="00480C6A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Pembina Tk. I (IV/b)</w:t>
            </w:r>
          </w:p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Sekretaris</w:t>
            </w:r>
          </w:p>
        </w:tc>
        <w:tc>
          <w:tcPr>
            <w:tcW w:w="1685" w:type="dxa"/>
          </w:tcPr>
          <w:p w:rsidR="00480C6A" w:rsidRPr="00172B64" w:rsidRDefault="00480C6A" w:rsidP="00B51EB3">
            <w:pPr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  <w:bCs/>
              </w:rPr>
              <w:t>401900</w:t>
            </w:r>
          </w:p>
          <w:p w:rsidR="00480C6A" w:rsidRPr="00172B64" w:rsidRDefault="00480C6A" w:rsidP="00B51EB3">
            <w:pPr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  <w:bCs/>
              </w:rPr>
              <w:t>401901</w:t>
            </w:r>
          </w:p>
          <w:p w:rsidR="00480C6A" w:rsidRPr="00172B64" w:rsidRDefault="00480C6A" w:rsidP="00B51EB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  <w:bCs/>
              </w:rPr>
              <w:t xml:space="preserve">KPA </w:t>
            </w:r>
            <w:r w:rsidR="00B51EB3" w:rsidRPr="00172B64">
              <w:rPr>
                <w:rFonts w:ascii="Bookman Old Style" w:hAnsi="Bookman Old Style"/>
                <w:bCs/>
              </w:rPr>
              <w:t>–</w:t>
            </w:r>
            <w:r w:rsidRPr="00172B64">
              <w:rPr>
                <w:rFonts w:ascii="Bookman Old Style" w:hAnsi="Bookman Old Style"/>
                <w:bCs/>
              </w:rPr>
              <w:t xml:space="preserve"> Approval</w:t>
            </w:r>
          </w:p>
        </w:tc>
        <w:tc>
          <w:tcPr>
            <w:tcW w:w="2050" w:type="dxa"/>
          </w:tcPr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  <w:bCs/>
              </w:rPr>
              <w:t>Kuasa Pengguna Anggaran</w:t>
            </w:r>
          </w:p>
        </w:tc>
      </w:tr>
      <w:tr w:rsidR="00480C6A" w:rsidRPr="00172B64" w:rsidTr="00A024A3">
        <w:tc>
          <w:tcPr>
            <w:tcW w:w="586" w:type="dxa"/>
          </w:tcPr>
          <w:p w:rsidR="00F44A3B" w:rsidRPr="00172B64" w:rsidRDefault="00F44A3B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2</w:t>
            </w:r>
          </w:p>
        </w:tc>
        <w:tc>
          <w:tcPr>
            <w:tcW w:w="1714" w:type="dxa"/>
          </w:tcPr>
          <w:p w:rsidR="00480C6A" w:rsidRPr="00172B64" w:rsidRDefault="00480C6A" w:rsidP="00480C6A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480C6A" w:rsidRPr="00172B64" w:rsidRDefault="00480C6A" w:rsidP="00480C6A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480C6A" w:rsidRPr="00172B64" w:rsidRDefault="00480C6A" w:rsidP="00480C6A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480C6A" w:rsidRPr="00172B64" w:rsidRDefault="00480C6A" w:rsidP="00480C6A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480C6A" w:rsidRPr="00172B64" w:rsidRDefault="00480C6A" w:rsidP="00480C6A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480C6A" w:rsidRPr="00172B64" w:rsidRDefault="00480C6A" w:rsidP="00480C6A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480C6A" w:rsidRPr="00172B64" w:rsidRDefault="00480C6A" w:rsidP="00480C6A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480C6A" w:rsidRPr="00172B64" w:rsidRDefault="00480C6A" w:rsidP="00480C6A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480C6A" w:rsidRPr="00172B64" w:rsidRDefault="001E350F" w:rsidP="00480C6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id-ID"/>
              </w:rPr>
              <w:t>Ismail, S.H.I.,MA.</w:t>
            </w:r>
          </w:p>
          <w:p w:rsidR="00480C6A" w:rsidRPr="00172B64" w:rsidRDefault="001E350F" w:rsidP="00480C6A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197908202003121004</w:t>
            </w:r>
          </w:p>
          <w:p w:rsidR="00480C6A" w:rsidRPr="00172B64" w:rsidRDefault="00480C6A" w:rsidP="00480C6A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  <w:lang w:val="id-ID"/>
              </w:rPr>
              <w:t>Pe</w:t>
            </w:r>
            <w:r w:rsidRPr="00172B64">
              <w:rPr>
                <w:rFonts w:ascii="Bookman Old Style" w:hAnsi="Bookman Old Style"/>
              </w:rPr>
              <w:t>mbina</w:t>
            </w:r>
            <w:r w:rsidR="001E350F">
              <w:rPr>
                <w:rFonts w:ascii="Bookman Old Style" w:hAnsi="Bookman Old Style"/>
                <w:lang w:val="id-ID"/>
              </w:rPr>
              <w:t xml:space="preserve"> Tk. I</w:t>
            </w:r>
            <w:r w:rsidRPr="00172B64">
              <w:rPr>
                <w:rFonts w:ascii="Bookman Old Style" w:hAnsi="Bookman Old Style"/>
              </w:rPr>
              <w:t xml:space="preserve"> (</w:t>
            </w:r>
            <w:r w:rsidRPr="00172B64">
              <w:rPr>
                <w:rFonts w:ascii="Bookman Old Style" w:hAnsi="Bookman Old Style"/>
                <w:lang w:val="id-ID"/>
              </w:rPr>
              <w:t>I</w:t>
            </w:r>
            <w:r w:rsidRPr="00172B64">
              <w:rPr>
                <w:rFonts w:ascii="Bookman Old Style" w:hAnsi="Bookman Old Style"/>
              </w:rPr>
              <w:t>V</w:t>
            </w:r>
            <w:r w:rsidRPr="00172B64">
              <w:rPr>
                <w:rFonts w:ascii="Bookman Old Style" w:hAnsi="Bookman Old Style"/>
                <w:lang w:val="id-ID"/>
              </w:rPr>
              <w:t>/</w:t>
            </w:r>
            <w:r w:rsidR="001E350F">
              <w:rPr>
                <w:rFonts w:ascii="Bookman Old Style" w:hAnsi="Bookman Old Style"/>
                <w:lang w:val="id-ID"/>
              </w:rPr>
              <w:t>b</w:t>
            </w:r>
            <w:r w:rsidRPr="00172B64">
              <w:rPr>
                <w:rFonts w:ascii="Bookman Old Style" w:hAnsi="Bookman Old Style"/>
              </w:rPr>
              <w:t>)</w:t>
            </w:r>
          </w:p>
          <w:p w:rsidR="00480C6A" w:rsidRPr="00172B64" w:rsidRDefault="00480C6A" w:rsidP="00480C6A">
            <w:pPr>
              <w:rPr>
                <w:rFonts w:ascii="Bookman Old Style" w:hAnsi="Bookman Old Style"/>
                <w:lang w:val="id-ID"/>
              </w:rPr>
            </w:pPr>
            <w:r w:rsidRPr="00172B64">
              <w:rPr>
                <w:rFonts w:ascii="Bookman Old Style" w:hAnsi="Bookman Old Style"/>
                <w:lang w:val="id-ID"/>
              </w:rPr>
              <w:t>K</w:t>
            </w:r>
            <w:r w:rsidRPr="00172B64">
              <w:rPr>
                <w:rFonts w:ascii="Bookman Old Style" w:hAnsi="Bookman Old Style"/>
              </w:rPr>
              <w:t xml:space="preserve">epala Bagian </w:t>
            </w:r>
            <w:r w:rsidRPr="00172B64">
              <w:rPr>
                <w:rFonts w:ascii="Bookman Old Style" w:hAnsi="Bookman Old Style"/>
                <w:lang w:val="id-ID"/>
              </w:rPr>
              <w:t>Umum dan Keuangan</w:t>
            </w:r>
          </w:p>
        </w:tc>
        <w:tc>
          <w:tcPr>
            <w:tcW w:w="1685" w:type="dxa"/>
            <w:vAlign w:val="center"/>
          </w:tcPr>
          <w:p w:rsidR="00B51EB3" w:rsidRPr="00172B64" w:rsidRDefault="00B51EB3" w:rsidP="00B51EB3">
            <w:pPr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  <w:bCs/>
              </w:rPr>
              <w:t>401900 – 401901</w:t>
            </w:r>
          </w:p>
          <w:p w:rsidR="00480C6A" w:rsidRPr="00172B64" w:rsidRDefault="00480C6A" w:rsidP="00B51EB3">
            <w:pPr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  <w:bCs/>
              </w:rPr>
              <w:t>Validator</w:t>
            </w:r>
          </w:p>
        </w:tc>
        <w:tc>
          <w:tcPr>
            <w:tcW w:w="2050" w:type="dxa"/>
            <w:vAlign w:val="center"/>
          </w:tcPr>
          <w:p w:rsidR="00480C6A" w:rsidRPr="00172B64" w:rsidRDefault="00480C6A" w:rsidP="00480C6A">
            <w:pPr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  <w:bCs/>
              </w:rPr>
              <w:t>Pejabat Pembuat Komitmen</w:t>
            </w:r>
          </w:p>
        </w:tc>
      </w:tr>
      <w:tr w:rsidR="00480C6A" w:rsidRPr="00172B64" w:rsidTr="00A024A3">
        <w:tc>
          <w:tcPr>
            <w:tcW w:w="586" w:type="dxa"/>
          </w:tcPr>
          <w:p w:rsidR="00480C6A" w:rsidRPr="00172B64" w:rsidRDefault="00480C6A" w:rsidP="00480C6A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3</w:t>
            </w:r>
          </w:p>
        </w:tc>
        <w:tc>
          <w:tcPr>
            <w:tcW w:w="1714" w:type="dxa"/>
          </w:tcPr>
          <w:p w:rsidR="00480C6A" w:rsidRPr="00172B64" w:rsidRDefault="00480C6A" w:rsidP="00480C6A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480C6A" w:rsidRPr="00172B64" w:rsidRDefault="00480C6A" w:rsidP="00480C6A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480C6A" w:rsidRPr="00172B64" w:rsidRDefault="00480C6A" w:rsidP="00480C6A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480C6A" w:rsidRPr="00172B64" w:rsidRDefault="00480C6A" w:rsidP="00480C6A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480C6A" w:rsidRPr="00172B64" w:rsidRDefault="00480C6A" w:rsidP="00480C6A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480C6A" w:rsidRPr="00172B64" w:rsidRDefault="00480C6A" w:rsidP="00480C6A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480C6A" w:rsidRPr="00172B64" w:rsidRDefault="00480C6A" w:rsidP="00480C6A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480C6A" w:rsidRPr="00172B64" w:rsidRDefault="00480C6A" w:rsidP="00480C6A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480C6A" w:rsidRPr="00172B64" w:rsidRDefault="00480C6A" w:rsidP="00480C6A">
            <w:pPr>
              <w:rPr>
                <w:rFonts w:ascii="Bookman Old Style" w:hAnsi="Bookman Old Style"/>
                <w:lang w:val="id-ID"/>
              </w:rPr>
            </w:pPr>
            <w:r w:rsidRPr="00172B64">
              <w:rPr>
                <w:rFonts w:ascii="Bookman Old Style" w:hAnsi="Bookman Old Style"/>
                <w:lang w:val="id-ID"/>
              </w:rPr>
              <w:t>Millia Sufia,</w:t>
            </w:r>
            <w:r w:rsidR="00BA17A3" w:rsidRPr="00172B64">
              <w:rPr>
                <w:rFonts w:ascii="Bookman Old Style" w:hAnsi="Bookman Old Style"/>
                <w:lang w:val="en-GB"/>
              </w:rPr>
              <w:t xml:space="preserve"> </w:t>
            </w:r>
            <w:r w:rsidRPr="00172B64">
              <w:rPr>
                <w:rFonts w:ascii="Bookman Old Style" w:hAnsi="Bookman Old Style"/>
                <w:lang w:val="id-ID"/>
              </w:rPr>
              <w:t>S.E.S.H.,</w:t>
            </w:r>
            <w:r w:rsidRPr="00172B64">
              <w:rPr>
                <w:rFonts w:ascii="Bookman Old Style" w:hAnsi="Bookman Old Style"/>
              </w:rPr>
              <w:t xml:space="preserve"> </w:t>
            </w:r>
            <w:r w:rsidRPr="00172B64">
              <w:rPr>
                <w:rFonts w:ascii="Bookman Old Style" w:hAnsi="Bookman Old Style"/>
                <w:lang w:val="id-ID"/>
              </w:rPr>
              <w:t>M.M.</w:t>
            </w:r>
          </w:p>
          <w:p w:rsidR="00480C6A" w:rsidRPr="00172B64" w:rsidRDefault="00480C6A" w:rsidP="00480C6A">
            <w:pPr>
              <w:rPr>
                <w:rFonts w:ascii="Bookman Old Style" w:hAnsi="Bookman Old Style"/>
                <w:lang w:val="id-ID"/>
              </w:rPr>
            </w:pPr>
            <w:r w:rsidRPr="00172B64">
              <w:rPr>
                <w:rFonts w:ascii="Bookman Old Style" w:hAnsi="Bookman Old Style"/>
                <w:lang w:val="id-ID"/>
              </w:rPr>
              <w:t>198410142009042002</w:t>
            </w:r>
          </w:p>
          <w:p w:rsidR="00480C6A" w:rsidRPr="00172B64" w:rsidRDefault="00480C6A" w:rsidP="00480C6A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  <w:lang w:val="id-ID"/>
              </w:rPr>
              <w:t xml:space="preserve">Penata </w:t>
            </w:r>
            <w:r w:rsidRPr="00172B64">
              <w:rPr>
                <w:rFonts w:ascii="Bookman Old Style" w:hAnsi="Bookman Old Style"/>
              </w:rPr>
              <w:t>(</w:t>
            </w:r>
            <w:r w:rsidRPr="00172B64">
              <w:rPr>
                <w:rFonts w:ascii="Bookman Old Style" w:hAnsi="Bookman Old Style"/>
                <w:lang w:val="id-ID"/>
              </w:rPr>
              <w:t>III/</w:t>
            </w:r>
            <w:r w:rsidRPr="00172B64">
              <w:rPr>
                <w:rFonts w:ascii="Bookman Old Style" w:hAnsi="Bookman Old Style"/>
              </w:rPr>
              <w:t>c)</w:t>
            </w:r>
          </w:p>
          <w:p w:rsidR="00480C6A" w:rsidRPr="00172B64" w:rsidRDefault="00480C6A" w:rsidP="00480C6A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 xml:space="preserve">Kasubbag </w:t>
            </w:r>
            <w:r w:rsidRPr="00172B64">
              <w:rPr>
                <w:rFonts w:ascii="Bookman Old Style" w:hAnsi="Bookman Old Style"/>
                <w:lang w:val="id-ID"/>
              </w:rPr>
              <w:t>Keuangan</w:t>
            </w:r>
            <w:r w:rsidRPr="00172B64">
              <w:rPr>
                <w:rFonts w:ascii="Bookman Old Style" w:hAnsi="Bookman Old Style"/>
              </w:rPr>
              <w:t xml:space="preserve"> dan Pelaporan</w:t>
            </w:r>
          </w:p>
        </w:tc>
        <w:tc>
          <w:tcPr>
            <w:tcW w:w="1685" w:type="dxa"/>
            <w:vAlign w:val="center"/>
          </w:tcPr>
          <w:p w:rsidR="00BA17A3" w:rsidRPr="00172B64" w:rsidRDefault="00BA17A3" w:rsidP="00B51EB3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401900 – 401901</w:t>
            </w:r>
          </w:p>
          <w:p w:rsidR="00480C6A" w:rsidRPr="00172B64" w:rsidRDefault="00480C6A" w:rsidP="00B51EB3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 xml:space="preserve">Approver, Operator </w:t>
            </w:r>
            <w:r w:rsidR="00BA17A3" w:rsidRPr="00172B64">
              <w:rPr>
                <w:rFonts w:ascii="Bookman Old Style" w:hAnsi="Bookman Old Style"/>
              </w:rPr>
              <w:t>Komitmen</w:t>
            </w:r>
          </w:p>
          <w:p w:rsidR="00480C6A" w:rsidRPr="00172B64" w:rsidRDefault="00480C6A" w:rsidP="00B51EB3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 xml:space="preserve">Dan </w:t>
            </w:r>
          </w:p>
          <w:p w:rsidR="00480C6A" w:rsidRPr="00172B64" w:rsidRDefault="00480C6A" w:rsidP="00B51EB3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Admin</w:t>
            </w:r>
          </w:p>
        </w:tc>
        <w:tc>
          <w:tcPr>
            <w:tcW w:w="2050" w:type="dxa"/>
            <w:vAlign w:val="center"/>
          </w:tcPr>
          <w:p w:rsidR="00480C6A" w:rsidRPr="00172B64" w:rsidRDefault="00480C6A" w:rsidP="00480C6A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172B64">
              <w:rPr>
                <w:rFonts w:ascii="Bookman Old Style" w:hAnsi="Bookman Old Style"/>
                <w:bCs/>
              </w:rPr>
              <w:t>Pejabat Penandatangan Surat Perintah Membayar</w:t>
            </w:r>
          </w:p>
        </w:tc>
      </w:tr>
      <w:tr w:rsidR="00B51EB3" w:rsidRPr="00172B64" w:rsidTr="00A024A3">
        <w:tc>
          <w:tcPr>
            <w:tcW w:w="586" w:type="dxa"/>
          </w:tcPr>
          <w:p w:rsidR="00B51EB3" w:rsidRPr="00172B64" w:rsidRDefault="00B51EB3" w:rsidP="00B51EB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4</w:t>
            </w:r>
          </w:p>
        </w:tc>
        <w:tc>
          <w:tcPr>
            <w:tcW w:w="1714" w:type="dxa"/>
          </w:tcPr>
          <w:p w:rsidR="00B51EB3" w:rsidRPr="00172B64" w:rsidRDefault="00B51EB3" w:rsidP="00B51EB3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B51EB3" w:rsidRPr="00172B64" w:rsidRDefault="00B51EB3" w:rsidP="00B51EB3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B51EB3" w:rsidRPr="00172B64" w:rsidRDefault="00B51EB3" w:rsidP="00B51EB3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B51EB3" w:rsidRPr="00172B64" w:rsidRDefault="00B51EB3" w:rsidP="00B51EB3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B51EB3" w:rsidRPr="00172B64" w:rsidRDefault="00B51EB3" w:rsidP="00B51EB3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B51EB3" w:rsidRPr="00172B64" w:rsidRDefault="00B51EB3" w:rsidP="00B51EB3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B51EB3" w:rsidRPr="00172B64" w:rsidRDefault="00B51EB3" w:rsidP="00B51EB3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B51EB3" w:rsidRPr="00172B64" w:rsidRDefault="00B51EB3" w:rsidP="00B51EB3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B51EB3" w:rsidRPr="00172B64" w:rsidRDefault="00B51EB3" w:rsidP="00B51EB3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Elsa Rusdiana, S.E.</w:t>
            </w:r>
          </w:p>
          <w:p w:rsidR="00B51EB3" w:rsidRPr="00172B64" w:rsidRDefault="00B51EB3" w:rsidP="00B51EB3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198701252011012017</w:t>
            </w:r>
          </w:p>
          <w:p w:rsidR="00B51EB3" w:rsidRPr="00172B64" w:rsidRDefault="00B51EB3" w:rsidP="00B51EB3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  <w:lang w:val="id-ID"/>
              </w:rPr>
              <w:t>Penata Muda Tk</w:t>
            </w:r>
            <w:r w:rsidRPr="00172B64">
              <w:rPr>
                <w:rFonts w:ascii="Bookman Old Style" w:hAnsi="Bookman Old Style"/>
              </w:rPr>
              <w:t>.</w:t>
            </w:r>
            <w:r w:rsidRPr="00172B64">
              <w:rPr>
                <w:rFonts w:ascii="Bookman Old Style" w:hAnsi="Bookman Old Style"/>
                <w:lang w:val="id-ID"/>
              </w:rPr>
              <w:t xml:space="preserve"> I</w:t>
            </w:r>
            <w:r w:rsidRPr="00172B64">
              <w:rPr>
                <w:rFonts w:ascii="Bookman Old Style" w:hAnsi="Bookman Old Style"/>
              </w:rPr>
              <w:t xml:space="preserve"> (</w:t>
            </w:r>
            <w:r w:rsidRPr="00172B64">
              <w:rPr>
                <w:rFonts w:ascii="Bookman Old Style" w:hAnsi="Bookman Old Style"/>
                <w:lang w:val="id-ID"/>
              </w:rPr>
              <w:t>III/b</w:t>
            </w:r>
            <w:r w:rsidRPr="00172B64">
              <w:rPr>
                <w:rFonts w:ascii="Bookman Old Style" w:hAnsi="Bookman Old Style"/>
              </w:rPr>
              <w:t>)</w:t>
            </w:r>
          </w:p>
          <w:p w:rsidR="00B51EB3" w:rsidRPr="00172B64" w:rsidRDefault="00B51EB3" w:rsidP="00B51EB3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Analis Keuangan APBN</w:t>
            </w:r>
          </w:p>
        </w:tc>
        <w:tc>
          <w:tcPr>
            <w:tcW w:w="1685" w:type="dxa"/>
            <w:vAlign w:val="center"/>
          </w:tcPr>
          <w:p w:rsidR="00B51EB3" w:rsidRPr="00172B64" w:rsidRDefault="00B51EB3" w:rsidP="00B51EB3">
            <w:pPr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  <w:bCs/>
              </w:rPr>
              <w:t>401900- 401901</w:t>
            </w:r>
          </w:p>
          <w:p w:rsidR="00B51EB3" w:rsidRPr="00172B64" w:rsidRDefault="00B51EB3" w:rsidP="00B51EB3">
            <w:pPr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  <w:bCs/>
              </w:rPr>
              <w:t>Operator GLP</w:t>
            </w:r>
          </w:p>
          <w:p w:rsidR="00B51EB3" w:rsidRPr="00172B64" w:rsidRDefault="00B51EB3" w:rsidP="00B51EB3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  <w:bCs/>
              </w:rPr>
              <w:t>Opr Pembayaran</w:t>
            </w:r>
          </w:p>
        </w:tc>
        <w:tc>
          <w:tcPr>
            <w:tcW w:w="2050" w:type="dxa"/>
            <w:vAlign w:val="center"/>
          </w:tcPr>
          <w:p w:rsidR="00B51EB3" w:rsidRPr="00172B64" w:rsidRDefault="00B51EB3" w:rsidP="00B51EB3">
            <w:pPr>
              <w:jc w:val="center"/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  <w:bCs/>
              </w:rPr>
              <w:t>Operator GLP</w:t>
            </w:r>
          </w:p>
        </w:tc>
      </w:tr>
      <w:tr w:rsidR="00F44A3B" w:rsidRPr="00172B64" w:rsidTr="00A024A3">
        <w:tc>
          <w:tcPr>
            <w:tcW w:w="586" w:type="dxa"/>
          </w:tcPr>
          <w:p w:rsidR="00F44A3B" w:rsidRPr="00172B64" w:rsidRDefault="00F44A3B" w:rsidP="00F44A3B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5</w:t>
            </w:r>
          </w:p>
        </w:tc>
        <w:tc>
          <w:tcPr>
            <w:tcW w:w="1714" w:type="dxa"/>
          </w:tcPr>
          <w:p w:rsidR="00F44A3B" w:rsidRPr="00172B64" w:rsidRDefault="00F44A3B" w:rsidP="00F44A3B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F44A3B" w:rsidRPr="00172B64" w:rsidRDefault="00F44A3B" w:rsidP="00F44A3B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F44A3B" w:rsidRPr="00172B64" w:rsidRDefault="00F44A3B" w:rsidP="00F44A3B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F44A3B" w:rsidRPr="00172B64" w:rsidRDefault="00F44A3B" w:rsidP="00F44A3B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F44A3B" w:rsidRPr="00172B64" w:rsidRDefault="00F44A3B" w:rsidP="00F44A3B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F44A3B" w:rsidRPr="00172B64" w:rsidRDefault="00F44A3B" w:rsidP="00F44A3B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F44A3B" w:rsidRPr="00172B64" w:rsidRDefault="00F44A3B" w:rsidP="00F44A3B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F44A3B" w:rsidRPr="00172B64" w:rsidRDefault="00F44A3B" w:rsidP="00F44A3B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F44A3B" w:rsidRPr="00172B64" w:rsidRDefault="00F44A3B" w:rsidP="00F44A3B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Novia Mayasari, S.E.</w:t>
            </w:r>
          </w:p>
          <w:p w:rsidR="00F44A3B" w:rsidRPr="00172B64" w:rsidRDefault="00F44A3B" w:rsidP="00F44A3B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19901126 202012 2 009</w:t>
            </w:r>
          </w:p>
          <w:p w:rsidR="00F44A3B" w:rsidRPr="00172B64" w:rsidRDefault="00F44A3B" w:rsidP="00F44A3B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rFonts w:ascii="Bookman Old Style" w:hAnsi="Bookman Old Style"/>
                <w:spacing w:val="-4"/>
              </w:rPr>
            </w:pPr>
            <w:r w:rsidRPr="00172B64">
              <w:rPr>
                <w:rFonts w:ascii="Bookman Old Style" w:hAnsi="Bookman Old Style"/>
                <w:spacing w:val="-4"/>
              </w:rPr>
              <w:t>Penata Muda (III/a)</w:t>
            </w:r>
          </w:p>
          <w:p w:rsidR="00F44A3B" w:rsidRPr="00172B64" w:rsidRDefault="005C6E22" w:rsidP="00F44A3B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Penyusunan Laporan Keuangan</w:t>
            </w:r>
          </w:p>
        </w:tc>
        <w:tc>
          <w:tcPr>
            <w:tcW w:w="1685" w:type="dxa"/>
            <w:vAlign w:val="center"/>
          </w:tcPr>
          <w:p w:rsidR="00F44A3B" w:rsidRPr="00172B64" w:rsidRDefault="00F44A3B" w:rsidP="00F44A3B">
            <w:pPr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  <w:bCs/>
              </w:rPr>
              <w:t>401900- 401901</w:t>
            </w:r>
          </w:p>
          <w:p w:rsidR="00F44A3B" w:rsidRPr="00172B64" w:rsidRDefault="00F44A3B" w:rsidP="00F44A3B">
            <w:pPr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  <w:bCs/>
              </w:rPr>
              <w:t>Operator GLP</w:t>
            </w:r>
          </w:p>
          <w:p w:rsidR="00F44A3B" w:rsidRPr="00172B64" w:rsidRDefault="00F44A3B" w:rsidP="00F44A3B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  <w:bCs/>
              </w:rPr>
              <w:t>Opr Pembayaran</w:t>
            </w:r>
          </w:p>
        </w:tc>
        <w:tc>
          <w:tcPr>
            <w:tcW w:w="2050" w:type="dxa"/>
            <w:vAlign w:val="center"/>
          </w:tcPr>
          <w:p w:rsidR="00F44A3B" w:rsidRPr="00172B64" w:rsidRDefault="00F44A3B" w:rsidP="00F44A3B">
            <w:pPr>
              <w:jc w:val="center"/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  <w:bCs/>
              </w:rPr>
              <w:t>Operator GLP</w:t>
            </w:r>
          </w:p>
        </w:tc>
      </w:tr>
    </w:tbl>
    <w:p w:rsidR="00A024A3" w:rsidRDefault="00A024A3">
      <w:pPr>
        <w:rPr>
          <w:lang w:val="id-ID"/>
        </w:rPr>
      </w:pPr>
    </w:p>
    <w:p w:rsidR="00A024A3" w:rsidRDefault="00A024A3">
      <w:pPr>
        <w:rPr>
          <w:lang w:val="id-ID"/>
        </w:rPr>
      </w:pPr>
    </w:p>
    <w:p w:rsidR="00A024A3" w:rsidRPr="00A024A3" w:rsidRDefault="00A024A3">
      <w:pPr>
        <w:rPr>
          <w:lang w:val="id-ID"/>
        </w:rPr>
      </w:pPr>
    </w:p>
    <w:tbl>
      <w:tblPr>
        <w:tblStyle w:val="TableGrid"/>
        <w:tblW w:w="9225" w:type="dxa"/>
        <w:tblInd w:w="-856" w:type="dxa"/>
        <w:tblLook w:val="04A0" w:firstRow="1" w:lastRow="0" w:firstColumn="1" w:lastColumn="0" w:noHBand="0" w:noVBand="1"/>
      </w:tblPr>
      <w:tblGrid>
        <w:gridCol w:w="586"/>
        <w:gridCol w:w="1714"/>
        <w:gridCol w:w="293"/>
        <w:gridCol w:w="2897"/>
        <w:gridCol w:w="1685"/>
        <w:gridCol w:w="2050"/>
      </w:tblGrid>
      <w:tr w:rsidR="00A024A3" w:rsidRPr="00172B64" w:rsidTr="008F7BD7">
        <w:tc>
          <w:tcPr>
            <w:tcW w:w="586" w:type="dxa"/>
          </w:tcPr>
          <w:p w:rsidR="00A024A3" w:rsidRPr="00A024A3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A024A3">
              <w:rPr>
                <w:rFonts w:ascii="Bookman Old Style" w:hAnsi="Bookman Old Style"/>
                <w:b/>
                <w:lang w:val="id-ID"/>
              </w:rPr>
              <w:lastRenderedPageBreak/>
              <w:t>NO</w:t>
            </w:r>
          </w:p>
        </w:tc>
        <w:tc>
          <w:tcPr>
            <w:tcW w:w="4904" w:type="dxa"/>
            <w:gridSpan w:val="3"/>
          </w:tcPr>
          <w:p w:rsidR="00A024A3" w:rsidRPr="00A024A3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A024A3">
              <w:rPr>
                <w:rFonts w:ascii="Bookman Old Style" w:hAnsi="Bookman Old Style"/>
                <w:b/>
                <w:lang w:val="id-ID"/>
              </w:rPr>
              <w:t>NAMA,NIP,PANGKAT/GOL,JABATAN</w:t>
            </w:r>
          </w:p>
        </w:tc>
        <w:tc>
          <w:tcPr>
            <w:tcW w:w="1685" w:type="dxa"/>
          </w:tcPr>
          <w:p w:rsidR="00A024A3" w:rsidRPr="00A024A3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A024A3">
              <w:rPr>
                <w:rFonts w:ascii="Bookman Old Style" w:hAnsi="Bookman Old Style"/>
                <w:b/>
                <w:lang w:val="id-ID"/>
              </w:rPr>
              <w:t>USER</w:t>
            </w:r>
          </w:p>
        </w:tc>
        <w:tc>
          <w:tcPr>
            <w:tcW w:w="2050" w:type="dxa"/>
          </w:tcPr>
          <w:p w:rsidR="00A024A3" w:rsidRPr="00A024A3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A024A3">
              <w:rPr>
                <w:rFonts w:ascii="Bookman Old Style" w:hAnsi="Bookman Old Style"/>
                <w:b/>
                <w:lang w:val="id-ID"/>
              </w:rPr>
              <w:t>JABATAN</w:t>
            </w:r>
          </w:p>
        </w:tc>
      </w:tr>
      <w:tr w:rsidR="00A024A3" w:rsidRPr="00172B64" w:rsidTr="008F7BD7">
        <w:tc>
          <w:tcPr>
            <w:tcW w:w="586" w:type="dxa"/>
          </w:tcPr>
          <w:p w:rsidR="00A024A3" w:rsidRPr="00A024A3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(1)</w:t>
            </w:r>
          </w:p>
        </w:tc>
        <w:tc>
          <w:tcPr>
            <w:tcW w:w="4904" w:type="dxa"/>
            <w:gridSpan w:val="3"/>
          </w:tcPr>
          <w:p w:rsidR="00A024A3" w:rsidRPr="00A024A3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(2)</w:t>
            </w:r>
          </w:p>
        </w:tc>
        <w:tc>
          <w:tcPr>
            <w:tcW w:w="1685" w:type="dxa"/>
          </w:tcPr>
          <w:p w:rsidR="00A024A3" w:rsidRPr="00A024A3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(3)</w:t>
            </w:r>
          </w:p>
        </w:tc>
        <w:tc>
          <w:tcPr>
            <w:tcW w:w="2050" w:type="dxa"/>
          </w:tcPr>
          <w:p w:rsidR="00A024A3" w:rsidRPr="00A024A3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(4)</w:t>
            </w:r>
          </w:p>
        </w:tc>
      </w:tr>
      <w:tr w:rsidR="00A024A3" w:rsidRPr="00172B64" w:rsidTr="00A024A3">
        <w:tc>
          <w:tcPr>
            <w:tcW w:w="586" w:type="dxa"/>
          </w:tcPr>
          <w:p w:rsidR="00A024A3" w:rsidRPr="00172B64" w:rsidRDefault="00A024A3" w:rsidP="005C6E22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6</w:t>
            </w:r>
          </w:p>
        </w:tc>
        <w:tc>
          <w:tcPr>
            <w:tcW w:w="1714" w:type="dxa"/>
          </w:tcPr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A024A3" w:rsidRPr="00172B64" w:rsidRDefault="00A024A3" w:rsidP="005C6E22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Fitrya Rafani, A.Md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198905022015032002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Pengatur (II/c)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Bendahara Pengeluaran</w:t>
            </w:r>
          </w:p>
        </w:tc>
        <w:tc>
          <w:tcPr>
            <w:tcW w:w="1685" w:type="dxa"/>
            <w:vAlign w:val="center"/>
          </w:tcPr>
          <w:p w:rsidR="00A024A3" w:rsidRPr="00172B64" w:rsidRDefault="00A024A3" w:rsidP="00147C0B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401900- 401901</w:t>
            </w:r>
          </w:p>
          <w:p w:rsidR="00A024A3" w:rsidRPr="00172B64" w:rsidRDefault="00A024A3" w:rsidP="00147C0B">
            <w:pPr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</w:rPr>
              <w:t>Bendahara Pengeluaran</w:t>
            </w:r>
          </w:p>
        </w:tc>
        <w:tc>
          <w:tcPr>
            <w:tcW w:w="2050" w:type="dxa"/>
            <w:vAlign w:val="center"/>
          </w:tcPr>
          <w:p w:rsidR="00A024A3" w:rsidRPr="00172B64" w:rsidRDefault="00A024A3" w:rsidP="005C6E22">
            <w:pPr>
              <w:jc w:val="center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Bendahara Pengeluaran</w:t>
            </w:r>
          </w:p>
        </w:tc>
      </w:tr>
      <w:tr w:rsidR="00A024A3" w:rsidRPr="00172B64" w:rsidTr="00A024A3">
        <w:tc>
          <w:tcPr>
            <w:tcW w:w="586" w:type="dxa"/>
          </w:tcPr>
          <w:p w:rsidR="00A024A3" w:rsidRPr="00172B64" w:rsidRDefault="00A024A3" w:rsidP="005C6E22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7</w:t>
            </w:r>
          </w:p>
        </w:tc>
        <w:tc>
          <w:tcPr>
            <w:tcW w:w="1714" w:type="dxa"/>
          </w:tcPr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A024A3" w:rsidRPr="00172B64" w:rsidRDefault="00A024A3" w:rsidP="005C6E22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Listya Rahmah, A.Md.</w:t>
            </w:r>
          </w:p>
          <w:p w:rsidR="00A024A3" w:rsidRPr="00172B64" w:rsidRDefault="00A024A3" w:rsidP="005C6E22">
            <w:pPr>
              <w:rPr>
                <w:rFonts w:ascii="Bookman Old Style" w:eastAsia="SimSun" w:hAnsi="Bookman Old Style"/>
              </w:rPr>
            </w:pPr>
            <w:r w:rsidRPr="00172B64">
              <w:rPr>
                <w:rFonts w:ascii="Bookman Old Style" w:eastAsia="SimSun" w:hAnsi="Bookman Old Style"/>
              </w:rPr>
              <w:t>198705252009122008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Penata Muda (III/a)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Bendahara Penerima</w:t>
            </w:r>
          </w:p>
        </w:tc>
        <w:tc>
          <w:tcPr>
            <w:tcW w:w="1685" w:type="dxa"/>
            <w:vAlign w:val="center"/>
          </w:tcPr>
          <w:p w:rsidR="00A024A3" w:rsidRPr="00172B64" w:rsidRDefault="00A024A3" w:rsidP="00147C0B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401900 - 401901</w:t>
            </w:r>
          </w:p>
          <w:p w:rsidR="00A024A3" w:rsidRPr="00172B64" w:rsidRDefault="00A024A3" w:rsidP="00147C0B">
            <w:pPr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  <w:bCs/>
              </w:rPr>
              <w:t>Bendahara Penerima</w:t>
            </w:r>
          </w:p>
        </w:tc>
        <w:tc>
          <w:tcPr>
            <w:tcW w:w="2050" w:type="dxa"/>
            <w:vAlign w:val="center"/>
          </w:tcPr>
          <w:p w:rsidR="00A024A3" w:rsidRPr="00172B64" w:rsidRDefault="00A024A3" w:rsidP="005C6E22">
            <w:pPr>
              <w:jc w:val="center"/>
              <w:rPr>
                <w:rFonts w:ascii="Bookman Old Style" w:hAnsi="Bookman Old Style"/>
                <w:bCs/>
              </w:rPr>
            </w:pPr>
            <w:r w:rsidRPr="00172B64">
              <w:rPr>
                <w:rFonts w:ascii="Bookman Old Style" w:hAnsi="Bookman Old Style"/>
              </w:rPr>
              <w:t>Bendahara Penerima</w:t>
            </w:r>
          </w:p>
        </w:tc>
      </w:tr>
      <w:tr w:rsidR="00A024A3" w:rsidRPr="00172B64" w:rsidTr="00A024A3">
        <w:tc>
          <w:tcPr>
            <w:tcW w:w="586" w:type="dxa"/>
          </w:tcPr>
          <w:p w:rsidR="00A024A3" w:rsidRPr="00172B64" w:rsidRDefault="00A024A3" w:rsidP="005C6E22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8</w:t>
            </w:r>
          </w:p>
        </w:tc>
        <w:tc>
          <w:tcPr>
            <w:tcW w:w="1714" w:type="dxa"/>
          </w:tcPr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A024A3" w:rsidRPr="00172B64" w:rsidRDefault="00A024A3" w:rsidP="005C6E22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Efri Sukma</w:t>
            </w:r>
          </w:p>
          <w:p w:rsidR="00A024A3" w:rsidRPr="00172B64" w:rsidRDefault="00A024A3" w:rsidP="005C6E22">
            <w:pPr>
              <w:rPr>
                <w:rFonts w:ascii="Bookman Old Style" w:eastAsia="SimSun" w:hAnsi="Bookman Old Style"/>
              </w:rPr>
            </w:pPr>
            <w:r w:rsidRPr="00172B64">
              <w:rPr>
                <w:rFonts w:ascii="Bookman Old Style" w:eastAsia="SimSun" w:hAnsi="Bookman Old Style"/>
              </w:rPr>
              <w:t>198402152006041004</w:t>
            </w:r>
          </w:p>
          <w:p w:rsidR="00A024A3" w:rsidRPr="00172B64" w:rsidRDefault="00A024A3" w:rsidP="005C6E22">
            <w:pPr>
              <w:rPr>
                <w:rFonts w:ascii="Bookman Old Style" w:eastAsia="SimSun" w:hAnsi="Bookman Old Style"/>
              </w:rPr>
            </w:pPr>
            <w:r w:rsidRPr="00172B64">
              <w:rPr>
                <w:rFonts w:ascii="Bookman Old Style" w:eastAsia="SimSun" w:hAnsi="Bookman Old Style"/>
              </w:rPr>
              <w:t>Pengatur (II/c)</w:t>
            </w:r>
          </w:p>
          <w:p w:rsidR="00A024A3" w:rsidRPr="00172B64" w:rsidRDefault="00A024A3" w:rsidP="005C6E22">
            <w:pPr>
              <w:rPr>
                <w:rFonts w:ascii="Bookman Old Style" w:eastAsia="SimSun" w:hAnsi="Bookman Old Style"/>
              </w:rPr>
            </w:pPr>
            <w:r w:rsidRPr="00172B64">
              <w:rPr>
                <w:rFonts w:ascii="Bookman Old Style" w:eastAsia="SimSun" w:hAnsi="Bookman Old Style"/>
              </w:rPr>
              <w:t>Pemelihara Sarana dan Prasarana</w:t>
            </w:r>
          </w:p>
        </w:tc>
        <w:tc>
          <w:tcPr>
            <w:tcW w:w="1685" w:type="dxa"/>
            <w:vAlign w:val="center"/>
          </w:tcPr>
          <w:p w:rsidR="00A024A3" w:rsidRPr="00172B64" w:rsidRDefault="00A024A3" w:rsidP="00147C0B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401900 - 401901</w:t>
            </w:r>
          </w:p>
          <w:p w:rsidR="00A024A3" w:rsidRPr="00172B64" w:rsidRDefault="00A024A3" w:rsidP="00147C0B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 xml:space="preserve">Operator  Persediaan </w:t>
            </w:r>
          </w:p>
        </w:tc>
        <w:tc>
          <w:tcPr>
            <w:tcW w:w="2050" w:type="dxa"/>
            <w:vAlign w:val="center"/>
          </w:tcPr>
          <w:p w:rsidR="00A024A3" w:rsidRPr="00172B64" w:rsidRDefault="00A024A3" w:rsidP="005C6E22">
            <w:pPr>
              <w:jc w:val="center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Operator Persediaan</w:t>
            </w:r>
          </w:p>
        </w:tc>
      </w:tr>
      <w:tr w:rsidR="00A024A3" w:rsidRPr="00172B64" w:rsidTr="00A024A3">
        <w:tc>
          <w:tcPr>
            <w:tcW w:w="586" w:type="dxa"/>
          </w:tcPr>
          <w:p w:rsidR="00A024A3" w:rsidRPr="00172B64" w:rsidRDefault="00A024A3" w:rsidP="005C6E22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9</w:t>
            </w:r>
          </w:p>
        </w:tc>
        <w:tc>
          <w:tcPr>
            <w:tcW w:w="1714" w:type="dxa"/>
          </w:tcPr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A024A3" w:rsidRPr="00172B64" w:rsidRDefault="00A024A3" w:rsidP="005C6E22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A024A3" w:rsidRPr="00172B64" w:rsidRDefault="00A024A3" w:rsidP="005C6E22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Yova Nelindy, Amd.</w:t>
            </w:r>
          </w:p>
          <w:p w:rsidR="00A024A3" w:rsidRPr="00172B64" w:rsidRDefault="00A024A3" w:rsidP="005C6E22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rPr>
                <w:rFonts w:ascii="Bookman Old Style" w:hAnsi="Bookman Old Style"/>
                <w:spacing w:val="-4"/>
              </w:rPr>
            </w:pPr>
            <w:r w:rsidRPr="00172B64">
              <w:rPr>
                <w:rFonts w:ascii="Bookman Old Style" w:hAnsi="Bookman Old Style"/>
              </w:rPr>
              <w:t>199305242019032009</w:t>
            </w:r>
          </w:p>
          <w:p w:rsidR="00A024A3" w:rsidRPr="00172B64" w:rsidRDefault="00A024A3" w:rsidP="005C6E22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rPr>
                <w:rFonts w:ascii="Bookman Old Style" w:hAnsi="Bookman Old Style"/>
                <w:spacing w:val="-4"/>
              </w:rPr>
            </w:pPr>
            <w:r w:rsidRPr="00172B64">
              <w:rPr>
                <w:rFonts w:ascii="Bookman Old Style" w:hAnsi="Bookman Old Style"/>
                <w:spacing w:val="-4"/>
              </w:rPr>
              <w:t>Pengatur  (II/c)</w:t>
            </w:r>
          </w:p>
          <w:p w:rsidR="00A024A3" w:rsidRPr="00172B64" w:rsidRDefault="00A024A3" w:rsidP="005C6E22">
            <w:pPr>
              <w:rPr>
                <w:rFonts w:ascii="Bookman Old Style" w:hAnsi="Bookman Old Style"/>
                <w:lang w:val="id-ID"/>
              </w:rPr>
            </w:pPr>
            <w:r w:rsidRPr="00172B64">
              <w:rPr>
                <w:rFonts w:ascii="Bookman Old Style" w:hAnsi="Bookman Old Style"/>
              </w:rPr>
              <w:t>Pengelola BMN</w:t>
            </w:r>
          </w:p>
        </w:tc>
        <w:tc>
          <w:tcPr>
            <w:tcW w:w="1685" w:type="dxa"/>
            <w:vAlign w:val="center"/>
          </w:tcPr>
          <w:p w:rsidR="00A024A3" w:rsidRPr="00172B64" w:rsidRDefault="00A024A3" w:rsidP="00147C0B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401900 - 401901</w:t>
            </w:r>
          </w:p>
          <w:p w:rsidR="00A024A3" w:rsidRPr="00172B64" w:rsidRDefault="00A024A3" w:rsidP="00147C0B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 xml:space="preserve">Operator  Aset </w:t>
            </w:r>
          </w:p>
        </w:tc>
        <w:tc>
          <w:tcPr>
            <w:tcW w:w="2050" w:type="dxa"/>
            <w:vAlign w:val="center"/>
          </w:tcPr>
          <w:p w:rsidR="00A024A3" w:rsidRPr="00172B64" w:rsidRDefault="00A024A3" w:rsidP="005C6E22">
            <w:pPr>
              <w:jc w:val="center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Operator Aset</w:t>
            </w:r>
          </w:p>
        </w:tc>
      </w:tr>
      <w:tr w:rsidR="00A024A3" w:rsidRPr="00172B64" w:rsidTr="00A024A3">
        <w:tc>
          <w:tcPr>
            <w:tcW w:w="586" w:type="dxa"/>
          </w:tcPr>
          <w:p w:rsidR="00A024A3" w:rsidRPr="00172B64" w:rsidRDefault="00A024A3" w:rsidP="00147C0B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10</w:t>
            </w:r>
          </w:p>
        </w:tc>
        <w:tc>
          <w:tcPr>
            <w:tcW w:w="1714" w:type="dxa"/>
          </w:tcPr>
          <w:p w:rsidR="00A024A3" w:rsidRPr="00172B64" w:rsidRDefault="00A024A3" w:rsidP="00147C0B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Nama </w:t>
            </w:r>
          </w:p>
          <w:p w:rsidR="00A024A3" w:rsidRPr="00172B64" w:rsidRDefault="00A024A3" w:rsidP="00147C0B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NIP</w:t>
            </w:r>
          </w:p>
          <w:p w:rsidR="00A024A3" w:rsidRPr="00172B64" w:rsidRDefault="00A024A3" w:rsidP="00147C0B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Pangkat/Gol</w:t>
            </w:r>
          </w:p>
          <w:p w:rsidR="00A024A3" w:rsidRPr="00172B64" w:rsidRDefault="00A024A3" w:rsidP="00147C0B">
            <w:pPr>
              <w:tabs>
                <w:tab w:val="right" w:pos="739"/>
              </w:tabs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A024A3" w:rsidRPr="00172B64" w:rsidRDefault="00A024A3" w:rsidP="00147C0B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147C0B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147C0B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  <w:p w:rsidR="00A024A3" w:rsidRPr="00172B64" w:rsidRDefault="00A024A3" w:rsidP="00147C0B">
            <w:pPr>
              <w:rPr>
                <w:rFonts w:ascii="Bookman Old Style" w:hAnsi="Bookman Old Style"/>
                <w:bCs/>
                <w:lang w:val="id-ID"/>
              </w:rPr>
            </w:pPr>
            <w:r w:rsidRPr="00172B64">
              <w:rPr>
                <w:rFonts w:ascii="Bookman Old Style" w:hAnsi="Bookman Old Style"/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A024A3" w:rsidRPr="00172B64" w:rsidRDefault="00A024A3" w:rsidP="00147C0B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Riccelia Junifa</w:t>
            </w:r>
          </w:p>
          <w:p w:rsidR="00A024A3" w:rsidRPr="00172B64" w:rsidRDefault="00A024A3" w:rsidP="00147C0B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199706062022032015</w:t>
            </w:r>
          </w:p>
          <w:p w:rsidR="00A024A3" w:rsidRPr="00172B64" w:rsidRDefault="00A024A3" w:rsidP="00147C0B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Penata Muda (III/a)</w:t>
            </w:r>
          </w:p>
          <w:p w:rsidR="00A024A3" w:rsidRPr="00172B64" w:rsidRDefault="00A024A3" w:rsidP="00147C0B">
            <w:pPr>
              <w:tabs>
                <w:tab w:val="left" w:pos="3544"/>
              </w:tabs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Analis Perencanaan Evaluasi  dan Pelaporan</w:t>
            </w:r>
          </w:p>
        </w:tc>
        <w:tc>
          <w:tcPr>
            <w:tcW w:w="1685" w:type="dxa"/>
            <w:vAlign w:val="center"/>
          </w:tcPr>
          <w:p w:rsidR="00A024A3" w:rsidRPr="00172B64" w:rsidRDefault="00A024A3" w:rsidP="00147C0B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401900 – 401901</w:t>
            </w:r>
          </w:p>
          <w:p w:rsidR="00A024A3" w:rsidRPr="00172B64" w:rsidRDefault="00A024A3" w:rsidP="00147C0B">
            <w:pPr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Operator Anggaran</w:t>
            </w:r>
          </w:p>
        </w:tc>
        <w:tc>
          <w:tcPr>
            <w:tcW w:w="2050" w:type="dxa"/>
            <w:vAlign w:val="center"/>
          </w:tcPr>
          <w:p w:rsidR="00A024A3" w:rsidRPr="00172B64" w:rsidRDefault="00A024A3" w:rsidP="00147C0B">
            <w:pPr>
              <w:jc w:val="center"/>
              <w:rPr>
                <w:rFonts w:ascii="Bookman Old Style" w:hAnsi="Bookman Old Style"/>
              </w:rPr>
            </w:pPr>
            <w:r w:rsidRPr="00172B64">
              <w:rPr>
                <w:rFonts w:ascii="Bookman Old Style" w:hAnsi="Bookman Old Style"/>
              </w:rPr>
              <w:t>Operator Anggaran</w:t>
            </w:r>
          </w:p>
        </w:tc>
      </w:tr>
    </w:tbl>
    <w:p w:rsidR="00480C6A" w:rsidRPr="00172B64" w:rsidRDefault="00480C6A" w:rsidP="00480C6A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:rsidR="00FC786E" w:rsidRPr="00574307" w:rsidRDefault="00FC786E" w:rsidP="00574307">
      <w:pPr>
        <w:tabs>
          <w:tab w:val="left" w:pos="7088"/>
          <w:tab w:val="left" w:pos="7740"/>
          <w:tab w:val="left" w:pos="8100"/>
        </w:tabs>
        <w:rPr>
          <w:rFonts w:ascii="Bookman Old Style" w:hAnsi="Bookman Old Style"/>
          <w:b/>
          <w:lang w:val="id-ID"/>
        </w:rPr>
      </w:pPr>
      <w:bookmarkStart w:id="0" w:name="_GoBack"/>
      <w:bookmarkEnd w:id="0"/>
    </w:p>
    <w:p w:rsidR="00FC786E" w:rsidRPr="00172B64" w:rsidRDefault="00D77194" w:rsidP="00641988">
      <w:pPr>
        <w:ind w:left="4820"/>
        <w:rPr>
          <w:rFonts w:ascii="Bookman Old Style" w:hAnsi="Bookman Old Style"/>
          <w:lang w:val="id-ID"/>
        </w:rPr>
      </w:pPr>
      <w:r w:rsidRPr="00172B64">
        <w:rPr>
          <w:rFonts w:ascii="Bookman Old Style" w:hAnsi="Bookman Old Style"/>
          <w:lang w:val="id-ID"/>
        </w:rPr>
        <w:t>Kuasa Pengguna Anggaran</w:t>
      </w:r>
      <w:r w:rsidRPr="00172B64">
        <w:rPr>
          <w:rFonts w:ascii="Bookman Old Style" w:hAnsi="Bookman Old Style"/>
          <w:lang w:val="id-ID"/>
        </w:rPr>
        <w:br/>
      </w:r>
      <w:r w:rsidRPr="00172B64">
        <w:rPr>
          <w:rFonts w:ascii="Bookman Old Style" w:hAnsi="Bookman Old Style"/>
          <w:lang w:val="id-ID"/>
        </w:rPr>
        <w:t xml:space="preserve">Pengadilan Tinggi Agama </w:t>
      </w:r>
      <w:r w:rsidRPr="00172B64">
        <w:rPr>
          <w:rFonts w:ascii="Bookman Old Style" w:hAnsi="Bookman Old Style"/>
        </w:rPr>
        <w:t>Pad</w:t>
      </w:r>
      <w:r w:rsidRPr="00172B64">
        <w:rPr>
          <w:rFonts w:ascii="Bookman Old Style" w:hAnsi="Bookman Old Style"/>
          <w:lang w:val="id-ID"/>
        </w:rPr>
        <w:t>ang</w:t>
      </w:r>
    </w:p>
    <w:p w:rsidR="00FC786E" w:rsidRPr="00172B64" w:rsidRDefault="00FC786E">
      <w:pPr>
        <w:ind w:left="5220"/>
        <w:jc w:val="both"/>
        <w:rPr>
          <w:rFonts w:ascii="Bookman Old Style" w:hAnsi="Bookman Old Style"/>
          <w:b/>
          <w:u w:val="single"/>
          <w:lang w:val="sv-SE"/>
        </w:rPr>
      </w:pPr>
    </w:p>
    <w:p w:rsidR="00FC786E" w:rsidRPr="00172B64" w:rsidRDefault="00FC786E">
      <w:pPr>
        <w:ind w:left="5220"/>
        <w:jc w:val="both"/>
        <w:rPr>
          <w:rFonts w:ascii="Bookman Old Style" w:hAnsi="Bookman Old Style"/>
          <w:b/>
          <w:u w:val="single"/>
          <w:lang w:val="sv-SE"/>
        </w:rPr>
      </w:pPr>
    </w:p>
    <w:p w:rsidR="00FC786E" w:rsidRPr="00172B64" w:rsidRDefault="00FC786E">
      <w:pPr>
        <w:ind w:left="5220"/>
        <w:jc w:val="both"/>
        <w:rPr>
          <w:rFonts w:ascii="Bookman Old Style" w:hAnsi="Bookman Old Style"/>
          <w:b/>
          <w:u w:val="single"/>
          <w:lang w:val="sv-SE"/>
        </w:rPr>
      </w:pPr>
    </w:p>
    <w:p w:rsidR="00147C0B" w:rsidRPr="00172B64" w:rsidRDefault="00147C0B" w:rsidP="00641988">
      <w:pPr>
        <w:ind w:left="4820"/>
        <w:jc w:val="both"/>
        <w:rPr>
          <w:rFonts w:ascii="Bookman Old Style" w:hAnsi="Bookman Old Style"/>
          <w:bCs/>
        </w:rPr>
      </w:pPr>
      <w:r w:rsidRPr="00172B64">
        <w:rPr>
          <w:rFonts w:ascii="Bookman Old Style" w:hAnsi="Bookman Old Style"/>
          <w:b/>
          <w:u w:val="single"/>
        </w:rPr>
        <w:t>H.Idris Latif, SH., MH</w:t>
      </w:r>
      <w:r w:rsidRPr="00172B64">
        <w:rPr>
          <w:rFonts w:ascii="Bookman Old Style" w:hAnsi="Bookman Old Style"/>
          <w:bCs/>
        </w:rPr>
        <w:t>.</w:t>
      </w:r>
    </w:p>
    <w:p w:rsidR="00147C0B" w:rsidRPr="00172B64" w:rsidRDefault="00147C0B" w:rsidP="00641988">
      <w:pPr>
        <w:ind w:leftChars="2008" w:left="4819"/>
        <w:jc w:val="both"/>
        <w:rPr>
          <w:rFonts w:ascii="Bookman Old Style" w:hAnsi="Bookman Old Style"/>
        </w:rPr>
      </w:pPr>
      <w:r w:rsidRPr="00172B64">
        <w:rPr>
          <w:rFonts w:ascii="Bookman Old Style" w:hAnsi="Bookman Old Style"/>
        </w:rPr>
        <w:t>NIP.19640410 199303 1 002</w:t>
      </w:r>
    </w:p>
    <w:p w:rsidR="00147C0B" w:rsidRPr="00172B64" w:rsidRDefault="00147C0B" w:rsidP="00147C0B">
      <w:pPr>
        <w:tabs>
          <w:tab w:val="left" w:pos="7088"/>
          <w:tab w:val="left" w:pos="7740"/>
          <w:tab w:val="left" w:pos="8100"/>
        </w:tabs>
        <w:ind w:left="5812"/>
        <w:rPr>
          <w:rFonts w:ascii="Bookman Old Style" w:hAnsi="Bookman Old Style"/>
          <w:bCs/>
          <w:lang w:val="id-ID"/>
        </w:rPr>
      </w:pPr>
    </w:p>
    <w:p w:rsidR="00FC786E" w:rsidRPr="00172B64" w:rsidRDefault="00FC786E" w:rsidP="00147C0B">
      <w:pPr>
        <w:ind w:left="5220"/>
        <w:jc w:val="both"/>
        <w:rPr>
          <w:rFonts w:ascii="Bookman Old Style" w:hAnsi="Bookman Old Style"/>
        </w:rPr>
      </w:pPr>
    </w:p>
    <w:sectPr w:rsidR="00FC786E" w:rsidRPr="00172B64" w:rsidSect="00534D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/>
      <w:pgMar w:top="1701" w:right="1701" w:bottom="1701" w:left="227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94" w:rsidRDefault="00D77194">
      <w:r>
        <w:separator/>
      </w:r>
    </w:p>
  </w:endnote>
  <w:endnote w:type="continuationSeparator" w:id="0">
    <w:p w:rsidR="00D77194" w:rsidRDefault="00D7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6E" w:rsidRDefault="00FC7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6E" w:rsidRDefault="00FC7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6E" w:rsidRDefault="00FC7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94" w:rsidRDefault="00D77194">
      <w:r>
        <w:separator/>
      </w:r>
    </w:p>
  </w:footnote>
  <w:footnote w:type="continuationSeparator" w:id="0">
    <w:p w:rsidR="00D77194" w:rsidRDefault="00D7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6E" w:rsidRDefault="00FC7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6E" w:rsidRDefault="00FC78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6E" w:rsidRDefault="00FC7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344B"/>
    <w:multiLevelType w:val="multilevel"/>
    <w:tmpl w:val="3DCD34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ascii="Bookman Old Style" w:eastAsia="Times New Roman" w:hAnsi="Bookman Old Style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F193130"/>
    <w:multiLevelType w:val="singleLevel"/>
    <w:tmpl w:val="3F193130"/>
    <w:lvl w:ilvl="0">
      <w:start w:val="8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64"/>
    <w:rsid w:val="00073441"/>
    <w:rsid w:val="000E7157"/>
    <w:rsid w:val="001078DB"/>
    <w:rsid w:val="001105EF"/>
    <w:rsid w:val="00146646"/>
    <w:rsid w:val="00147C0B"/>
    <w:rsid w:val="00172B64"/>
    <w:rsid w:val="00182A45"/>
    <w:rsid w:val="001C161E"/>
    <w:rsid w:val="001E350F"/>
    <w:rsid w:val="002059E2"/>
    <w:rsid w:val="00217682"/>
    <w:rsid w:val="00265A2B"/>
    <w:rsid w:val="00265E8E"/>
    <w:rsid w:val="002A0DF8"/>
    <w:rsid w:val="002A58B2"/>
    <w:rsid w:val="002E234C"/>
    <w:rsid w:val="002F4CB3"/>
    <w:rsid w:val="003164A3"/>
    <w:rsid w:val="00317D1E"/>
    <w:rsid w:val="00324296"/>
    <w:rsid w:val="0035192A"/>
    <w:rsid w:val="0035660F"/>
    <w:rsid w:val="003A062F"/>
    <w:rsid w:val="003A147B"/>
    <w:rsid w:val="003B6756"/>
    <w:rsid w:val="004141A2"/>
    <w:rsid w:val="0044065F"/>
    <w:rsid w:val="0046313D"/>
    <w:rsid w:val="00480C6A"/>
    <w:rsid w:val="00484063"/>
    <w:rsid w:val="00491380"/>
    <w:rsid w:val="00534DEC"/>
    <w:rsid w:val="0053723C"/>
    <w:rsid w:val="0056316D"/>
    <w:rsid w:val="00574307"/>
    <w:rsid w:val="005A2A8A"/>
    <w:rsid w:val="005A6E18"/>
    <w:rsid w:val="005C6E22"/>
    <w:rsid w:val="00611AA8"/>
    <w:rsid w:val="00613912"/>
    <w:rsid w:val="006316DE"/>
    <w:rsid w:val="00641988"/>
    <w:rsid w:val="00661A60"/>
    <w:rsid w:val="00685F8A"/>
    <w:rsid w:val="00687A58"/>
    <w:rsid w:val="006C4CE6"/>
    <w:rsid w:val="006F29AA"/>
    <w:rsid w:val="00700099"/>
    <w:rsid w:val="00716AB9"/>
    <w:rsid w:val="007311B6"/>
    <w:rsid w:val="00835660"/>
    <w:rsid w:val="00845F13"/>
    <w:rsid w:val="0084667E"/>
    <w:rsid w:val="00855A2F"/>
    <w:rsid w:val="008615CC"/>
    <w:rsid w:val="00863923"/>
    <w:rsid w:val="00863ABB"/>
    <w:rsid w:val="0086540A"/>
    <w:rsid w:val="00872606"/>
    <w:rsid w:val="00891C1D"/>
    <w:rsid w:val="008A38A8"/>
    <w:rsid w:val="008B606C"/>
    <w:rsid w:val="00920674"/>
    <w:rsid w:val="00933E13"/>
    <w:rsid w:val="009401AF"/>
    <w:rsid w:val="00971ECF"/>
    <w:rsid w:val="0099688D"/>
    <w:rsid w:val="009C218B"/>
    <w:rsid w:val="00A024A3"/>
    <w:rsid w:val="00A15900"/>
    <w:rsid w:val="00A22378"/>
    <w:rsid w:val="00A473FE"/>
    <w:rsid w:val="00A87EB1"/>
    <w:rsid w:val="00AC1872"/>
    <w:rsid w:val="00AE4511"/>
    <w:rsid w:val="00AF5164"/>
    <w:rsid w:val="00B01FDA"/>
    <w:rsid w:val="00B26F3E"/>
    <w:rsid w:val="00B42940"/>
    <w:rsid w:val="00B51EB3"/>
    <w:rsid w:val="00B8553B"/>
    <w:rsid w:val="00B90BDD"/>
    <w:rsid w:val="00BA15FD"/>
    <w:rsid w:val="00BA17A3"/>
    <w:rsid w:val="00BB2EA4"/>
    <w:rsid w:val="00C11EFF"/>
    <w:rsid w:val="00C17313"/>
    <w:rsid w:val="00C24CB3"/>
    <w:rsid w:val="00C51497"/>
    <w:rsid w:val="00C87924"/>
    <w:rsid w:val="00CE5B3E"/>
    <w:rsid w:val="00D77194"/>
    <w:rsid w:val="00DD45FB"/>
    <w:rsid w:val="00E02E57"/>
    <w:rsid w:val="00E23CD8"/>
    <w:rsid w:val="00E25744"/>
    <w:rsid w:val="00E73CA0"/>
    <w:rsid w:val="00E9171B"/>
    <w:rsid w:val="00EA4F1C"/>
    <w:rsid w:val="00F44A3B"/>
    <w:rsid w:val="00FA0BED"/>
    <w:rsid w:val="00FA3634"/>
    <w:rsid w:val="00FC27D5"/>
    <w:rsid w:val="00FC786E"/>
    <w:rsid w:val="00FD3104"/>
    <w:rsid w:val="00FD58B7"/>
    <w:rsid w:val="12060A57"/>
    <w:rsid w:val="20FF37A8"/>
    <w:rsid w:val="28284981"/>
    <w:rsid w:val="2E971132"/>
    <w:rsid w:val="4B5E0B4C"/>
    <w:rsid w:val="57C05285"/>
    <w:rsid w:val="5DFC26A2"/>
    <w:rsid w:val="670220E9"/>
    <w:rsid w:val="6883035A"/>
    <w:rsid w:val="689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15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1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</cp:lastModifiedBy>
  <cp:revision>48</cp:revision>
  <cp:lastPrinted>2023-02-14T07:07:00Z</cp:lastPrinted>
  <dcterms:created xsi:type="dcterms:W3CDTF">2018-07-23T04:06:00Z</dcterms:created>
  <dcterms:modified xsi:type="dcterms:W3CDTF">2023-05-23T18:12:00Z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D3D1E3D8B9484D88A76189A2217CC63A</vt:lpwstr>
  </property>
</Properties>
</file>