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E0BD" w14:textId="77777777" w:rsidR="00ED58A9" w:rsidRDefault="00234349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CDD77F0" wp14:editId="474F068E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1297C2B" w14:textId="77777777" w:rsidR="00ED58A9" w:rsidRDefault="0023434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BB63A8" wp14:editId="58EAF75A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82641" w14:textId="77777777" w:rsidR="00ED58A9" w:rsidRDefault="002343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B63A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CA82641" w14:textId="77777777" w:rsidR="00ED58A9" w:rsidRDefault="002343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8D385C" w14:textId="77777777" w:rsidR="00ED58A9" w:rsidRDefault="0023434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2010EF" wp14:editId="6E368779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2601A" w14:textId="77777777" w:rsidR="00ED58A9" w:rsidRDefault="002343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010EF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72601A" w14:textId="77777777" w:rsidR="00ED58A9" w:rsidRDefault="002343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F82751" wp14:editId="170919BB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3A9BF4" w14:textId="77777777" w:rsidR="00ED58A9" w:rsidRDefault="00234349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82751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5D3A9BF4" w14:textId="77777777" w:rsidR="00ED58A9" w:rsidRDefault="00234349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7B83135" w14:textId="77777777" w:rsidR="00ED58A9" w:rsidRDefault="00ED58A9">
      <w:pPr>
        <w:jc w:val="center"/>
        <w:rPr>
          <w:rFonts w:ascii="Bookman Old Style" w:hAnsi="Bookman Old Style"/>
          <w:b/>
          <w:lang w:val="id-ID"/>
        </w:rPr>
      </w:pPr>
    </w:p>
    <w:p w14:paraId="2044ADF9" w14:textId="77777777" w:rsidR="00ED58A9" w:rsidRDefault="00ED58A9">
      <w:pPr>
        <w:jc w:val="center"/>
        <w:rPr>
          <w:rFonts w:ascii="Bookman Old Style" w:hAnsi="Bookman Old Style"/>
          <w:b/>
          <w:lang w:val="id-ID"/>
        </w:rPr>
      </w:pPr>
    </w:p>
    <w:p w14:paraId="05D2FCA2" w14:textId="77777777" w:rsidR="00ED58A9" w:rsidRDefault="00234349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CE377" wp14:editId="7C1F1F79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0A3277CB" w14:textId="77777777" w:rsidR="00ED58A9" w:rsidRDefault="00234349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75D97" wp14:editId="229E54C8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D2A6F47" w14:textId="1651A627" w:rsidR="00ED58A9" w:rsidRDefault="00234349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24741F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24741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6FFBCA09" w14:textId="77777777" w:rsidR="00ED58A9" w:rsidRDefault="00ED58A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982B3E8" w14:textId="4EA1CC0E" w:rsidR="00ED58A9" w:rsidRDefault="00234349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24741F">
        <w:rPr>
          <w:rFonts w:ascii="Bookman Old Style" w:hAnsi="Bookman Old Style"/>
          <w:sz w:val="22"/>
          <w:szCs w:val="22"/>
        </w:rPr>
        <w:t>Kepala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="0024741F">
        <w:rPr>
          <w:rFonts w:ascii="Bookman Old Style" w:hAnsi="Bookman Old Style"/>
          <w:sz w:val="22"/>
          <w:szCs w:val="22"/>
        </w:rPr>
        <w:t>Perencanaan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4741F"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741F">
        <w:rPr>
          <w:rFonts w:ascii="Bookman Old Style" w:hAnsi="Bookman Old Style"/>
          <w:sz w:val="22"/>
          <w:szCs w:val="22"/>
        </w:rPr>
        <w:t>cuti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741F">
        <w:rPr>
          <w:rFonts w:ascii="Bookman Old Style" w:hAnsi="Bookman Old Style"/>
          <w:sz w:val="22"/>
          <w:szCs w:val="22"/>
        </w:rPr>
        <w:t>tahunan</w:t>
      </w:r>
      <w:proofErr w:type="spellEnd"/>
      <w:r w:rsidR="0024741F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741F">
        <w:rPr>
          <w:rFonts w:ascii="Bookman Old Style" w:hAnsi="Bookman Old Style"/>
          <w:sz w:val="22"/>
          <w:szCs w:val="22"/>
        </w:rPr>
        <w:t>Kepala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="0024741F">
        <w:rPr>
          <w:rFonts w:ascii="Bookman Old Style" w:hAnsi="Bookman Old Style"/>
          <w:sz w:val="22"/>
          <w:szCs w:val="22"/>
        </w:rPr>
        <w:t>Perencanaan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4741F"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163C8FD8" w14:textId="77777777" w:rsidR="00ED58A9" w:rsidRDefault="00ED58A9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2C670CAA" w14:textId="77777777" w:rsidR="00ED58A9" w:rsidRDefault="0023434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Republik Indonesia Nomor 4 Tahun 2018 tentang Perubahan Kedua </w:t>
      </w:r>
      <w:r>
        <w:rPr>
          <w:rFonts w:ascii="Bookman Old Style" w:hAnsi="Bookman Old Style"/>
          <w:sz w:val="22"/>
          <w:szCs w:val="22"/>
          <w:lang w:val="id-ID"/>
        </w:rPr>
        <w:t>Atas Peraturan Mahkamah Agung Nomor 7 Tahun 2015 tentang Organisasi dan Tata Kerja Kepaniteraan dan Kesekretariatan Peradilan;</w:t>
      </w:r>
    </w:p>
    <w:p w14:paraId="085D9C45" w14:textId="77777777" w:rsidR="00ED58A9" w:rsidRDefault="0023434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</w:t>
      </w:r>
      <w:r>
        <w:rPr>
          <w:rFonts w:ascii="Bookman Old Style" w:hAnsi="Bookman Old Style"/>
          <w:sz w:val="22"/>
          <w:szCs w:val="22"/>
          <w:lang w:val="id-ID"/>
        </w:rPr>
        <w:t xml:space="preserve">aksana Tugas Dalam Aspek </w:t>
      </w:r>
      <w:proofErr w:type="gramStart"/>
      <w:r>
        <w:rPr>
          <w:rFonts w:ascii="Bookman Old Style" w:hAnsi="Bookman Old Style"/>
          <w:sz w:val="22"/>
          <w:szCs w:val="22"/>
          <w:lang w:val="id-ID"/>
        </w:rPr>
        <w:t>Kepegawaian;</w:t>
      </w:r>
      <w:proofErr w:type="gramEnd"/>
    </w:p>
    <w:p w14:paraId="0A40B3A0" w14:textId="77777777" w:rsidR="00ED58A9" w:rsidRDefault="00234349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6F37A936" w14:textId="77777777" w:rsidR="00ED58A9" w:rsidRDefault="002343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Elvi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Yunita</w:t>
      </w:r>
      <w:proofErr w:type="spellEnd"/>
      <w:r>
        <w:rPr>
          <w:rFonts w:ascii="Bookman Old Style" w:hAnsi="Bookman Old Style"/>
          <w:sz w:val="22"/>
          <w:szCs w:val="22"/>
        </w:rPr>
        <w:t>, S.H.,M.H.</w:t>
      </w:r>
    </w:p>
    <w:p w14:paraId="45635D46" w14:textId="77777777" w:rsidR="00ED58A9" w:rsidRDefault="002343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198206162005022001</w:t>
      </w:r>
    </w:p>
    <w:p w14:paraId="0FFE2C8F" w14:textId="77777777" w:rsidR="00ED58A9" w:rsidRDefault="002343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</w:t>
      </w:r>
      <w:r>
        <w:rPr>
          <w:rFonts w:ascii="Bookman Old Style" w:hAnsi="Bookman Old Style"/>
          <w:sz w:val="22"/>
          <w:szCs w:val="22"/>
        </w:rPr>
        <w:t>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sz w:val="22"/>
          <w:szCs w:val="22"/>
        </w:rPr>
        <w:t>III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5003388" w14:textId="77777777" w:rsidR="00ED58A9" w:rsidRDefault="0023434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Bagian </w:t>
      </w:r>
      <w:proofErr w:type="spellStart"/>
      <w:r>
        <w:rPr>
          <w:rFonts w:ascii="Bookman Old Style" w:hAnsi="Bookman Old Style"/>
          <w:sz w:val="22"/>
          <w:szCs w:val="22"/>
        </w:rPr>
        <w:t>Rencana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13C5AA1F" w14:textId="77777777" w:rsidR="00ED58A9" w:rsidRDefault="00ED58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11C2634" w14:textId="786AE37E" w:rsidR="00ED58A9" w:rsidRDefault="0023434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24741F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4741F">
        <w:rPr>
          <w:rFonts w:ascii="Bookman Old Style" w:hAnsi="Bookman Old Style"/>
          <w:sz w:val="22"/>
          <w:szCs w:val="22"/>
        </w:rPr>
        <w:t>Mei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Sub</w:t>
      </w:r>
      <w:r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 xml:space="preserve">an Anggaran juga sebagai Pelaksana Harian </w:t>
      </w:r>
      <w:proofErr w:type="spellStart"/>
      <w:r w:rsidR="0024741F">
        <w:rPr>
          <w:rFonts w:ascii="Bookman Old Style" w:hAnsi="Bookman Old Style"/>
          <w:sz w:val="22"/>
          <w:szCs w:val="22"/>
        </w:rPr>
        <w:t>Kepala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 w:rsidR="0024741F">
        <w:rPr>
          <w:rFonts w:ascii="Bookman Old Style" w:hAnsi="Bookman Old Style"/>
          <w:sz w:val="22"/>
          <w:szCs w:val="22"/>
        </w:rPr>
        <w:t>Perencanaan</w:t>
      </w:r>
      <w:proofErr w:type="spellEnd"/>
      <w:r w:rsidR="0024741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4741F">
        <w:rPr>
          <w:rFonts w:ascii="Bookman Old Style" w:hAnsi="Bookman Old Style"/>
          <w:sz w:val="22"/>
          <w:szCs w:val="22"/>
        </w:rPr>
        <w:t>Kepegawaian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FF2628B" w14:textId="241E33D9" w:rsidR="00ED58A9" w:rsidRDefault="00234349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</w:t>
      </w:r>
      <w:r>
        <w:rPr>
          <w:rFonts w:ascii="Bookman Old Style" w:hAnsi="Bookman Old Style"/>
          <w:sz w:val="22"/>
          <w:szCs w:val="22"/>
          <w:lang w:val="id-ID"/>
        </w:rPr>
        <w:t>.</w:t>
      </w:r>
    </w:p>
    <w:p w14:paraId="20BB5D8B" w14:textId="77777777" w:rsidR="00ED58A9" w:rsidRDefault="00ED58A9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4F005850" w14:textId="77777777" w:rsidR="00ED58A9" w:rsidRDefault="0023434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5B48E574" w14:textId="5F0C39B0" w:rsidR="00ED58A9" w:rsidRDefault="00234349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4741F">
        <w:rPr>
          <w:rFonts w:ascii="Bookman Old Style" w:hAnsi="Bookman Old Style"/>
          <w:sz w:val="22"/>
          <w:szCs w:val="22"/>
        </w:rPr>
        <w:t xml:space="preserve">23 Mei </w:t>
      </w:r>
      <w:r>
        <w:rPr>
          <w:rFonts w:ascii="Bookman Old Style" w:hAnsi="Bookman Old Style"/>
          <w:sz w:val="22"/>
          <w:szCs w:val="22"/>
        </w:rPr>
        <w:t>2022</w:t>
      </w:r>
    </w:p>
    <w:p w14:paraId="16977EAA" w14:textId="77777777" w:rsidR="00ED58A9" w:rsidRDefault="00234349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CE30C56" w14:textId="77777777" w:rsidR="00ED58A9" w:rsidRDefault="00ED58A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D5D0B25" w14:textId="77777777" w:rsidR="00ED58A9" w:rsidRDefault="00ED58A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581645B" w14:textId="77777777" w:rsidR="00ED58A9" w:rsidRDefault="00ED58A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F3CFB3" w14:textId="77777777" w:rsidR="00ED58A9" w:rsidRDefault="00234349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0773DB4D" w14:textId="77777777" w:rsidR="00ED58A9" w:rsidRDefault="00234349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02B0C137" w14:textId="77777777" w:rsidR="00ED58A9" w:rsidRDefault="00ED58A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51F0FCD9" w14:textId="77777777" w:rsidR="00ED58A9" w:rsidRDefault="00ED58A9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520EE92" w14:textId="77777777" w:rsidR="00ED58A9" w:rsidRDefault="00234349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7B6D2A6E" w14:textId="77777777" w:rsidR="00ED58A9" w:rsidRDefault="00234349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2601C489" w14:textId="77777777" w:rsidR="00ED58A9" w:rsidRDefault="00234349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 w:rsidR="00ED58A9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3BDE" w14:textId="77777777" w:rsidR="00234349" w:rsidRDefault="00234349">
      <w:pPr>
        <w:spacing w:line="240" w:lineRule="auto"/>
      </w:pPr>
      <w:r>
        <w:separator/>
      </w:r>
    </w:p>
  </w:endnote>
  <w:endnote w:type="continuationSeparator" w:id="0">
    <w:p w14:paraId="243982B9" w14:textId="77777777" w:rsidR="00234349" w:rsidRDefault="00234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DE31" w14:textId="77777777" w:rsidR="00234349" w:rsidRDefault="00234349">
      <w:pPr>
        <w:spacing w:after="0"/>
      </w:pPr>
      <w:r>
        <w:separator/>
      </w:r>
    </w:p>
  </w:footnote>
  <w:footnote w:type="continuationSeparator" w:id="0">
    <w:p w14:paraId="3073E2A7" w14:textId="77777777" w:rsidR="00234349" w:rsidRDefault="002343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66829309">
    <w:abstractNumId w:val="0"/>
  </w:num>
  <w:num w:numId="2" w16cid:durableId="155457620">
    <w:abstractNumId w:val="1"/>
  </w:num>
  <w:num w:numId="3" w16cid:durableId="61402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4349"/>
    <w:rsid w:val="00236459"/>
    <w:rsid w:val="0024440F"/>
    <w:rsid w:val="00244448"/>
    <w:rsid w:val="0024741F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065D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8A9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20741B62"/>
    <w:rsid w:val="36F210FF"/>
    <w:rsid w:val="3C4149BE"/>
    <w:rsid w:val="40B136EF"/>
    <w:rsid w:val="537E171F"/>
    <w:rsid w:val="5A807C41"/>
    <w:rsid w:val="708A5B6C"/>
    <w:rsid w:val="737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D20820"/>
  <w15:docId w15:val="{F6A5C90B-BD66-4ABE-B729-2B5EF98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2021-02-09T01:17:00Z</cp:lastPrinted>
  <dcterms:created xsi:type="dcterms:W3CDTF">2022-05-23T01:27:00Z</dcterms:created>
  <dcterms:modified xsi:type="dcterms:W3CDTF">2022-05-23T01:27:00Z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CF0A7541593447E695E4DCADCFF1ADD7</vt:lpwstr>
  </property>
</Properties>
</file>