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34BFF6A9" w:rsidR="00B073C6" w:rsidRDefault="00B073C6" w:rsidP="00B073C6">
      <w:pPr>
        <w:rPr>
          <w:sz w:val="2"/>
          <w:szCs w:val="2"/>
        </w:rPr>
      </w:pPr>
    </w:p>
    <w:p w14:paraId="436680F8" w14:textId="77777777" w:rsidR="0044108D" w:rsidRPr="00885374" w:rsidRDefault="0044108D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BFA58E2" w14:textId="04E54B1E" w:rsidR="00443D08" w:rsidRPr="00B81222" w:rsidRDefault="00B073C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1FADA8" w14:textId="77777777" w:rsidR="00B81222" w:rsidRPr="00C92BC8" w:rsidRDefault="00B81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41B6B987" w14:textId="644D7F76" w:rsidR="00422CD3" w:rsidRPr="00C92BC8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92BC8">
        <w:rPr>
          <w:rFonts w:ascii="Bookman Old Style" w:hAnsi="Bookman Old Style"/>
          <w:b/>
          <w:sz w:val="22"/>
          <w:szCs w:val="22"/>
        </w:rPr>
        <w:t>SURAT TUGAS</w:t>
      </w:r>
    </w:p>
    <w:p w14:paraId="74C7C296" w14:textId="2C19D99E" w:rsidR="004A2A1E" w:rsidRPr="00C92BC8" w:rsidRDefault="00CA51AB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C92BC8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C92BC8">
        <w:rPr>
          <w:rFonts w:ascii="Bookman Old Style" w:hAnsi="Bookman Old Style"/>
          <w:bCs/>
          <w:sz w:val="22"/>
          <w:szCs w:val="22"/>
        </w:rPr>
        <w:t xml:space="preserve">: 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1441/KPTA.W3-A/OT1.2/VI/2025</w:t>
      </w:r>
    </w:p>
    <w:p w14:paraId="56B10416" w14:textId="77777777" w:rsidR="00747D82" w:rsidRPr="00257D24" w:rsidRDefault="00747D82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4D916424" w:rsidR="009D5A83" w:rsidRPr="00C92BC8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C92BC8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="00E90404" w:rsidRPr="00C92BC8">
        <w:rPr>
          <w:rFonts w:ascii="Bookman Old Style" w:hAnsi="Bookman Old Style"/>
          <w:sz w:val="21"/>
          <w:szCs w:val="21"/>
        </w:rPr>
        <w:tab/>
      </w:r>
      <w:bookmarkStart w:id="0" w:name="_Hlk201660565"/>
      <w:r w:rsidR="00C92BC8" w:rsidRPr="00631298">
        <w:rPr>
          <w:rFonts w:ascii="Bookman Old Style" w:hAnsi="Bookman Old Style"/>
          <w:sz w:val="21"/>
          <w:szCs w:val="21"/>
          <w:lang w:val="id-ID"/>
        </w:rPr>
        <w:t xml:space="preserve">bahwa dalam rangka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pembangunan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zona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integritas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Agama di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Lingkungan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Tinggi Agama Padang,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dipandang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perlu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r w:rsidR="00C92BC8" w:rsidRPr="00631298">
        <w:rPr>
          <w:rFonts w:ascii="Bookman Old Style" w:hAnsi="Bookman Old Style"/>
          <w:sz w:val="21"/>
          <w:szCs w:val="21"/>
          <w:lang w:val="id-ID"/>
        </w:rPr>
        <w:t xml:space="preserve">dilakukan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kegiatan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koordinasi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pemantauan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layanan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="00C92BC8" w:rsidRPr="00631298">
        <w:rPr>
          <w:rFonts w:ascii="Bookman Old Style" w:hAnsi="Bookman Old Style"/>
          <w:sz w:val="21"/>
          <w:szCs w:val="21"/>
          <w:lang w:val="id-ID"/>
        </w:rPr>
        <w:t>;</w:t>
      </w:r>
      <w:bookmarkEnd w:id="0"/>
    </w:p>
    <w:p w14:paraId="4C7E6764" w14:textId="63ED75A9" w:rsidR="005B2B61" w:rsidRPr="00C92BC8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1"/>
          <w:szCs w:val="21"/>
        </w:rPr>
      </w:pPr>
    </w:p>
    <w:p w14:paraId="13E62E28" w14:textId="77777777" w:rsidR="00C92BC8" w:rsidRPr="00631298" w:rsidRDefault="00C92BC8" w:rsidP="00C92BC8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bookmarkStart w:id="1" w:name="_Hlk201660584"/>
      <w:r w:rsidRPr="00631298">
        <w:rPr>
          <w:rFonts w:ascii="Bookman Old Style" w:hAnsi="Bookman Old Style"/>
          <w:sz w:val="21"/>
          <w:szCs w:val="21"/>
        </w:rPr>
        <w:t>Dasar</w:t>
      </w:r>
      <w:r w:rsidRPr="00631298">
        <w:rPr>
          <w:rFonts w:ascii="Bookman Old Style" w:hAnsi="Bookman Old Style"/>
          <w:sz w:val="21"/>
          <w:szCs w:val="21"/>
        </w:rPr>
        <w:tab/>
        <w:t>:  1.</w:t>
      </w:r>
      <w:r w:rsidRPr="00631298">
        <w:rPr>
          <w:rFonts w:ascii="Bookman Old Style" w:hAnsi="Bookman Old Style"/>
          <w:sz w:val="21"/>
          <w:szCs w:val="21"/>
        </w:rPr>
        <w:tab/>
        <w:t xml:space="preserve">Surat </w:t>
      </w:r>
      <w:proofErr w:type="spellStart"/>
      <w:r w:rsidRPr="00631298">
        <w:rPr>
          <w:rFonts w:ascii="Bookman Old Style" w:hAnsi="Bookman Old Style"/>
          <w:sz w:val="21"/>
          <w:szCs w:val="21"/>
        </w:rPr>
        <w:t>Kepala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Pengawasan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Mahkamah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631298">
        <w:rPr>
          <w:rFonts w:ascii="Bookman Old Style" w:hAnsi="Bookman Old Style"/>
          <w:sz w:val="21"/>
          <w:szCs w:val="21"/>
        </w:rPr>
        <w:t>Nomor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2284/BP/PW1.1.1/VI/2025, </w:t>
      </w:r>
      <w:proofErr w:type="spellStart"/>
      <w:r w:rsidRPr="00631298">
        <w:rPr>
          <w:rFonts w:ascii="Bookman Old Style" w:hAnsi="Bookman Old Style"/>
          <w:sz w:val="21"/>
          <w:szCs w:val="21"/>
        </w:rPr>
        <w:t>tanggal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23 </w:t>
      </w:r>
      <w:proofErr w:type="spellStart"/>
      <w:r w:rsidRPr="00631298">
        <w:rPr>
          <w:rFonts w:ascii="Bookman Old Style" w:hAnsi="Bookman Old Style"/>
          <w:sz w:val="21"/>
          <w:szCs w:val="21"/>
        </w:rPr>
        <w:t>Juni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2025,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perihal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Hasil </w:t>
      </w:r>
      <w:proofErr w:type="spellStart"/>
      <w:r w:rsidRPr="00631298">
        <w:rPr>
          <w:rFonts w:ascii="Bookman Old Style" w:hAnsi="Bookman Old Style"/>
          <w:sz w:val="21"/>
          <w:szCs w:val="21"/>
        </w:rPr>
        <w:t>Seleksi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Administrasi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Evaluasi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Zona Integrasi </w:t>
      </w:r>
      <w:proofErr w:type="spellStart"/>
      <w:r w:rsidRPr="00631298">
        <w:rPr>
          <w:rFonts w:ascii="Bookman Old Style" w:hAnsi="Bookman Old Style"/>
          <w:sz w:val="21"/>
          <w:szCs w:val="21"/>
        </w:rPr>
        <w:t>Menuju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Wilayah </w:t>
      </w:r>
      <w:proofErr w:type="spellStart"/>
      <w:r w:rsidRPr="00631298">
        <w:rPr>
          <w:rFonts w:ascii="Bookman Old Style" w:hAnsi="Bookman Old Style"/>
          <w:sz w:val="21"/>
          <w:szCs w:val="21"/>
        </w:rPr>
        <w:t>Bebas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dari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Korupsi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(WBK) </w:t>
      </w:r>
      <w:proofErr w:type="spellStart"/>
      <w:r w:rsidRPr="00631298">
        <w:rPr>
          <w:rFonts w:ascii="Bookman Old Style" w:hAnsi="Bookman Old Style"/>
          <w:sz w:val="21"/>
          <w:szCs w:val="21"/>
        </w:rPr>
        <w:t>secara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Mandiri</w:t>
      </w:r>
      <w:proofErr w:type="spellEnd"/>
      <w:r w:rsidRPr="00631298">
        <w:rPr>
          <w:rFonts w:ascii="Bookman Old Style" w:hAnsi="Bookman Old Style"/>
          <w:sz w:val="21"/>
          <w:szCs w:val="21"/>
        </w:rPr>
        <w:t>;</w:t>
      </w:r>
    </w:p>
    <w:p w14:paraId="00857BD4" w14:textId="77777777" w:rsidR="00C92BC8" w:rsidRPr="00631298" w:rsidRDefault="00C92BC8" w:rsidP="00C92BC8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631298">
        <w:rPr>
          <w:rFonts w:ascii="Bookman Old Style" w:hAnsi="Bookman Old Style"/>
          <w:sz w:val="21"/>
          <w:szCs w:val="21"/>
        </w:rPr>
        <w:tab/>
        <w:t xml:space="preserve">  2.</w:t>
      </w:r>
      <w:r w:rsidRPr="00631298">
        <w:rPr>
          <w:rFonts w:ascii="Bookman Old Style" w:hAnsi="Bookman Old Style"/>
          <w:sz w:val="21"/>
          <w:szCs w:val="21"/>
        </w:rPr>
        <w:tab/>
        <w:t xml:space="preserve">Daftar </w:t>
      </w:r>
      <w:proofErr w:type="spellStart"/>
      <w:r w:rsidRPr="00631298">
        <w:rPr>
          <w:rFonts w:ascii="Bookman Old Style" w:hAnsi="Bookman Old Style"/>
          <w:sz w:val="21"/>
          <w:szCs w:val="21"/>
        </w:rPr>
        <w:t>Isian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Anggaran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631298">
        <w:rPr>
          <w:rFonts w:ascii="Bookman Old Style" w:hAnsi="Bookman Old Style"/>
          <w:sz w:val="21"/>
          <w:szCs w:val="21"/>
        </w:rPr>
        <w:t>Nomor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SP DIPA-005.04.2.401901/2025 </w:t>
      </w:r>
      <w:proofErr w:type="spellStart"/>
      <w:r w:rsidRPr="00631298">
        <w:rPr>
          <w:rFonts w:ascii="Bookman Old Style" w:hAnsi="Bookman Old Style"/>
          <w:sz w:val="21"/>
          <w:szCs w:val="21"/>
        </w:rPr>
        <w:t>tanggal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 </w:t>
      </w:r>
      <w:proofErr w:type="spellStart"/>
      <w:r w:rsidRPr="00631298">
        <w:rPr>
          <w:rFonts w:ascii="Bookman Old Style" w:hAnsi="Bookman Old Style"/>
          <w:sz w:val="21"/>
          <w:szCs w:val="21"/>
        </w:rPr>
        <w:t>Desember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2024;</w:t>
      </w:r>
    </w:p>
    <w:bookmarkEnd w:id="1"/>
    <w:p w14:paraId="6F8BE141" w14:textId="77777777" w:rsidR="00B81222" w:rsidRPr="00C92BC8" w:rsidRDefault="00B81222" w:rsidP="00B8122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</w:p>
    <w:p w14:paraId="62B3E13C" w14:textId="53824809" w:rsidR="009E1760" w:rsidRPr="00C92BC8" w:rsidRDefault="00A9495E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t>MENUGASKAN</w:t>
      </w:r>
    </w:p>
    <w:p w14:paraId="5FBDD030" w14:textId="77777777" w:rsidR="009E1760" w:rsidRPr="00C92BC8" w:rsidRDefault="009E1760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1"/>
          <w:szCs w:val="21"/>
        </w:rPr>
      </w:pPr>
    </w:p>
    <w:p w14:paraId="2EC32F62" w14:textId="3C80C34E" w:rsidR="0036544B" w:rsidRPr="00C92BC8" w:rsidRDefault="00422CD3" w:rsidP="0044108D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Kepada</w:t>
      </w:r>
      <w:proofErr w:type="spellEnd"/>
      <w:r w:rsidR="009E1760" w:rsidRPr="00C92BC8">
        <w:rPr>
          <w:rFonts w:ascii="Bookman Old Style" w:hAnsi="Bookman Old Style"/>
          <w:sz w:val="21"/>
          <w:szCs w:val="21"/>
        </w:rPr>
        <w:t xml:space="preserve">         </w:t>
      </w:r>
      <w:r w:rsidR="009E1760" w:rsidRPr="00C92BC8">
        <w:rPr>
          <w:rFonts w:ascii="Bookman Old Style" w:hAnsi="Bookman Old Style"/>
          <w:sz w:val="21"/>
          <w:szCs w:val="21"/>
        </w:rPr>
        <w:tab/>
      </w:r>
      <w:r w:rsidRPr="00C92BC8">
        <w:rPr>
          <w:rFonts w:ascii="Bookman Old Style" w:hAnsi="Bookman Old Style"/>
          <w:sz w:val="21"/>
          <w:szCs w:val="21"/>
        </w:rPr>
        <w:t xml:space="preserve">: </w:t>
      </w:r>
      <w:r w:rsidR="009E1760" w:rsidRPr="00C92BC8">
        <w:rPr>
          <w:rFonts w:ascii="Bookman Old Style" w:hAnsi="Bookman Old Style"/>
          <w:sz w:val="21"/>
          <w:szCs w:val="21"/>
        </w:rPr>
        <w:tab/>
      </w:r>
      <w:r w:rsidR="009C4AAE" w:rsidRPr="00C92BC8">
        <w:rPr>
          <w:rFonts w:ascii="Bookman Old Style" w:hAnsi="Bookman Old Style"/>
          <w:sz w:val="21"/>
          <w:szCs w:val="21"/>
          <w:lang w:val="id-ID"/>
        </w:rPr>
        <w:t>1.</w:t>
      </w:r>
      <w:r w:rsidR="009C4AAE" w:rsidRPr="00C92BC8">
        <w:rPr>
          <w:rFonts w:ascii="Bookman Old Style" w:hAnsi="Bookman Old Style"/>
          <w:sz w:val="21"/>
          <w:szCs w:val="21"/>
          <w:lang w:val="id-ID"/>
        </w:rPr>
        <w:tab/>
      </w:r>
      <w:r w:rsidR="00C57964" w:rsidRPr="00C92BC8">
        <w:rPr>
          <w:rFonts w:ascii="Bookman Old Style" w:hAnsi="Bookman Old Style"/>
          <w:sz w:val="21"/>
          <w:szCs w:val="21"/>
          <w:lang w:val="id-ID"/>
        </w:rPr>
        <w:t xml:space="preserve">Drs. </w:t>
      </w:r>
      <w:proofErr w:type="spellStart"/>
      <w:r w:rsidR="001666AC" w:rsidRPr="00C92BC8">
        <w:rPr>
          <w:rFonts w:ascii="Bookman Old Style" w:hAnsi="Bookman Old Style"/>
          <w:sz w:val="21"/>
          <w:szCs w:val="21"/>
        </w:rPr>
        <w:t>Irsyadi</w:t>
      </w:r>
      <w:proofErr w:type="spellEnd"/>
      <w:r w:rsidR="001666AC" w:rsidRPr="00C92BC8">
        <w:rPr>
          <w:rFonts w:ascii="Bookman Old Style" w:hAnsi="Bookman Old Style"/>
          <w:sz w:val="21"/>
          <w:szCs w:val="21"/>
        </w:rPr>
        <w:t>,</w:t>
      </w:r>
      <w:r w:rsidR="00C57964" w:rsidRPr="00C92BC8">
        <w:rPr>
          <w:rFonts w:ascii="Bookman Old Style" w:hAnsi="Bookman Old Style"/>
          <w:sz w:val="21"/>
          <w:szCs w:val="21"/>
          <w:lang w:val="id-ID"/>
        </w:rPr>
        <w:t xml:space="preserve"> </w:t>
      </w:r>
      <w:proofErr w:type="spellStart"/>
      <w:r w:rsidR="001666AC" w:rsidRPr="00C92BC8">
        <w:rPr>
          <w:rFonts w:ascii="Bookman Old Style" w:hAnsi="Bookman Old Style"/>
          <w:sz w:val="21"/>
          <w:szCs w:val="21"/>
        </w:rPr>
        <w:t>S.Ag</w:t>
      </w:r>
      <w:proofErr w:type="spellEnd"/>
      <w:r w:rsidR="00C57964" w:rsidRPr="00C92BC8">
        <w:rPr>
          <w:rFonts w:ascii="Bookman Old Style" w:hAnsi="Bookman Old Style"/>
          <w:sz w:val="21"/>
          <w:szCs w:val="21"/>
          <w:lang w:val="id-ID"/>
        </w:rPr>
        <w:t>.</w:t>
      </w:r>
      <w:r w:rsidR="00C57964" w:rsidRPr="00C92BC8">
        <w:rPr>
          <w:rFonts w:ascii="Bookman Old Style" w:hAnsi="Bookman Old Style"/>
          <w:sz w:val="21"/>
          <w:szCs w:val="21"/>
          <w:lang w:val="en-GB"/>
        </w:rPr>
        <w:t>,</w:t>
      </w:r>
      <w:r w:rsidR="001666AC" w:rsidRPr="00C92BC8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666AC" w:rsidRPr="00C92BC8">
        <w:rPr>
          <w:rFonts w:ascii="Bookman Old Style" w:hAnsi="Bookman Old Style"/>
          <w:sz w:val="21"/>
          <w:szCs w:val="21"/>
          <w:lang w:val="en-GB"/>
        </w:rPr>
        <w:t>M.Ag</w:t>
      </w:r>
      <w:proofErr w:type="spellEnd"/>
      <w:r w:rsidR="001666AC" w:rsidRPr="00C92BC8">
        <w:rPr>
          <w:rFonts w:ascii="Bookman Old Style" w:hAnsi="Bookman Old Style"/>
          <w:sz w:val="21"/>
          <w:szCs w:val="21"/>
          <w:lang w:val="en-GB"/>
        </w:rPr>
        <w:t>.,</w:t>
      </w:r>
      <w:r w:rsidR="00C57964" w:rsidRPr="00C92BC8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9222F1" w:rsidRPr="00C92BC8">
        <w:rPr>
          <w:rFonts w:ascii="Bookman Old Style" w:hAnsi="Bookman Old Style"/>
          <w:sz w:val="21"/>
          <w:szCs w:val="21"/>
        </w:rPr>
        <w:t>19</w:t>
      </w:r>
      <w:r w:rsidR="001666AC" w:rsidRPr="00C92BC8">
        <w:rPr>
          <w:rFonts w:ascii="Bookman Old Style" w:hAnsi="Bookman Old Style"/>
          <w:sz w:val="21"/>
          <w:szCs w:val="21"/>
        </w:rPr>
        <w:t>7007021996031005</w:t>
      </w:r>
      <w:r w:rsidR="00C57964"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="00C57964" w:rsidRPr="00C92BC8">
        <w:rPr>
          <w:rFonts w:ascii="Bookman Old Style" w:hAnsi="Bookman Old Style"/>
          <w:sz w:val="21"/>
          <w:szCs w:val="21"/>
          <w:lang w:val="id-ID"/>
        </w:rPr>
        <w:t xml:space="preserve">Pembina Utama </w:t>
      </w:r>
      <w:r w:rsidR="001666AC" w:rsidRPr="00C92BC8">
        <w:rPr>
          <w:rFonts w:ascii="Bookman Old Style" w:hAnsi="Bookman Old Style"/>
          <w:sz w:val="21"/>
          <w:szCs w:val="21"/>
        </w:rPr>
        <w:t xml:space="preserve">Muda </w:t>
      </w:r>
      <w:r w:rsidR="00C57964" w:rsidRPr="00C92BC8">
        <w:rPr>
          <w:rFonts w:ascii="Bookman Old Style" w:hAnsi="Bookman Old Style"/>
          <w:sz w:val="21"/>
          <w:szCs w:val="21"/>
          <w:lang w:val="id-ID"/>
        </w:rPr>
        <w:t>(IV/</w:t>
      </w:r>
      <w:r w:rsidR="001666AC" w:rsidRPr="00C92BC8">
        <w:rPr>
          <w:rFonts w:ascii="Bookman Old Style" w:hAnsi="Bookman Old Style"/>
          <w:sz w:val="21"/>
          <w:szCs w:val="21"/>
        </w:rPr>
        <w:t>c</w:t>
      </w:r>
      <w:r w:rsidR="00C57964" w:rsidRPr="00C92BC8">
        <w:rPr>
          <w:rFonts w:ascii="Bookman Old Style" w:hAnsi="Bookman Old Style"/>
          <w:sz w:val="21"/>
          <w:szCs w:val="21"/>
          <w:lang w:val="id-ID"/>
        </w:rPr>
        <w:t>)</w:t>
      </w:r>
      <w:r w:rsidR="00C57964"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1666AC" w:rsidRPr="00C92BC8">
        <w:rPr>
          <w:rFonts w:ascii="Bookman Old Style" w:hAnsi="Bookman Old Style"/>
          <w:sz w:val="21"/>
          <w:szCs w:val="21"/>
        </w:rPr>
        <w:t>Sekretaris</w:t>
      </w:r>
      <w:proofErr w:type="spellEnd"/>
      <w:r w:rsidR="00C57964" w:rsidRPr="00C92BC8">
        <w:rPr>
          <w:rFonts w:ascii="Bookman Old Style" w:hAnsi="Bookman Old Style"/>
          <w:sz w:val="21"/>
          <w:szCs w:val="21"/>
          <w:lang w:val="en-GB"/>
        </w:rPr>
        <w:t>.</w:t>
      </w:r>
    </w:p>
    <w:p w14:paraId="7EB955C4" w14:textId="2689A183" w:rsidR="001666AC" w:rsidRPr="00C92BC8" w:rsidRDefault="001666AC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noProof/>
          <w:sz w:val="21"/>
          <w:szCs w:val="21"/>
        </w:rPr>
        <w:tab/>
      </w:r>
      <w:r w:rsidRPr="00C92BC8">
        <w:rPr>
          <w:rFonts w:ascii="Bookman Old Style" w:hAnsi="Bookman Old Style"/>
          <w:noProof/>
          <w:sz w:val="21"/>
          <w:szCs w:val="21"/>
        </w:rPr>
        <w:tab/>
      </w:r>
      <w:r w:rsidR="0044108D">
        <w:rPr>
          <w:rFonts w:ascii="Bookman Old Style" w:hAnsi="Bookman Old Style"/>
          <w:noProof/>
          <w:sz w:val="21"/>
          <w:szCs w:val="21"/>
        </w:rPr>
        <w:t>2</w:t>
      </w:r>
      <w:r w:rsidRPr="00C92BC8">
        <w:rPr>
          <w:rFonts w:ascii="Bookman Old Style" w:hAnsi="Bookman Old Style"/>
          <w:noProof/>
          <w:sz w:val="21"/>
          <w:szCs w:val="21"/>
        </w:rPr>
        <w:t>. Doni, PPNPN.</w:t>
      </w:r>
    </w:p>
    <w:p w14:paraId="61C084E8" w14:textId="2FEFD9A1" w:rsidR="00B91B96" w:rsidRPr="00C92BC8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</w:p>
    <w:p w14:paraId="40F394AF" w14:textId="1F124CE2" w:rsidR="00443D08" w:rsidRPr="00C92BC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z w:val="21"/>
          <w:szCs w:val="21"/>
        </w:rPr>
        <w:tab/>
        <w:t xml:space="preserve">: </w:t>
      </w:r>
      <w:r w:rsidRPr="00C92BC8">
        <w:rPr>
          <w:rFonts w:ascii="Bookman Old Style" w:hAnsi="Bookman Old Style"/>
          <w:sz w:val="21"/>
          <w:szCs w:val="21"/>
        </w:rPr>
        <w:tab/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koordinasi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dan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pemantauan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layanan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dalam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rangka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pembangunan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zona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integritas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pada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Agama</w:t>
      </w:r>
      <w:r w:rsid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44108D">
        <w:rPr>
          <w:rFonts w:ascii="Bookman Old Style" w:hAnsi="Bookman Old Style"/>
          <w:spacing w:val="2"/>
          <w:sz w:val="21"/>
          <w:szCs w:val="21"/>
        </w:rPr>
        <w:t>Talu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pada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44108D">
        <w:rPr>
          <w:rFonts w:ascii="Bookman Old Style" w:hAnsi="Bookman Old Style"/>
          <w:spacing w:val="2"/>
          <w:sz w:val="21"/>
          <w:szCs w:val="21"/>
        </w:rPr>
        <w:t>30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J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uni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2025;</w:t>
      </w:r>
    </w:p>
    <w:p w14:paraId="6C6A6229" w14:textId="44A092BE" w:rsidR="00E80D8E" w:rsidRPr="00C92BC8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</w:p>
    <w:p w14:paraId="7627F394" w14:textId="1BE4E901" w:rsidR="0096050A" w:rsidRPr="00C92BC8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r w:rsidRPr="00C92BC8">
        <w:rPr>
          <w:rFonts w:ascii="Bookman Old Style" w:hAnsi="Bookman Old Style"/>
          <w:spacing w:val="2"/>
          <w:sz w:val="21"/>
          <w:szCs w:val="21"/>
        </w:rPr>
        <w:tab/>
      </w:r>
      <w:r w:rsidRPr="00C92BC8">
        <w:rPr>
          <w:rFonts w:ascii="Bookman Old Style" w:hAnsi="Bookman Old Style"/>
          <w:spacing w:val="2"/>
          <w:sz w:val="21"/>
          <w:szCs w:val="21"/>
        </w:rPr>
        <w:tab/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Segala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pelaksanaan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pada DIPA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Anggaran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pacing w:val="2"/>
          <w:sz w:val="21"/>
          <w:szCs w:val="21"/>
        </w:rPr>
        <w:t>5</w:t>
      </w:r>
      <w:r w:rsidR="0096050A" w:rsidRPr="00C92BC8">
        <w:rPr>
          <w:rFonts w:ascii="Bookman Old Style" w:hAnsi="Bookman Old Style"/>
          <w:spacing w:val="2"/>
          <w:sz w:val="21"/>
          <w:szCs w:val="21"/>
        </w:rPr>
        <w:t>.</w:t>
      </w:r>
    </w:p>
    <w:p w14:paraId="65FE99C6" w14:textId="659C5922" w:rsidR="005B2B61" w:rsidRPr="00C92BC8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1FC7EC60" w14:textId="162EFD46" w:rsidR="009514A7" w:rsidRPr="00C92BC8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1"/>
          <w:szCs w:val="21"/>
        </w:rPr>
      </w:pP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>.</w:t>
      </w:r>
    </w:p>
    <w:p w14:paraId="0BA3F6FF" w14:textId="0D90870C" w:rsidR="005E1257" w:rsidRPr="00C92BC8" w:rsidRDefault="005E1257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DC2C7E8" w14:textId="32435ECD" w:rsidR="002E6B57" w:rsidRPr="00C92BC8" w:rsidRDefault="00B81222" w:rsidP="002E6B57">
      <w:pPr>
        <w:ind w:left="5670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t>2</w:t>
      </w:r>
      <w:r w:rsidR="0044108D">
        <w:rPr>
          <w:rFonts w:ascii="Bookman Old Style" w:hAnsi="Bookman Old Style"/>
          <w:sz w:val="21"/>
          <w:szCs w:val="21"/>
        </w:rPr>
        <w:t>5</w:t>
      </w:r>
      <w:r w:rsidR="0032408F" w:rsidRPr="00C92BC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236B3" w:rsidRPr="00C92BC8">
        <w:rPr>
          <w:rFonts w:ascii="Bookman Old Style" w:hAnsi="Bookman Old Style"/>
          <w:sz w:val="21"/>
          <w:szCs w:val="21"/>
        </w:rPr>
        <w:t>Jun</w:t>
      </w:r>
      <w:r w:rsidR="0032408F" w:rsidRPr="00C92BC8">
        <w:rPr>
          <w:rFonts w:ascii="Bookman Old Style" w:hAnsi="Bookman Old Style"/>
          <w:sz w:val="21"/>
          <w:szCs w:val="21"/>
        </w:rPr>
        <w:t>i</w:t>
      </w:r>
      <w:proofErr w:type="spellEnd"/>
      <w:r w:rsidR="005B2B61" w:rsidRPr="00C92BC8">
        <w:rPr>
          <w:rFonts w:ascii="Bookman Old Style" w:hAnsi="Bookman Old Style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z w:val="21"/>
          <w:szCs w:val="21"/>
        </w:rPr>
        <w:t>5</w:t>
      </w:r>
    </w:p>
    <w:p w14:paraId="48E7E993" w14:textId="7BDEC69C" w:rsidR="002E6B57" w:rsidRPr="00C92BC8" w:rsidRDefault="002E6B57" w:rsidP="00257D24">
      <w:pPr>
        <w:ind w:left="5245" w:firstLine="425"/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Ketua</w:t>
      </w:r>
      <w:proofErr w:type="spellEnd"/>
      <w:r w:rsidRPr="00C92BC8">
        <w:rPr>
          <w:rFonts w:ascii="Bookman Old Style" w:hAnsi="Bookman Old Style"/>
          <w:sz w:val="21"/>
          <w:szCs w:val="21"/>
        </w:rPr>
        <w:t>,</w:t>
      </w:r>
    </w:p>
    <w:p w14:paraId="4CBBD43C" w14:textId="5FEDAAA2" w:rsidR="00257D24" w:rsidRDefault="00257D24" w:rsidP="00C92BC8">
      <w:pPr>
        <w:rPr>
          <w:rFonts w:ascii="Bookman Old Style" w:hAnsi="Bookman Old Style"/>
          <w:sz w:val="21"/>
          <w:szCs w:val="21"/>
        </w:rPr>
      </w:pPr>
    </w:p>
    <w:p w14:paraId="3BB7FE1D" w14:textId="7AB5BDD3" w:rsid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00A38220" w14:textId="77777777" w:rsidR="00013B8F" w:rsidRDefault="00013B8F" w:rsidP="00C92BC8">
      <w:pPr>
        <w:rPr>
          <w:rFonts w:ascii="Bookman Old Style" w:hAnsi="Bookman Old Style"/>
          <w:sz w:val="21"/>
          <w:szCs w:val="21"/>
        </w:rPr>
      </w:pPr>
    </w:p>
    <w:p w14:paraId="1E3D8142" w14:textId="77777777" w:rsidR="00C92BC8" w:rsidRP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5EB5D817" w14:textId="3A8F3AFB" w:rsidR="0096050A" w:rsidRPr="00C92BC8" w:rsidRDefault="002E6B57" w:rsidP="00257D24">
      <w:pPr>
        <w:ind w:left="5670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fldChar w:fldCharType="begin"/>
      </w:r>
      <w:r w:rsidRPr="00C92BC8">
        <w:rPr>
          <w:rFonts w:ascii="Bookman Old Style" w:hAnsi="Bookman Old Style"/>
          <w:sz w:val="21"/>
          <w:szCs w:val="21"/>
        </w:rPr>
        <w:instrText xml:space="preserve"> NEXT </w:instrText>
      </w:r>
      <w:r w:rsidRPr="00C92BC8">
        <w:rPr>
          <w:rFonts w:ascii="Bookman Old Style" w:hAnsi="Bookman Old Style"/>
          <w:sz w:val="21"/>
          <w:szCs w:val="21"/>
        </w:rPr>
        <w:fldChar w:fldCharType="end"/>
      </w:r>
      <w:r w:rsidR="005236B3" w:rsidRPr="00C92BC8">
        <w:rPr>
          <w:rFonts w:ascii="Bookman Old Style" w:hAnsi="Bookman Old Style"/>
          <w:sz w:val="21"/>
          <w:szCs w:val="21"/>
        </w:rPr>
        <w:t>Abd. Hakim</w:t>
      </w:r>
    </w:p>
    <w:p w14:paraId="767DD323" w14:textId="77777777" w:rsidR="00C92BC8" w:rsidRDefault="0096050A" w:rsidP="002C6B58">
      <w:pPr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Tembusan</w:t>
      </w:r>
      <w:proofErr w:type="spellEnd"/>
      <w:r w:rsidRPr="00C92BC8">
        <w:rPr>
          <w:rFonts w:ascii="Bookman Old Style" w:hAnsi="Bookman Old Style"/>
          <w:sz w:val="21"/>
          <w:szCs w:val="21"/>
        </w:rPr>
        <w:t>:</w:t>
      </w:r>
    </w:p>
    <w:p w14:paraId="331AB780" w14:textId="7E330795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Ketua</w:t>
      </w:r>
      <w:proofErr w:type="spellEnd"/>
      <w:r w:rsidRPr="00C92BC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z w:val="21"/>
          <w:szCs w:val="21"/>
        </w:rPr>
        <w:t>Pengadilan</w:t>
      </w:r>
      <w:proofErr w:type="spellEnd"/>
      <w:r w:rsidRPr="00C92BC8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44108D">
        <w:rPr>
          <w:rFonts w:ascii="Bookman Old Style" w:hAnsi="Bookman Old Style"/>
          <w:sz w:val="21"/>
          <w:szCs w:val="21"/>
        </w:rPr>
        <w:t>Talu</w:t>
      </w:r>
      <w:proofErr w:type="spellEnd"/>
      <w:r w:rsidR="00672CBD" w:rsidRPr="00C92BC8">
        <w:rPr>
          <w:rFonts w:ascii="Bookman Old Style" w:hAnsi="Bookman Old Style"/>
          <w:sz w:val="21"/>
          <w:szCs w:val="21"/>
        </w:rPr>
        <w:t>.</w:t>
      </w:r>
    </w:p>
    <w:sectPr w:rsidR="0096050A" w:rsidRPr="002C6B58" w:rsidSect="00257D24">
      <w:pgSz w:w="12242" w:h="18722" w:code="14"/>
      <w:pgMar w:top="568" w:right="1418" w:bottom="3600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3B8F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45C0"/>
    <w:rsid w:val="00137467"/>
    <w:rsid w:val="00147141"/>
    <w:rsid w:val="00153FA6"/>
    <w:rsid w:val="00156732"/>
    <w:rsid w:val="001666AC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01F45"/>
    <w:rsid w:val="00222153"/>
    <w:rsid w:val="00227122"/>
    <w:rsid w:val="00237A47"/>
    <w:rsid w:val="0024066E"/>
    <w:rsid w:val="0024789A"/>
    <w:rsid w:val="00257D24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108D"/>
    <w:rsid w:val="00443D08"/>
    <w:rsid w:val="004568B2"/>
    <w:rsid w:val="00493740"/>
    <w:rsid w:val="00493DAE"/>
    <w:rsid w:val="004A2A1E"/>
    <w:rsid w:val="004E56B9"/>
    <w:rsid w:val="00505C3F"/>
    <w:rsid w:val="005236B3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D7FC8"/>
    <w:rsid w:val="005E1257"/>
    <w:rsid w:val="005F4D22"/>
    <w:rsid w:val="00606787"/>
    <w:rsid w:val="006428C6"/>
    <w:rsid w:val="00644414"/>
    <w:rsid w:val="00664846"/>
    <w:rsid w:val="00672CBD"/>
    <w:rsid w:val="006746F9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2078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241F"/>
    <w:rsid w:val="008B63BE"/>
    <w:rsid w:val="008B6B3A"/>
    <w:rsid w:val="008C3A1D"/>
    <w:rsid w:val="008D0096"/>
    <w:rsid w:val="008E22C9"/>
    <w:rsid w:val="009222F1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122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92BC8"/>
    <w:rsid w:val="00CA4094"/>
    <w:rsid w:val="00CA51AB"/>
    <w:rsid w:val="00CB0631"/>
    <w:rsid w:val="00CB7B88"/>
    <w:rsid w:val="00CC775C"/>
    <w:rsid w:val="00CD12B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07429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2C32"/>
    <w:rsid w:val="00EB2DC3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2025-06-25T01:46:00Z</cp:lastPrinted>
  <dcterms:created xsi:type="dcterms:W3CDTF">2025-06-25T01:46:00Z</dcterms:created>
  <dcterms:modified xsi:type="dcterms:W3CDTF">2025-06-25T01:46:00Z</dcterms:modified>
</cp:coreProperties>
</file>