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E657132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FA047A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9E9E3E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66AF8">
        <w:rPr>
          <w:rFonts w:ascii="Bookman Old Style" w:hAnsi="Bookman Old Style"/>
          <w:sz w:val="21"/>
          <w:szCs w:val="21"/>
          <w:lang w:val="en-ID"/>
        </w:rPr>
        <w:t>Keuangan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Pelaporan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harian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Keuangan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Pelaporan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07E3DC0A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3D107A">
        <w:rPr>
          <w:rFonts w:ascii="Bookman Old Style" w:hAnsi="Bookman Old Style"/>
          <w:noProof/>
          <w:sz w:val="21"/>
          <w:szCs w:val="21"/>
        </w:rPr>
        <w:t>Novia Mayasari, S.E.</w:t>
      </w:r>
    </w:p>
    <w:p w14:paraId="4EF7731B" w14:textId="47E68855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 w:rsidR="003D107A">
        <w:rPr>
          <w:rFonts w:ascii="Bookman Old Style" w:hAnsi="Bookman Old Style"/>
          <w:noProof/>
          <w:sz w:val="21"/>
          <w:szCs w:val="21"/>
        </w:rPr>
        <w:t>9011262020122009</w:t>
      </w:r>
    </w:p>
    <w:p w14:paraId="0607C42E" w14:textId="667B1FEF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966AF8">
        <w:rPr>
          <w:rFonts w:ascii="Bookman Old Style" w:hAnsi="Bookman Old Style"/>
          <w:sz w:val="21"/>
          <w:szCs w:val="21"/>
        </w:rPr>
        <w:t xml:space="preserve">Muda </w:t>
      </w:r>
      <w:r w:rsidRPr="004361AB">
        <w:rPr>
          <w:rFonts w:ascii="Bookman Old Style" w:hAnsi="Bookman Old Style"/>
          <w:sz w:val="21"/>
          <w:szCs w:val="21"/>
        </w:rPr>
        <w:t>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 w:rsidR="00FA047A"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 w:rsidR="00966AF8">
        <w:rPr>
          <w:rFonts w:ascii="Bookman Old Style" w:hAnsi="Bookman Old Style"/>
          <w:noProof/>
          <w:sz w:val="21"/>
          <w:szCs w:val="21"/>
        </w:rPr>
        <w:t>a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485E1792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3D107A"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2A773C3B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FA047A">
        <w:rPr>
          <w:rFonts w:ascii="Bookman Old Style" w:hAnsi="Bookman Old Style"/>
          <w:sz w:val="21"/>
          <w:szCs w:val="21"/>
        </w:rPr>
        <w:t>25 Mei</w:t>
      </w:r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3D107A">
        <w:rPr>
          <w:rFonts w:ascii="Bookman Old Style" w:hAnsi="Bookman Old Style"/>
          <w:noProof/>
          <w:sz w:val="21"/>
          <w:szCs w:val="21"/>
        </w:rPr>
        <w:t>Penyusun Laporan Keuangan</w:t>
      </w:r>
      <w:r w:rsidR="000864C8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Keuangan</w:t>
      </w:r>
      <w:proofErr w:type="spellEnd"/>
      <w:r w:rsidR="003D107A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Pelaporan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08D2EA84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FA047A">
        <w:rPr>
          <w:rFonts w:ascii="Bookman Old Style" w:hAnsi="Bookman Old Style"/>
          <w:sz w:val="21"/>
          <w:szCs w:val="21"/>
        </w:rPr>
        <w:t>24 Mei</w:t>
      </w:r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64C8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7723C"/>
    <w:rsid w:val="00380937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107A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6AF8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047A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15</cp:revision>
  <cp:lastPrinted>2023-05-24T08:00:00Z</cp:lastPrinted>
  <dcterms:created xsi:type="dcterms:W3CDTF">2022-10-16T12:36:00Z</dcterms:created>
  <dcterms:modified xsi:type="dcterms:W3CDTF">2023-05-24T08:04:00Z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