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C41C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F34E4B">
        <w:rPr>
          <w:rFonts w:ascii="Bookman Old Style" w:hAnsi="Bookman Old Style"/>
          <w:sz w:val="22"/>
          <w:szCs w:val="22"/>
        </w:rPr>
        <w:t>1387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 w:rsidR="00F725C0">
        <w:rPr>
          <w:rFonts w:ascii="Bookman Old Style" w:hAnsi="Bookman Old Style"/>
          <w:sz w:val="22"/>
          <w:szCs w:val="22"/>
          <w:lang w:val="id-ID"/>
        </w:rPr>
        <w:t>PL</w:t>
      </w:r>
      <w:r w:rsidR="00F725C0">
        <w:rPr>
          <w:rFonts w:ascii="Bookman Old Style" w:hAnsi="Bookman Old Style"/>
          <w:sz w:val="22"/>
          <w:szCs w:val="22"/>
          <w:lang w:val="sv-SE"/>
        </w:rPr>
        <w:t>.07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725C0">
        <w:rPr>
          <w:rFonts w:ascii="Bookman Old Style" w:hAnsi="Bookman Old Style"/>
          <w:sz w:val="22"/>
          <w:szCs w:val="22"/>
          <w:lang w:val="sv-SE"/>
        </w:rPr>
        <w:t>31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94310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F725C0">
        <w:rPr>
          <w:rFonts w:ascii="Bookman Old Style" w:hAnsi="Bookman Old Style"/>
          <w:sz w:val="22"/>
          <w:szCs w:val="22"/>
          <w:lang w:val="en-ID"/>
        </w:rPr>
        <w:t>Inventarisasi Dan Koreksi Pencatatan Atas BMN Guna Persiapan RKBMN Tahun 2025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725C0" w:rsidRDefault="00251BD8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</w:p>
    <w:p w:rsidR="009E4376" w:rsidRPr="009E4376" w:rsidRDefault="00F725C0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</w:rPr>
        <w:t>Para Kuasa Pengguna Barang</w:t>
      </w:r>
      <w:r w:rsidR="00F34E4B">
        <w:rPr>
          <w:rFonts w:ascii="Bookman Old Style" w:hAnsi="Bookman Old Style"/>
          <w:b w:val="0"/>
          <w:sz w:val="22"/>
          <w:szCs w:val="22"/>
        </w:rPr>
        <w:t xml:space="preserve"> Pengadilan Agama </w:t>
      </w:r>
      <w:r w:rsidR="00A25624">
        <w:rPr>
          <w:rFonts w:ascii="Bookman Old Style" w:hAnsi="Bookman Old Style"/>
          <w:b w:val="0"/>
          <w:sz w:val="22"/>
          <w:szCs w:val="22"/>
        </w:rPr>
        <w:t>se Wilayah PTA 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E74545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A25624" w:rsidRDefault="00F725C0" w:rsidP="00E74545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Meneruskan Surat Sekretaris Mahkamah Agung RI Nomor 207/SEK/PL.07/5/2023 tanggal 23 Mei 2023 tentang Inventarisasi Dan Koreksi Pencatatan Atas BMN Guna Persiapan RKBMN Tahun 2025, disampaikan agar masing-masing Kuasa Pengguna Barang agar melakukan Inventarisasi Mandiri atas BMN seperti yang diuraikan pada lampiran surat ini. Hasil Inventarisasi diharapkan menggambarkan kondisi riil masing-masing BMN dan hasil inventarisasi mandiri BMN tersebut agar dikoordinasikan dengan KPKNL setempat dan melaporkan hasilnya ke Biro Perlengkapan BUA Mahkamah Agung RI. </w:t>
      </w:r>
      <w:bookmarkStart w:id="0" w:name="_GoBack"/>
      <w:bookmarkEnd w:id="0"/>
    </w:p>
    <w:p w:rsidR="00887452" w:rsidRPr="00887452" w:rsidRDefault="00887452" w:rsidP="00E74545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F56FEF" w:rsidRDefault="00887452" w:rsidP="00E74545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Pr="00E74545" w:rsidRDefault="00E74545" w:rsidP="00E7454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Sekretaris, 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E74545" w:rsidRDefault="00E74545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E74545">
        <w:rPr>
          <w:rFonts w:ascii="Bookman Old Style" w:hAnsi="Bookman Old Style"/>
          <w:b w:val="0"/>
          <w:color w:val="000000"/>
          <w:sz w:val="22"/>
        </w:rPr>
        <w:t>H. IDRIS LATIF</w:t>
      </w:r>
      <w:r>
        <w:rPr>
          <w:rFonts w:ascii="Bookman Old Style" w:hAnsi="Bookman Old Style"/>
          <w:b w:val="0"/>
          <w:color w:val="000000"/>
          <w:sz w:val="22"/>
        </w:rPr>
        <w:t>, S.H</w:t>
      </w:r>
      <w:r w:rsidR="00E74545">
        <w:rPr>
          <w:rFonts w:ascii="Bookman Old Style" w:hAnsi="Bookman Old Style"/>
          <w:b w:val="0"/>
          <w:color w:val="000000"/>
          <w:sz w:val="22"/>
        </w:rPr>
        <w:t>.,M.H.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</w:t>
      </w:r>
      <w:r w:rsidR="00E74545"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  </w:t>
      </w:r>
      <w:r>
        <w:rPr>
          <w:rFonts w:ascii="Bookman Old Style" w:hAnsi="Bookman Old Style"/>
          <w:b w:val="0"/>
          <w:color w:val="000000"/>
          <w:sz w:val="22"/>
        </w:rPr>
        <w:t xml:space="preserve">NIP. </w:t>
      </w:r>
      <w:r w:rsidR="00E74545" w:rsidRPr="00E74545">
        <w:rPr>
          <w:rFonts w:ascii="Bookman Old Style" w:hAnsi="Bookman Old Style"/>
          <w:b w:val="0"/>
          <w:color w:val="000000"/>
          <w:sz w:val="22"/>
        </w:rPr>
        <w:t>19640410</w:t>
      </w:r>
      <w:r w:rsidR="00E74545">
        <w:rPr>
          <w:rFonts w:ascii="Bookman Old Style" w:hAnsi="Bookman Old Style"/>
          <w:b w:val="0"/>
          <w:color w:val="000000"/>
          <w:sz w:val="22"/>
        </w:rPr>
        <w:t xml:space="preserve"> </w:t>
      </w:r>
      <w:r w:rsidR="00E74545" w:rsidRPr="00E74545">
        <w:rPr>
          <w:rFonts w:ascii="Bookman Old Style" w:hAnsi="Bookman Old Style"/>
          <w:b w:val="0"/>
          <w:color w:val="000000"/>
          <w:sz w:val="22"/>
        </w:rPr>
        <w:t>199303</w:t>
      </w:r>
      <w:r w:rsidR="00E74545">
        <w:rPr>
          <w:rFonts w:ascii="Bookman Old Style" w:hAnsi="Bookman Old Style"/>
          <w:b w:val="0"/>
          <w:color w:val="000000"/>
          <w:sz w:val="22"/>
        </w:rPr>
        <w:t xml:space="preserve"> </w:t>
      </w:r>
      <w:r w:rsidR="00E74545" w:rsidRPr="00E74545">
        <w:rPr>
          <w:rFonts w:ascii="Bookman Old Style" w:hAnsi="Bookman Old Style"/>
          <w:b w:val="0"/>
          <w:color w:val="000000"/>
          <w:sz w:val="22"/>
        </w:rPr>
        <w:t>1</w:t>
      </w:r>
      <w:r w:rsidR="00E74545">
        <w:rPr>
          <w:rFonts w:ascii="Bookman Old Style" w:hAnsi="Bookman Old Style"/>
          <w:b w:val="0"/>
          <w:color w:val="000000"/>
          <w:sz w:val="22"/>
        </w:rPr>
        <w:t xml:space="preserve"> </w:t>
      </w:r>
      <w:r w:rsidR="00E74545" w:rsidRPr="00E74545">
        <w:rPr>
          <w:rFonts w:ascii="Bookman Old Style" w:hAnsi="Bookman Old Style"/>
          <w:b w:val="0"/>
          <w:color w:val="000000"/>
          <w:sz w:val="22"/>
        </w:rPr>
        <w:t>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49" w:rsidRDefault="00E52749" w:rsidP="00D16242">
      <w:r>
        <w:separator/>
      </w:r>
    </w:p>
  </w:endnote>
  <w:endnote w:type="continuationSeparator" w:id="0">
    <w:p w:rsidR="00E52749" w:rsidRDefault="00E5274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49" w:rsidRDefault="00E52749" w:rsidP="00D16242">
      <w:r>
        <w:separator/>
      </w:r>
    </w:p>
  </w:footnote>
  <w:footnote w:type="continuationSeparator" w:id="0">
    <w:p w:rsidR="00E52749" w:rsidRDefault="00E5274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2749"/>
    <w:rsid w:val="00E54960"/>
    <w:rsid w:val="00E55370"/>
    <w:rsid w:val="00E55CC3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43C6-4958-4B7A-8161-DE6085B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2023-05-22T06:30:00Z</cp:lastPrinted>
  <dcterms:created xsi:type="dcterms:W3CDTF">2023-05-31T08:39:00Z</dcterms:created>
  <dcterms:modified xsi:type="dcterms:W3CDTF">2023-05-31T08:39:00Z</dcterms:modified>
</cp:coreProperties>
</file>