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tabs>
          <w:tab w:val="left" w:pos="567"/>
        </w:tabs>
        <w:spacing w:line="360" w:lineRule="auto"/>
        <w:rPr>
          <w:sz w:val="22"/>
          <w:szCs w:val="22"/>
          <w:lang w:val="id-ID"/>
        </w:rPr>
      </w:pPr>
      <w:r>
        <w:drawing>
          <wp:anchor distT="0" distB="0" distL="114300" distR="114300" simplePos="0" relativeHeight="251660288" behindDoc="1" locked="0" layoutInCell="1" allowOverlap="1">
            <wp:simplePos x="0" y="0"/>
            <wp:positionH relativeFrom="column">
              <wp:posOffset>16510</wp:posOffset>
            </wp:positionH>
            <wp:positionV relativeFrom="paragraph">
              <wp:posOffset>220345</wp:posOffset>
            </wp:positionV>
            <wp:extent cx="774700" cy="966470"/>
            <wp:effectExtent l="19050" t="0" r="6350" b="0"/>
            <wp:wrapNone/>
            <wp:docPr id="2" name="Picture 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PTA Padang100"/>
                    <pic:cNvPicPr>
                      <a:picLocks noChangeAspect="1" noChangeArrowheads="1"/>
                    </pic:cNvPicPr>
                  </pic:nvPicPr>
                  <pic:blipFill>
                    <a:blip r:embed="rId4"/>
                    <a:srcRect/>
                    <a:stretch>
                      <a:fillRect/>
                    </a:stretch>
                  </pic:blipFill>
                  <pic:spPr>
                    <a:xfrm>
                      <a:off x="0" y="0"/>
                      <a:ext cx="774700" cy="966470"/>
                    </a:xfrm>
                    <a:prstGeom prst="rect">
                      <a:avLst/>
                    </a:prstGeom>
                    <a:noFill/>
                  </pic:spPr>
                </pic:pic>
              </a:graphicData>
            </a:graphic>
          </wp:anchor>
        </w:drawing>
      </w:r>
    </w:p>
    <w:tbl>
      <w:tblPr>
        <w:tblStyle w:val="3"/>
        <w:tblW w:w="7540" w:type="dxa"/>
        <w:tblInd w:w="1440" w:type="dxa"/>
        <w:tblLayout w:type="autofit"/>
        <w:tblCellMar>
          <w:top w:w="0" w:type="dxa"/>
          <w:left w:w="108" w:type="dxa"/>
          <w:bottom w:w="0" w:type="dxa"/>
          <w:right w:w="108" w:type="dxa"/>
        </w:tblCellMar>
      </w:tblPr>
      <w:tblGrid>
        <w:gridCol w:w="7540"/>
      </w:tblGrid>
      <w:tr>
        <w:tblPrEx>
          <w:tblCellMar>
            <w:top w:w="0" w:type="dxa"/>
            <w:left w:w="108" w:type="dxa"/>
            <w:bottom w:w="0" w:type="dxa"/>
            <w:right w:w="108" w:type="dxa"/>
          </w:tblCellMar>
        </w:tblPrEx>
        <w:trPr>
          <w:trHeight w:val="443" w:hRule="atLeast"/>
        </w:trPr>
        <w:tc>
          <w:tcPr>
            <w:tcW w:w="7540" w:type="dxa"/>
          </w:tcPr>
          <w:p>
            <w:pPr>
              <w:jc w:val="center"/>
              <w:rPr>
                <w:rFonts w:ascii="Arial Narrow" w:hAnsi="Arial Narrow"/>
                <w:b/>
                <w:sz w:val="40"/>
                <w:szCs w:val="40"/>
              </w:rPr>
            </w:pPr>
            <w:r>
              <w:rPr>
                <w:rFonts w:ascii="Arial Narrow" w:hAnsi="Arial Narrow" w:eastAsia="Calibri"/>
                <w:b/>
                <w:sz w:val="40"/>
                <w:szCs w:val="40"/>
              </w:rPr>
              <w:t>PENGADILAN TINGGI AGAMA PADANG</w:t>
            </w:r>
          </w:p>
        </w:tc>
      </w:tr>
      <w:tr>
        <w:tblPrEx>
          <w:tblCellMar>
            <w:top w:w="0" w:type="dxa"/>
            <w:left w:w="108" w:type="dxa"/>
            <w:bottom w:w="0" w:type="dxa"/>
            <w:right w:w="108" w:type="dxa"/>
          </w:tblCellMar>
        </w:tblPrEx>
        <w:trPr>
          <w:trHeight w:val="532" w:hRule="atLeast"/>
        </w:trPr>
        <w:tc>
          <w:tcPr>
            <w:tcW w:w="7540" w:type="dxa"/>
          </w:tcPr>
          <w:p>
            <w:pPr>
              <w:jc w:val="center"/>
              <w:rPr>
                <w:rFonts w:ascii="Arial Narrow" w:hAnsi="Arial Narrow"/>
                <w:spacing w:val="10"/>
              </w:rPr>
            </w:pPr>
            <w:r>
              <w:rPr>
                <w:rFonts w:ascii="Arial Narrow" w:hAnsi="Arial Narrow"/>
                <w:spacing w:val="10"/>
              </w:rPr>
              <w:t>Jl. By Pass Km 24 Anak Air, Batipuh Panjang, Koto Tangah</w:t>
            </w:r>
          </w:p>
          <w:p>
            <w:pPr>
              <w:jc w:val="center"/>
            </w:pPr>
            <w:r>
              <w:rPr>
                <w:rFonts w:ascii="Arial Narrow" w:hAnsi="Arial Narrow"/>
                <w:spacing w:val="10"/>
              </w:rPr>
              <w:t>Telp.(0751) 7054806 fax (0751) 40537</w:t>
            </w:r>
          </w:p>
        </w:tc>
      </w:tr>
      <w:tr>
        <w:tblPrEx>
          <w:tblCellMar>
            <w:top w:w="0" w:type="dxa"/>
            <w:left w:w="108" w:type="dxa"/>
            <w:bottom w:w="0" w:type="dxa"/>
            <w:right w:w="108" w:type="dxa"/>
          </w:tblCellMar>
        </w:tblPrEx>
        <w:trPr>
          <w:trHeight w:val="266" w:hRule="atLeast"/>
        </w:trPr>
        <w:tc>
          <w:tcPr>
            <w:tcW w:w="7540" w:type="dxa"/>
          </w:tcPr>
          <w:p>
            <w:pPr>
              <w:jc w:val="center"/>
              <w:rPr>
                <w:i/>
              </w:rPr>
            </w:pPr>
            <w:r>
              <w:t xml:space="preserve">Website: </w:t>
            </w:r>
            <w:r>
              <w:fldChar w:fldCharType="begin"/>
            </w:r>
            <w:r>
              <w:instrText xml:space="preserve"> HYPERLINK "http://www.pta-padang.go.id" </w:instrText>
            </w:r>
            <w:r>
              <w:fldChar w:fldCharType="separate"/>
            </w:r>
            <w:r>
              <w:rPr>
                <w:rStyle w:val="8"/>
                <w:i/>
                <w:color w:val="auto"/>
                <w:u w:val="none"/>
              </w:rPr>
              <w:t>www.pta-padang.go.id</w:t>
            </w:r>
            <w:r>
              <w:rPr>
                <w:rStyle w:val="8"/>
                <w:i/>
                <w:color w:val="auto"/>
                <w:u w:val="none"/>
              </w:rPr>
              <w:fldChar w:fldCharType="end"/>
            </w:r>
            <w:r>
              <w:rPr>
                <w:lang w:val="id-ID"/>
              </w:rPr>
              <w:t xml:space="preserve"> </w:t>
            </w:r>
            <w:r>
              <w:t xml:space="preserve">Email: </w:t>
            </w:r>
            <w:r>
              <w:rPr>
                <w:i/>
              </w:rPr>
              <w:t>admin@pta-padang.go.id</w:t>
            </w:r>
          </w:p>
        </w:tc>
      </w:tr>
      <w:tr>
        <w:tblPrEx>
          <w:tblCellMar>
            <w:top w:w="0" w:type="dxa"/>
            <w:left w:w="108" w:type="dxa"/>
            <w:bottom w:w="0" w:type="dxa"/>
            <w:right w:w="108" w:type="dxa"/>
          </w:tblCellMar>
        </w:tblPrEx>
        <w:trPr>
          <w:trHeight w:val="283" w:hRule="atLeast"/>
        </w:trPr>
        <w:tc>
          <w:tcPr>
            <w:tcW w:w="7540" w:type="dxa"/>
          </w:tcPr>
          <w:p>
            <w:pPr>
              <w:jc w:val="center"/>
              <w:rPr>
                <w:rFonts w:ascii="Calibri" w:hAnsi="Calibri" w:eastAsia="Calibri"/>
              </w:rPr>
            </w:pPr>
            <w:r>
              <w:rPr>
                <w:rFonts w:ascii="Calibri" w:hAnsi="Calibri" w:eastAsia="Calibri"/>
              </w:rPr>
              <w:t>PADANG</w:t>
            </w:r>
            <w:r>
              <w:rPr>
                <w:rFonts w:ascii="Calibri" w:hAnsi="Calibri" w:eastAsia="Calibri"/>
                <w:lang w:val="id-ID"/>
              </w:rPr>
              <w:t xml:space="preserve"> </w:t>
            </w:r>
            <w:r>
              <w:rPr>
                <w:rFonts w:ascii="Calibri" w:hAnsi="Calibri" w:eastAsia="Calibri"/>
              </w:rPr>
              <w:t>25171</w:t>
            </w:r>
          </w:p>
        </w:tc>
      </w:tr>
    </w:tbl>
    <w:p>
      <w:pPr>
        <w:tabs>
          <w:tab w:val="left" w:pos="1148"/>
          <w:tab w:val="left" w:pos="7230"/>
          <w:tab w:val="right" w:pos="9960"/>
        </w:tabs>
        <w:jc w:val="both"/>
        <w:rPr>
          <w:lang w:val="id-ID"/>
        </w:rPr>
      </w:pPr>
      <w: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7620</wp:posOffset>
                </wp:positionV>
                <wp:extent cx="5625465" cy="19050"/>
                <wp:effectExtent l="0" t="19050" r="13335" b="1905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5625465" cy="19050"/>
                        </a:xfrm>
                        <a:prstGeom prst="line">
                          <a:avLst/>
                        </a:prstGeom>
                        <a:noFill/>
                        <a:ln w="38100" cmpd="dbl">
                          <a:solidFill>
                            <a:srgbClr val="000000"/>
                          </a:solidFill>
                          <a:round/>
                        </a:ln>
                      </wps:spPr>
                      <wps:bodyPr/>
                    </wps:wsp>
                  </a:graphicData>
                </a:graphic>
              </wp:anchor>
            </w:drawing>
          </mc:Choice>
          <mc:Fallback>
            <w:pict>
              <v:line id="Line 2" o:spid="_x0000_s1026" o:spt="20" style="position:absolute;left:0pt;margin-left:0.65pt;margin-top:0.6pt;height:1.5pt;width:442.95pt;z-index:251659264;mso-width-relative:page;mso-height-relative:page;" filled="f" stroked="t" coordsize="21600,21600" o:gfxdata="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IIrtTTAAAABQEAAA8AAAAAAAAAAQAgAAAA&#10;IgAAAGRycy9kb3ducmV2LnhtbFBLAQIUABQAAAAIAIdO4kACfH/i1wEAAK8DAAAOAAAAAAAAAAEA&#10;IAAAACIBAABkcnMvZTJvRG9jLnhtbFBLBQYAAAAABgAGAFkBAABrBQAAAAA=&#10;">
                <v:fill on="f" focussize="0,0"/>
                <v:stroke weight="3pt" color="#000000" linestyle="thinThin" joinstyle="round"/>
                <v:imagedata o:title=""/>
                <o:lock v:ext="edit" aspectratio="f"/>
              </v:line>
            </w:pict>
          </mc:Fallback>
        </mc:AlternateContent>
      </w:r>
    </w:p>
    <w:p>
      <w:pPr>
        <w:tabs>
          <w:tab w:val="left" w:pos="960"/>
          <w:tab w:val="left" w:pos="990"/>
          <w:tab w:val="right" w:pos="9270"/>
        </w:tabs>
        <w:ind w:left="240" w:hanging="239" w:hangingChars="109"/>
        <w:rPr>
          <w:rFonts w:hint="default" w:ascii="Bookman Old Style" w:hAnsi="Bookman Old Style" w:cs="Bookman Old Style"/>
          <w:sz w:val="22"/>
          <w:szCs w:val="22"/>
          <w:lang w:val="id-ID"/>
        </w:rPr>
      </w:pPr>
      <w:r>
        <w:rPr>
          <w:rFonts w:ascii="Bookman Old Style" w:hAnsi="Bookman Old Style"/>
          <w:sz w:val="22"/>
          <w:szCs w:val="22"/>
          <w:lang w:val="sv-SE"/>
        </w:rPr>
        <w:t>N</w:t>
      </w:r>
      <w:r>
        <w:rPr>
          <w:rFonts w:ascii="Bookman Old Style" w:hAnsi="Bookman Old Style" w:cs="Bookman Old Style"/>
          <w:sz w:val="22"/>
          <w:szCs w:val="22"/>
          <w:lang w:val="sv-SE"/>
        </w:rPr>
        <w:t>omor</w:t>
      </w:r>
      <w:r>
        <w:rPr>
          <w:rFonts w:ascii="Bookman Old Style" w:hAnsi="Bookman Old Style" w:cs="Bookman Old Style"/>
          <w:sz w:val="22"/>
          <w:szCs w:val="22"/>
          <w:lang w:val="sv-SE"/>
        </w:rPr>
        <w:tab/>
      </w:r>
      <w:r>
        <w:rPr>
          <w:rFonts w:ascii="Bookman Old Style" w:hAnsi="Bookman Old Style" w:cs="Bookman Old Style"/>
          <w:sz w:val="22"/>
          <w:szCs w:val="22"/>
          <w:lang w:val="sv-SE"/>
        </w:rPr>
        <w:t>: W3-A/</w:t>
      </w:r>
      <w:r>
        <w:rPr>
          <w:rFonts w:ascii="Bookman Old Style" w:hAnsi="Bookman Old Style" w:cs="Bookman Old Style"/>
          <w:color w:val="FFFFFF" w:themeColor="background1"/>
          <w:sz w:val="22"/>
          <w:szCs w:val="22"/>
          <w14:textFill>
            <w14:solidFill>
              <w14:schemeClr w14:val="bg1"/>
            </w14:solidFill>
          </w14:textFill>
        </w:rPr>
        <w:t>316.a</w:t>
      </w:r>
      <w:r>
        <w:rPr>
          <w:rFonts w:ascii="Bookman Old Style" w:hAnsi="Bookman Old Style" w:cs="Bookman Old Style"/>
          <w:sz w:val="22"/>
          <w:szCs w:val="22"/>
          <w:lang w:val="sv-SE"/>
        </w:rPr>
        <w:t>/</w:t>
      </w:r>
      <w:r>
        <w:rPr>
          <w:rFonts w:ascii="Bookman Old Style" w:hAnsi="Bookman Old Style" w:cs="Bookman Old Style"/>
          <w:sz w:val="22"/>
          <w:szCs w:val="22"/>
        </w:rPr>
        <w:t>HK.05</w:t>
      </w:r>
      <w:r>
        <w:rPr>
          <w:rFonts w:ascii="Bookman Old Style" w:hAnsi="Bookman Old Style" w:cs="Bookman Old Style"/>
          <w:sz w:val="22"/>
          <w:szCs w:val="22"/>
          <w:lang w:val="sv-SE"/>
        </w:rPr>
        <w:t>/</w:t>
      </w:r>
      <w:r>
        <w:rPr>
          <w:rFonts w:hint="default" w:ascii="Bookman Old Style" w:hAnsi="Bookman Old Style" w:cs="Bookman Old Style"/>
          <w:sz w:val="22"/>
          <w:szCs w:val="22"/>
          <w:lang w:val="id-ID"/>
        </w:rPr>
        <w:t>VI</w:t>
      </w:r>
      <w:r>
        <w:rPr>
          <w:rFonts w:ascii="Bookman Old Style" w:hAnsi="Bookman Old Style" w:cs="Bookman Old Style"/>
          <w:sz w:val="22"/>
          <w:szCs w:val="22"/>
          <w:lang w:val="sv-SE"/>
        </w:rPr>
        <w:t>/20</w:t>
      </w:r>
      <w:r>
        <w:rPr>
          <w:rFonts w:ascii="Bookman Old Style" w:hAnsi="Bookman Old Style" w:cs="Bookman Old Style"/>
          <w:sz w:val="22"/>
          <w:szCs w:val="22"/>
          <w:lang w:val="id-ID"/>
        </w:rPr>
        <w:t>2</w:t>
      </w:r>
      <w:r>
        <w:rPr>
          <w:rFonts w:hint="default" w:ascii="Bookman Old Style" w:hAnsi="Bookman Old Style" w:cs="Bookman Old Style"/>
          <w:sz w:val="22"/>
          <w:szCs w:val="22"/>
          <w:lang w:val="id-ID"/>
        </w:rPr>
        <w:t>3</w:t>
      </w:r>
      <w:r>
        <w:rPr>
          <w:rFonts w:ascii="Bookman Old Style" w:hAnsi="Bookman Old Style" w:cs="Bookman Old Style"/>
          <w:sz w:val="22"/>
          <w:szCs w:val="22"/>
        </w:rPr>
        <w:t xml:space="preserve">                   </w:t>
      </w:r>
      <w:r>
        <w:rPr>
          <w:rFonts w:hint="default" w:ascii="Bookman Old Style" w:hAnsi="Bookman Old Style" w:cs="Bookman Old Style"/>
          <w:sz w:val="22"/>
          <w:szCs w:val="22"/>
          <w:lang w:val="id-ID"/>
        </w:rPr>
        <w:t xml:space="preserve">           </w:t>
      </w:r>
      <w:r>
        <w:rPr>
          <w:rFonts w:ascii="Bookman Old Style" w:hAnsi="Bookman Old Style" w:cs="Bookman Old Style"/>
          <w:sz w:val="22"/>
          <w:szCs w:val="22"/>
          <w:lang w:val="id-ID"/>
        </w:rPr>
        <w:t>Padang,</w:t>
      </w:r>
      <w:r>
        <w:rPr>
          <w:rFonts w:hint="default" w:ascii="Bookman Old Style" w:hAnsi="Bookman Old Style" w:cs="Bookman Old Style"/>
          <w:sz w:val="22"/>
          <w:szCs w:val="22"/>
          <w:lang w:val="id-ID"/>
        </w:rPr>
        <w:t xml:space="preserve">       Juni</w:t>
      </w:r>
      <w:r>
        <w:rPr>
          <w:rFonts w:ascii="Bookman Old Style" w:hAnsi="Bookman Old Style" w:cs="Bookman Old Style"/>
          <w:color w:val="FFFFFF" w:themeColor="background1"/>
          <w:sz w:val="22"/>
          <w:szCs w:val="22"/>
          <w:lang w:val="id-ID"/>
          <w14:textFill>
            <w14:solidFill>
              <w14:schemeClr w14:val="bg1"/>
            </w14:solidFill>
          </w14:textFill>
        </w:rPr>
        <w:t xml:space="preserve"> </w:t>
      </w:r>
      <w:r>
        <w:rPr>
          <w:rFonts w:ascii="Bookman Old Style" w:hAnsi="Bookman Old Style" w:cs="Bookman Old Style"/>
          <w:sz w:val="22"/>
          <w:szCs w:val="22"/>
          <w:lang w:val="id-ID"/>
        </w:rPr>
        <w:t>202</w:t>
      </w:r>
      <w:r>
        <w:rPr>
          <w:rFonts w:hint="default" w:ascii="Bookman Old Style" w:hAnsi="Bookman Old Style" w:cs="Bookman Old Style"/>
          <w:sz w:val="22"/>
          <w:szCs w:val="22"/>
          <w:lang w:val="id-ID"/>
        </w:rPr>
        <w:t>3</w:t>
      </w:r>
    </w:p>
    <w:p>
      <w:pPr>
        <w:tabs>
          <w:tab w:val="left" w:pos="960"/>
          <w:tab w:val="left" w:pos="1080"/>
        </w:tabs>
        <w:rPr>
          <w:rFonts w:hint="default" w:ascii="Bookman Old Style" w:hAnsi="Bookman Old Style" w:cs="Bookman Old Style"/>
          <w:sz w:val="22"/>
          <w:szCs w:val="22"/>
          <w:lang w:val="id-ID"/>
        </w:rPr>
      </w:pPr>
      <w:r>
        <w:rPr>
          <w:rFonts w:ascii="Bookman Old Style" w:hAnsi="Bookman Old Style" w:cs="Bookman Old Style"/>
          <w:sz w:val="22"/>
          <w:szCs w:val="22"/>
          <w:lang w:val="sv-SE"/>
        </w:rPr>
        <w:t>Lamp.</w:t>
      </w:r>
      <w:r>
        <w:rPr>
          <w:rFonts w:ascii="Bookman Old Style" w:hAnsi="Bookman Old Style" w:cs="Bookman Old Style"/>
          <w:sz w:val="22"/>
          <w:szCs w:val="22"/>
        </w:rPr>
        <w:t xml:space="preserve"> </w:t>
      </w:r>
      <w:r>
        <w:rPr>
          <w:rFonts w:ascii="Bookman Old Style" w:hAnsi="Bookman Old Style" w:cs="Bookman Old Style"/>
          <w:sz w:val="22"/>
          <w:szCs w:val="22"/>
        </w:rPr>
        <w:tab/>
      </w:r>
      <w:r>
        <w:rPr>
          <w:rFonts w:ascii="Bookman Old Style" w:hAnsi="Bookman Old Style" w:cs="Bookman Old Style"/>
          <w:sz w:val="22"/>
          <w:szCs w:val="22"/>
          <w:lang w:val="sv-SE"/>
        </w:rPr>
        <w:t>:</w:t>
      </w:r>
      <w:r>
        <w:rPr>
          <w:rFonts w:ascii="Bookman Old Style" w:hAnsi="Bookman Old Style" w:cs="Bookman Old Style"/>
          <w:sz w:val="22"/>
          <w:szCs w:val="22"/>
          <w:lang w:val="sv-SE"/>
        </w:rPr>
        <w:tab/>
      </w:r>
      <w:r>
        <w:rPr>
          <w:rFonts w:hint="default" w:ascii="Bookman Old Style" w:hAnsi="Bookman Old Style" w:cs="Bookman Old Style"/>
          <w:sz w:val="22"/>
          <w:szCs w:val="22"/>
          <w:lang w:val="id-ID"/>
        </w:rPr>
        <w:t>Satu</w:t>
      </w:r>
      <w:bookmarkStart w:id="0" w:name="_GoBack"/>
      <w:bookmarkEnd w:id="0"/>
      <w:r>
        <w:rPr>
          <w:rFonts w:hint="default" w:ascii="Bookman Old Style" w:hAnsi="Bookman Old Style" w:cs="Bookman Old Style"/>
          <w:sz w:val="22"/>
          <w:szCs w:val="22"/>
          <w:lang w:val="id-ID"/>
        </w:rPr>
        <w:t xml:space="preserve"> eksemplar</w:t>
      </w:r>
    </w:p>
    <w:p>
      <w:pPr>
        <w:ind w:left="959" w:hanging="959" w:hangingChars="436"/>
        <w:rPr>
          <w:rFonts w:hint="default" w:ascii="Bookman Old Style" w:hAnsi="Bookman Old Style" w:cs="Bookman Old Style"/>
          <w:sz w:val="22"/>
          <w:szCs w:val="22"/>
          <w:lang w:val="id-ID"/>
        </w:rPr>
      </w:pPr>
      <w:r>
        <w:rPr>
          <w:rFonts w:ascii="Bookman Old Style" w:hAnsi="Bookman Old Style" w:cs="Bookman Old Style"/>
          <w:sz w:val="22"/>
          <w:szCs w:val="22"/>
          <w:lang w:val="sv-SE"/>
        </w:rPr>
        <w:t>Hal</w:t>
      </w:r>
      <w:r>
        <w:rPr>
          <w:rFonts w:ascii="Bookman Old Style" w:hAnsi="Bookman Old Style" w:cs="Bookman Old Style"/>
          <w:sz w:val="22"/>
          <w:szCs w:val="22"/>
        </w:rPr>
        <w:tab/>
      </w:r>
      <w:r>
        <w:rPr>
          <w:rFonts w:ascii="Bookman Old Style" w:hAnsi="Bookman Old Style" w:cs="Bookman Old Style"/>
          <w:sz w:val="22"/>
          <w:szCs w:val="22"/>
          <w:lang w:val="sv-SE"/>
        </w:rPr>
        <w:t>:</w:t>
      </w:r>
      <w:r>
        <w:rPr>
          <w:rFonts w:ascii="Bookman Old Style" w:hAnsi="Bookman Old Style" w:cs="Bookman Old Style"/>
          <w:sz w:val="22"/>
          <w:szCs w:val="22"/>
        </w:rPr>
        <w:t xml:space="preserve"> </w:t>
      </w:r>
      <w:r>
        <w:rPr>
          <w:rFonts w:hint="default" w:ascii="Bookman Old Style" w:hAnsi="Bookman Old Style" w:cs="Bookman Old Style"/>
          <w:sz w:val="22"/>
          <w:szCs w:val="22"/>
          <w:lang w:val="id-ID"/>
        </w:rPr>
        <w:t>Pembinaan</w:t>
      </w:r>
    </w:p>
    <w:p>
      <w:pPr>
        <w:ind w:firstLine="1100" w:firstLineChars="500"/>
        <w:rPr>
          <w:rFonts w:ascii="Bookman Old Style" w:hAnsi="Bookman Old Style" w:cs="Bookman Old Style"/>
          <w:sz w:val="22"/>
          <w:szCs w:val="22"/>
        </w:rPr>
      </w:pPr>
      <w:r>
        <w:rPr>
          <w:rFonts w:ascii="Bookman Old Style" w:hAnsi="Bookman Old Style" w:cs="Bookman Old Style"/>
          <w:sz w:val="22"/>
          <w:szCs w:val="22"/>
        </w:rPr>
        <w:t xml:space="preserve"> </w:t>
      </w:r>
    </w:p>
    <w:p>
      <w:pPr>
        <w:ind w:right="4439"/>
        <w:rPr>
          <w:rFonts w:ascii="Bookman Old Style" w:hAnsi="Bookman Old Style" w:cs="Bookman Old Style"/>
          <w:sz w:val="22"/>
          <w:szCs w:val="22"/>
          <w:lang w:val="sv-SE"/>
        </w:rPr>
      </w:pPr>
    </w:p>
    <w:p>
      <w:pPr>
        <w:pStyle w:val="10"/>
        <w:jc w:val="both"/>
        <w:rPr>
          <w:rFonts w:ascii="Bookman Old Style" w:hAnsi="Bookman Old Style" w:cs="Bookman Old Style"/>
          <w:b w:val="0"/>
          <w:bCs w:val="0"/>
          <w:sz w:val="22"/>
          <w:szCs w:val="22"/>
          <w:lang w:val="id-ID"/>
        </w:rPr>
      </w:pPr>
      <w:r>
        <w:rPr>
          <w:rFonts w:ascii="Bookman Old Style" w:hAnsi="Bookman Old Style" w:cs="Bookman Old Style"/>
          <w:b w:val="0"/>
          <w:bCs w:val="0"/>
          <w:sz w:val="22"/>
          <w:szCs w:val="22"/>
          <w:lang w:val="id-ID"/>
        </w:rPr>
        <w:t>Yth.</w:t>
      </w:r>
    </w:p>
    <w:p>
      <w:pPr>
        <w:pStyle w:val="10"/>
        <w:jc w:val="both"/>
        <w:rPr>
          <w:rFonts w:hint="default" w:ascii="Bookman Old Style" w:hAnsi="Bookman Old Style" w:cs="Bookman Old Style"/>
          <w:b w:val="0"/>
          <w:bCs w:val="0"/>
          <w:sz w:val="22"/>
          <w:szCs w:val="22"/>
          <w:lang w:val="id-ID"/>
        </w:rPr>
      </w:pPr>
      <w:r>
        <w:rPr>
          <w:rFonts w:ascii="Bookman Old Style" w:hAnsi="Bookman Old Style" w:cs="Bookman Old Style"/>
          <w:b w:val="0"/>
          <w:bCs w:val="0"/>
          <w:sz w:val="22"/>
          <w:szCs w:val="22"/>
          <w:lang w:val="id-ID"/>
        </w:rPr>
        <w:t>Ketua Pengadilan Agama</w:t>
      </w:r>
      <w:r>
        <w:rPr>
          <w:rFonts w:ascii="Bookman Old Style" w:hAnsi="Bookman Old Style" w:cs="Bookman Old Style"/>
          <w:b w:val="0"/>
          <w:bCs w:val="0"/>
          <w:sz w:val="22"/>
          <w:szCs w:val="22"/>
        </w:rPr>
        <w:t xml:space="preserve"> </w:t>
      </w:r>
      <w:r>
        <w:rPr>
          <w:rFonts w:hint="default" w:ascii="Bookman Old Style" w:hAnsi="Bookman Old Style" w:cs="Bookman Old Style"/>
          <w:b w:val="0"/>
          <w:bCs w:val="0"/>
          <w:sz w:val="22"/>
          <w:szCs w:val="22"/>
          <w:lang w:val="id-ID"/>
        </w:rPr>
        <w:t>Padang</w:t>
      </w:r>
    </w:p>
    <w:p>
      <w:pPr>
        <w:pStyle w:val="10"/>
        <w:jc w:val="both"/>
        <w:rPr>
          <w:rFonts w:ascii="Bookman Old Style" w:hAnsi="Bookman Old Style" w:cs="Bookman Old Style"/>
          <w:b w:val="0"/>
          <w:bCs w:val="0"/>
          <w:sz w:val="22"/>
          <w:szCs w:val="22"/>
        </w:rPr>
      </w:pPr>
      <w:r>
        <w:rPr>
          <w:rFonts w:ascii="Bookman Old Style" w:hAnsi="Bookman Old Style" w:cs="Bookman Old Style"/>
          <w:b w:val="0"/>
          <w:bCs w:val="0"/>
          <w:sz w:val="22"/>
          <w:szCs w:val="22"/>
          <w:lang w:val="id-ID"/>
        </w:rPr>
        <w:t>Di -</w:t>
      </w:r>
      <w:r>
        <w:rPr>
          <w:rFonts w:ascii="Bookman Old Style" w:hAnsi="Bookman Old Style" w:cs="Bookman Old Style"/>
          <w:b w:val="0"/>
          <w:bCs w:val="0"/>
          <w:sz w:val="22"/>
          <w:szCs w:val="22"/>
        </w:rPr>
        <w:t xml:space="preserve"> </w:t>
      </w:r>
    </w:p>
    <w:p>
      <w:pPr>
        <w:pStyle w:val="10"/>
        <w:jc w:val="both"/>
        <w:rPr>
          <w:rFonts w:ascii="Bookman Old Style" w:hAnsi="Bookman Old Style" w:cs="Bookman Old Style"/>
          <w:b w:val="0"/>
          <w:bCs w:val="0"/>
          <w:sz w:val="22"/>
          <w:szCs w:val="22"/>
        </w:rPr>
      </w:pPr>
      <w:r>
        <w:rPr>
          <w:rFonts w:ascii="Bookman Old Style" w:hAnsi="Bookman Old Style" w:cs="Bookman Old Style"/>
          <w:b w:val="0"/>
          <w:bCs w:val="0"/>
          <w:sz w:val="22"/>
          <w:szCs w:val="22"/>
          <w:lang w:val="id-ID"/>
        </w:rPr>
        <w:t>Tempat</w:t>
      </w:r>
    </w:p>
    <w:p>
      <w:pPr>
        <w:pStyle w:val="10"/>
        <w:jc w:val="both"/>
        <w:rPr>
          <w:rFonts w:ascii="Bookman Old Style" w:hAnsi="Bookman Old Style" w:cs="Bookman Old Style"/>
          <w:b w:val="0"/>
          <w:bCs w:val="0"/>
          <w:sz w:val="22"/>
          <w:szCs w:val="22"/>
          <w:lang w:val="id-ID"/>
        </w:rPr>
      </w:pPr>
    </w:p>
    <w:p>
      <w:pPr>
        <w:pStyle w:val="10"/>
        <w:spacing w:line="360" w:lineRule="auto"/>
        <w:jc w:val="both"/>
        <w:rPr>
          <w:rFonts w:ascii="Bookman Old Style" w:hAnsi="Bookman Old Style" w:cs="Bookman Old Style"/>
          <w:b w:val="0"/>
          <w:bCs w:val="0"/>
          <w:i/>
          <w:sz w:val="22"/>
          <w:szCs w:val="22"/>
          <w:lang w:val="fi-FI"/>
        </w:rPr>
      </w:pPr>
      <w:r>
        <w:rPr>
          <w:rFonts w:ascii="Bookman Old Style" w:hAnsi="Bookman Old Style" w:cs="Bookman Old Style"/>
          <w:b w:val="0"/>
          <w:bCs w:val="0"/>
          <w:i/>
          <w:sz w:val="22"/>
          <w:szCs w:val="22"/>
          <w:lang w:val="fi-FI"/>
        </w:rPr>
        <w:t>Assalamu’alaikum Wr. Wb.</w:t>
      </w:r>
    </w:p>
    <w:p>
      <w:pPr>
        <w:pStyle w:val="10"/>
        <w:spacing w:line="360" w:lineRule="auto"/>
        <w:jc w:val="both"/>
        <w:rPr>
          <w:rFonts w:ascii="Bookman Old Style" w:hAnsi="Bookman Old Style" w:cs="Bookman Old Style"/>
          <w:b w:val="0"/>
          <w:bCs w:val="0"/>
          <w:i/>
          <w:sz w:val="22"/>
          <w:szCs w:val="22"/>
          <w:lang w:val="fi-FI"/>
        </w:rPr>
      </w:pPr>
    </w:p>
    <w:p>
      <w:pPr>
        <w:pStyle w:val="10"/>
        <w:spacing w:line="360" w:lineRule="auto"/>
        <w:ind w:firstLine="720"/>
        <w:jc w:val="both"/>
        <w:rPr>
          <w:rFonts w:hint="default" w:ascii="Bookman Old Style" w:hAnsi="Bookman Old Style" w:cs="Bookman Old Style"/>
          <w:b w:val="0"/>
          <w:bCs w:val="0"/>
          <w:sz w:val="22"/>
          <w:szCs w:val="22"/>
          <w:lang w:val="id-ID"/>
        </w:rPr>
      </w:pPr>
      <w:r>
        <w:rPr>
          <w:rFonts w:hint="default" w:ascii="Bookman Old Style" w:hAnsi="Bookman Old Style" w:cs="Bookman Old Style"/>
          <w:b w:val="0"/>
          <w:bCs w:val="0"/>
          <w:sz w:val="22"/>
          <w:szCs w:val="22"/>
          <w:lang w:val="id-ID"/>
        </w:rPr>
        <w:t>Menindaklanjuti Laporan Saudara Dera Novitasari, S.H.I., advokat wanita organisasi APSI (Asosiasi Pengacara Syariah) yang beralamat pada Kantor Hukum SAMARA Jalan Belakang Taman Makam Pahlawan Lolong RT 004 RW 002 (terlampir), yang intinya terkait pelayanan aparatur dan perilaku Majelis Hakim dalam persidangan yang menangani perkara Nomor 589/Pdt.G/PA.Pdg. Untuk keperluan tersebut kami minta Saudara dan Majelis Hakim yang menangani perkara tersebut menghadap Pengadilan Tinggi Agama Padang, guna melakukan klarifikasi dan sekaligus pembinaan oleh Ketua Pengadilan Tinggi Agama Padang pada:</w:t>
      </w:r>
    </w:p>
    <w:p>
      <w:pPr>
        <w:pStyle w:val="10"/>
        <w:spacing w:line="360" w:lineRule="auto"/>
        <w:ind w:firstLine="720"/>
        <w:jc w:val="both"/>
        <w:rPr>
          <w:rFonts w:hint="default" w:ascii="Bookman Old Style" w:hAnsi="Bookman Old Style" w:cs="Bookman Old Style"/>
          <w:b w:val="0"/>
          <w:bCs w:val="0"/>
          <w:sz w:val="22"/>
          <w:szCs w:val="22"/>
          <w:lang w:val="id-ID"/>
        </w:rPr>
      </w:pPr>
      <w:r>
        <w:rPr>
          <w:rFonts w:hint="default" w:ascii="Bookman Old Style" w:hAnsi="Bookman Old Style" w:cs="Bookman Old Style"/>
          <w:b w:val="0"/>
          <w:bCs w:val="0"/>
          <w:sz w:val="22"/>
          <w:szCs w:val="22"/>
          <w:lang w:val="id-ID"/>
        </w:rPr>
        <w:t>Hari/tanggal</w:t>
      </w:r>
      <w:r>
        <w:rPr>
          <w:rFonts w:hint="default" w:ascii="Bookman Old Style" w:hAnsi="Bookman Old Style" w:cs="Bookman Old Style"/>
          <w:b w:val="0"/>
          <w:bCs w:val="0"/>
          <w:sz w:val="22"/>
          <w:szCs w:val="22"/>
          <w:lang w:val="id-ID"/>
        </w:rPr>
        <w:tab/>
        <w:t>: Selasa, 20 Juni 2023</w:t>
      </w:r>
    </w:p>
    <w:p>
      <w:pPr>
        <w:pStyle w:val="10"/>
        <w:spacing w:line="360" w:lineRule="auto"/>
        <w:ind w:firstLine="720"/>
        <w:jc w:val="both"/>
        <w:rPr>
          <w:rFonts w:hint="default" w:ascii="Bookman Old Style" w:hAnsi="Bookman Old Style" w:cs="Bookman Old Style"/>
          <w:b w:val="0"/>
          <w:bCs w:val="0"/>
          <w:sz w:val="22"/>
          <w:szCs w:val="22"/>
          <w:lang w:val="id-ID"/>
        </w:rPr>
      </w:pPr>
      <w:r>
        <w:rPr>
          <w:rFonts w:hint="default" w:ascii="Bookman Old Style" w:hAnsi="Bookman Old Style" w:cs="Bookman Old Style"/>
          <w:b w:val="0"/>
          <w:bCs w:val="0"/>
          <w:sz w:val="22"/>
          <w:szCs w:val="22"/>
          <w:lang w:val="id-ID"/>
        </w:rPr>
        <w:t>Pukul</w:t>
      </w:r>
      <w:r>
        <w:rPr>
          <w:rFonts w:hint="default" w:ascii="Bookman Old Style" w:hAnsi="Bookman Old Style" w:cs="Bookman Old Style"/>
          <w:b w:val="0"/>
          <w:bCs w:val="0"/>
          <w:sz w:val="22"/>
          <w:szCs w:val="22"/>
          <w:lang w:val="id-ID"/>
        </w:rPr>
        <w:tab/>
        <w:t/>
      </w:r>
      <w:r>
        <w:rPr>
          <w:rFonts w:hint="default" w:ascii="Bookman Old Style" w:hAnsi="Bookman Old Style" w:cs="Bookman Old Style"/>
          <w:b w:val="0"/>
          <w:bCs w:val="0"/>
          <w:sz w:val="22"/>
          <w:szCs w:val="22"/>
          <w:lang w:val="id-ID"/>
        </w:rPr>
        <w:tab/>
        <w:t>: 09.00 WIB</w:t>
      </w:r>
    </w:p>
    <w:p>
      <w:pPr>
        <w:pStyle w:val="10"/>
        <w:spacing w:line="360" w:lineRule="auto"/>
        <w:ind w:firstLine="720"/>
        <w:jc w:val="both"/>
        <w:rPr>
          <w:rFonts w:hint="default" w:ascii="Bookman Old Style" w:hAnsi="Bookman Old Style" w:cs="Bookman Old Style"/>
          <w:b w:val="0"/>
          <w:bCs w:val="0"/>
          <w:sz w:val="22"/>
          <w:szCs w:val="22"/>
          <w:lang w:val="id-ID"/>
        </w:rPr>
      </w:pPr>
      <w:r>
        <w:rPr>
          <w:rFonts w:hint="default" w:ascii="Bookman Old Style" w:hAnsi="Bookman Old Style" w:cs="Bookman Old Style"/>
          <w:b w:val="0"/>
          <w:bCs w:val="0"/>
          <w:sz w:val="22"/>
          <w:szCs w:val="22"/>
          <w:lang w:val="id-ID"/>
        </w:rPr>
        <w:t>Tempat</w:t>
      </w:r>
      <w:r>
        <w:rPr>
          <w:rFonts w:hint="default" w:ascii="Bookman Old Style" w:hAnsi="Bookman Old Style" w:cs="Bookman Old Style"/>
          <w:b w:val="0"/>
          <w:bCs w:val="0"/>
          <w:sz w:val="22"/>
          <w:szCs w:val="22"/>
          <w:lang w:val="id-ID"/>
        </w:rPr>
        <w:tab/>
        <w:t>: Ruang Kerja Ketua Pengadilan Tinggi Agama Padang.</w:t>
      </w:r>
    </w:p>
    <w:p>
      <w:pPr>
        <w:pStyle w:val="10"/>
        <w:spacing w:line="360" w:lineRule="auto"/>
        <w:ind w:left="1440" w:leftChars="0" w:firstLine="880" w:firstLineChars="400"/>
        <w:jc w:val="both"/>
        <w:rPr>
          <w:rFonts w:hint="default"/>
          <w:b w:val="0"/>
          <w:bCs w:val="0"/>
          <w:lang w:val="id-ID"/>
        </w:rPr>
      </w:pPr>
      <w:r>
        <w:rPr>
          <w:rFonts w:hint="default" w:ascii="Bookman Old Style" w:hAnsi="Bookman Old Style" w:cs="Bookman Old Style"/>
          <w:b w:val="0"/>
          <w:bCs w:val="0"/>
          <w:sz w:val="22"/>
          <w:szCs w:val="22"/>
          <w:lang w:val="id-ID"/>
        </w:rPr>
        <w:t>Jl. By</w:t>
      </w:r>
      <w:r>
        <w:rPr>
          <w:rFonts w:ascii="Bookman Old Style" w:hAnsi="Bookman Old Style" w:cs="Bookman Old Style"/>
          <w:b w:val="0"/>
          <w:bCs w:val="0"/>
          <w:sz w:val="22"/>
          <w:szCs w:val="22"/>
        </w:rPr>
        <w:t>.</w:t>
      </w:r>
      <w:r>
        <w:rPr>
          <w:rFonts w:hint="default" w:ascii="Bookman Old Style" w:hAnsi="Bookman Old Style" w:cs="Bookman Old Style"/>
          <w:b w:val="0"/>
          <w:bCs w:val="0"/>
          <w:sz w:val="22"/>
          <w:szCs w:val="22"/>
          <w:lang w:val="id-ID"/>
        </w:rPr>
        <w:t xml:space="preserve"> Pass Km. 24 Anak Air Padang</w:t>
      </w:r>
    </w:p>
    <w:p>
      <w:pPr>
        <w:pStyle w:val="10"/>
        <w:spacing w:before="240" w:line="360" w:lineRule="auto"/>
        <w:jc w:val="both"/>
        <w:rPr>
          <w:rFonts w:hint="default" w:ascii="Bookman Old Style" w:hAnsi="Bookman Old Style" w:cs="Bookman Old Style"/>
          <w:b w:val="0"/>
          <w:bCs w:val="0"/>
          <w:sz w:val="22"/>
          <w:szCs w:val="22"/>
          <w:lang w:val="id-ID"/>
        </w:rPr>
      </w:pPr>
      <w:r>
        <w:rPr>
          <w:rFonts w:ascii="Bookman Old Style" w:hAnsi="Bookman Old Style" w:cs="Bookman Old Style"/>
          <w:b w:val="0"/>
          <w:bCs w:val="0"/>
          <w:sz w:val="22"/>
          <w:szCs w:val="22"/>
          <w:lang w:val="fi-FI"/>
        </w:rPr>
        <w:t xml:space="preserve">Demikian </w:t>
      </w:r>
      <w:r>
        <w:rPr>
          <w:rFonts w:ascii="Bookman Old Style" w:hAnsi="Bookman Old Style" w:cs="Bookman Old Style"/>
          <w:b w:val="0"/>
          <w:bCs w:val="0"/>
          <w:sz w:val="22"/>
          <w:szCs w:val="22"/>
          <w:lang w:val="id-ID"/>
        </w:rPr>
        <w:t xml:space="preserve">disampaikan </w:t>
      </w:r>
      <w:r>
        <w:rPr>
          <w:rFonts w:ascii="Bookman Old Style" w:hAnsi="Bookman Old Style" w:cs="Bookman Old Style"/>
          <w:b w:val="0"/>
          <w:bCs w:val="0"/>
          <w:sz w:val="22"/>
          <w:szCs w:val="22"/>
        </w:rPr>
        <w:t>untuk dilaksanakan</w:t>
      </w:r>
      <w:r>
        <w:rPr>
          <w:rFonts w:hint="default" w:ascii="Bookman Old Style" w:hAnsi="Bookman Old Style" w:cs="Bookman Old Style"/>
          <w:b w:val="0"/>
          <w:bCs w:val="0"/>
          <w:sz w:val="22"/>
          <w:szCs w:val="22"/>
          <w:lang w:val="id-ID"/>
        </w:rPr>
        <w:t xml:space="preserve"> dan terimakasih.</w:t>
      </w:r>
    </w:p>
    <w:p>
      <w:pPr>
        <w:pStyle w:val="10"/>
        <w:spacing w:line="360" w:lineRule="auto"/>
        <w:ind w:left="6240" w:leftChars="2600"/>
        <w:jc w:val="both"/>
        <w:rPr>
          <w:rFonts w:ascii="Bookman Old Style" w:hAnsi="Bookman Old Style" w:cs="Bookman Old Style"/>
          <w:b w:val="0"/>
          <w:bCs w:val="0"/>
          <w:sz w:val="22"/>
          <w:szCs w:val="22"/>
        </w:rPr>
      </w:pPr>
    </w:p>
    <w:p>
      <w:pPr>
        <w:pStyle w:val="10"/>
        <w:tabs>
          <w:tab w:val="left" w:pos="1800"/>
        </w:tabs>
        <w:spacing w:line="360" w:lineRule="auto"/>
        <w:ind w:left="5810" w:leftChars="2421"/>
        <w:jc w:val="both"/>
        <w:rPr>
          <w:rFonts w:ascii="Bookman Old Style" w:hAnsi="Bookman Old Style" w:cs="Bookman Old Style"/>
          <w:b w:val="0"/>
          <w:bCs w:val="0"/>
          <w:sz w:val="22"/>
          <w:szCs w:val="22"/>
          <w:lang w:val="fi-FI"/>
        </w:rPr>
      </w:pPr>
      <w:r>
        <w:rPr>
          <w:rFonts w:ascii="Bookman Old Style" w:hAnsi="Bookman Old Style" w:cs="Bookman Old Style"/>
          <w:b w:val="0"/>
          <w:bCs w:val="0"/>
          <w:sz w:val="22"/>
          <w:szCs w:val="22"/>
          <w:lang w:val="fi-FI"/>
        </w:rPr>
        <w:t>Wassalam,</w:t>
      </w:r>
    </w:p>
    <w:p>
      <w:pPr>
        <w:pStyle w:val="17"/>
        <w:tabs>
          <w:tab w:val="left" w:pos="567"/>
        </w:tabs>
        <w:ind w:left="5812"/>
        <w:rPr>
          <w:rFonts w:hint="default" w:ascii="Bookman Old Style" w:hAnsi="Bookman Old Style"/>
          <w:b w:val="0"/>
          <w:bCs w:val="0"/>
          <w:sz w:val="22"/>
          <w:szCs w:val="22"/>
        </w:rPr>
      </w:pPr>
      <w:r>
        <w:rPr>
          <w:rFonts w:hint="default" w:ascii="Bookman Old Style" w:hAnsi="Bookman Old Style"/>
          <w:b w:val="0"/>
          <w:bCs w:val="0"/>
          <w:sz w:val="22"/>
          <w:szCs w:val="22"/>
        </w:rPr>
        <w:t>Ketua</w:t>
      </w:r>
    </w:p>
    <w:p>
      <w:pPr>
        <w:pStyle w:val="17"/>
        <w:tabs>
          <w:tab w:val="left" w:pos="567"/>
        </w:tabs>
        <w:ind w:left="5812"/>
        <w:rPr>
          <w:rFonts w:hint="default" w:ascii="Bookman Old Style" w:hAnsi="Bookman Old Style"/>
          <w:b w:val="0"/>
          <w:bCs w:val="0"/>
          <w:sz w:val="22"/>
          <w:szCs w:val="22"/>
        </w:rPr>
      </w:pPr>
      <w:r>
        <w:rPr>
          <w:rFonts w:hint="default" w:ascii="Bookman Old Style" w:hAnsi="Bookman Old Style"/>
          <w:b w:val="0"/>
          <w:bCs w:val="0"/>
          <w:sz w:val="22"/>
          <w:szCs w:val="22"/>
        </w:rPr>
        <w:tab/>
      </w:r>
    </w:p>
    <w:p>
      <w:pPr>
        <w:pStyle w:val="17"/>
        <w:tabs>
          <w:tab w:val="left" w:pos="567"/>
        </w:tabs>
        <w:ind w:left="5812"/>
        <w:rPr>
          <w:rFonts w:hint="default" w:ascii="Bookman Old Style" w:hAnsi="Bookman Old Style"/>
          <w:b w:val="0"/>
          <w:bCs w:val="0"/>
          <w:sz w:val="22"/>
          <w:szCs w:val="22"/>
        </w:rPr>
      </w:pPr>
    </w:p>
    <w:p>
      <w:pPr>
        <w:pStyle w:val="17"/>
        <w:tabs>
          <w:tab w:val="left" w:pos="567"/>
        </w:tabs>
        <w:ind w:left="5812"/>
        <w:rPr>
          <w:rFonts w:hint="default" w:ascii="Bookman Old Style" w:hAnsi="Bookman Old Style"/>
          <w:b w:val="0"/>
          <w:bCs w:val="0"/>
          <w:sz w:val="22"/>
          <w:szCs w:val="22"/>
        </w:rPr>
      </w:pPr>
    </w:p>
    <w:p>
      <w:pPr>
        <w:pStyle w:val="17"/>
        <w:tabs>
          <w:tab w:val="left" w:pos="567"/>
        </w:tabs>
        <w:ind w:left="5812"/>
        <w:rPr>
          <w:rFonts w:hint="default" w:ascii="Bookman Old Style" w:hAnsi="Bookman Old Style"/>
          <w:b w:val="0"/>
          <w:bCs w:val="0"/>
          <w:sz w:val="22"/>
          <w:szCs w:val="22"/>
        </w:rPr>
      </w:pPr>
    </w:p>
    <w:p>
      <w:pPr>
        <w:pStyle w:val="17"/>
        <w:tabs>
          <w:tab w:val="left" w:pos="567"/>
        </w:tabs>
        <w:ind w:left="5812"/>
        <w:rPr>
          <w:rFonts w:hint="default" w:ascii="Bookman Old Style" w:hAnsi="Bookman Old Style"/>
          <w:b w:val="0"/>
          <w:bCs w:val="0"/>
          <w:sz w:val="22"/>
          <w:szCs w:val="22"/>
        </w:rPr>
      </w:pPr>
    </w:p>
    <w:p>
      <w:pPr>
        <w:pStyle w:val="17"/>
        <w:tabs>
          <w:tab w:val="left" w:pos="567"/>
        </w:tabs>
        <w:ind w:left="5812"/>
        <w:rPr>
          <w:rFonts w:ascii="Bookman Old Style" w:hAnsi="Bookman Old Style" w:cs="Bookman Old Style"/>
          <w:b w:val="0"/>
          <w:bCs w:val="0"/>
          <w:sz w:val="22"/>
          <w:szCs w:val="22"/>
          <w:lang w:val="id-ID"/>
        </w:rPr>
      </w:pPr>
      <w:r>
        <w:rPr>
          <w:rFonts w:hint="default" w:ascii="Bookman Old Style" w:hAnsi="Bookman Old Style"/>
          <w:b w:val="0"/>
          <w:bCs w:val="0"/>
          <w:sz w:val="22"/>
          <w:szCs w:val="22"/>
        </w:rPr>
        <w:t>Dr. Drs. H. Pelmizar, M.H.I</w:t>
      </w:r>
    </w:p>
    <w:sectPr>
      <w:pgSz w:w="11906" w:h="16838"/>
      <w:pgMar w:top="851" w:right="1440" w:bottom="568"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Bookman Old Style">
    <w:panose1 w:val="02050604050505020204"/>
    <w:charset w:val="00"/>
    <w:family w:val="roman"/>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AE"/>
    <w:rsid w:val="00003B49"/>
    <w:rsid w:val="00010C31"/>
    <w:rsid w:val="000120AF"/>
    <w:rsid w:val="00013723"/>
    <w:rsid w:val="00013A1F"/>
    <w:rsid w:val="00014E73"/>
    <w:rsid w:val="00024294"/>
    <w:rsid w:val="000302AC"/>
    <w:rsid w:val="0003564C"/>
    <w:rsid w:val="000370B3"/>
    <w:rsid w:val="0003776D"/>
    <w:rsid w:val="000447DC"/>
    <w:rsid w:val="00063072"/>
    <w:rsid w:val="00072EF7"/>
    <w:rsid w:val="00081AA6"/>
    <w:rsid w:val="00081E40"/>
    <w:rsid w:val="0008685E"/>
    <w:rsid w:val="000940B5"/>
    <w:rsid w:val="000A5A61"/>
    <w:rsid w:val="000A7823"/>
    <w:rsid w:val="000B3353"/>
    <w:rsid w:val="000B6543"/>
    <w:rsid w:val="000C6C87"/>
    <w:rsid w:val="000E040A"/>
    <w:rsid w:val="000E05AE"/>
    <w:rsid w:val="000E6278"/>
    <w:rsid w:val="000E6FB6"/>
    <w:rsid w:val="000F21E0"/>
    <w:rsid w:val="000F2908"/>
    <w:rsid w:val="000F3C68"/>
    <w:rsid w:val="001078BF"/>
    <w:rsid w:val="00113947"/>
    <w:rsid w:val="001147D2"/>
    <w:rsid w:val="00123DC0"/>
    <w:rsid w:val="00125D01"/>
    <w:rsid w:val="00126BAA"/>
    <w:rsid w:val="00145DA6"/>
    <w:rsid w:val="00150942"/>
    <w:rsid w:val="0016003C"/>
    <w:rsid w:val="00173818"/>
    <w:rsid w:val="00186124"/>
    <w:rsid w:val="001A380B"/>
    <w:rsid w:val="001B36B8"/>
    <w:rsid w:val="001D375D"/>
    <w:rsid w:val="001D3950"/>
    <w:rsid w:val="001E3416"/>
    <w:rsid w:val="001E4B83"/>
    <w:rsid w:val="001F070F"/>
    <w:rsid w:val="001F32E1"/>
    <w:rsid w:val="001F4FA8"/>
    <w:rsid w:val="001F5952"/>
    <w:rsid w:val="001F6146"/>
    <w:rsid w:val="00200A0C"/>
    <w:rsid w:val="002045A9"/>
    <w:rsid w:val="00210C81"/>
    <w:rsid w:val="00215A76"/>
    <w:rsid w:val="00224901"/>
    <w:rsid w:val="00224BB6"/>
    <w:rsid w:val="00230485"/>
    <w:rsid w:val="002348E9"/>
    <w:rsid w:val="00235186"/>
    <w:rsid w:val="00235341"/>
    <w:rsid w:val="00242FB4"/>
    <w:rsid w:val="002475F3"/>
    <w:rsid w:val="002475FF"/>
    <w:rsid w:val="00253019"/>
    <w:rsid w:val="00277597"/>
    <w:rsid w:val="002850F5"/>
    <w:rsid w:val="0028645A"/>
    <w:rsid w:val="002C31C7"/>
    <w:rsid w:val="002C5861"/>
    <w:rsid w:val="002E217C"/>
    <w:rsid w:val="002F5AF2"/>
    <w:rsid w:val="00300A2E"/>
    <w:rsid w:val="0030556A"/>
    <w:rsid w:val="003269CC"/>
    <w:rsid w:val="003278AD"/>
    <w:rsid w:val="00334A68"/>
    <w:rsid w:val="003417B6"/>
    <w:rsid w:val="0034232F"/>
    <w:rsid w:val="00355969"/>
    <w:rsid w:val="00355E81"/>
    <w:rsid w:val="00361D76"/>
    <w:rsid w:val="00365AA4"/>
    <w:rsid w:val="003660D1"/>
    <w:rsid w:val="00370FAF"/>
    <w:rsid w:val="00372552"/>
    <w:rsid w:val="00386584"/>
    <w:rsid w:val="00395482"/>
    <w:rsid w:val="003A2E48"/>
    <w:rsid w:val="003A5836"/>
    <w:rsid w:val="003C3614"/>
    <w:rsid w:val="003C612C"/>
    <w:rsid w:val="003D7FF2"/>
    <w:rsid w:val="003E07E3"/>
    <w:rsid w:val="003E41FB"/>
    <w:rsid w:val="0040088C"/>
    <w:rsid w:val="0044316B"/>
    <w:rsid w:val="0044571A"/>
    <w:rsid w:val="00450A61"/>
    <w:rsid w:val="00462D51"/>
    <w:rsid w:val="00462D79"/>
    <w:rsid w:val="0047465A"/>
    <w:rsid w:val="004872C9"/>
    <w:rsid w:val="0049778C"/>
    <w:rsid w:val="004A3605"/>
    <w:rsid w:val="004B263A"/>
    <w:rsid w:val="004C08D9"/>
    <w:rsid w:val="004E3D9E"/>
    <w:rsid w:val="004F31D8"/>
    <w:rsid w:val="00502E1B"/>
    <w:rsid w:val="005071B2"/>
    <w:rsid w:val="00507848"/>
    <w:rsid w:val="005134D7"/>
    <w:rsid w:val="00542C78"/>
    <w:rsid w:val="00547719"/>
    <w:rsid w:val="005505D4"/>
    <w:rsid w:val="0055106C"/>
    <w:rsid w:val="00560638"/>
    <w:rsid w:val="00565F16"/>
    <w:rsid w:val="00577FE5"/>
    <w:rsid w:val="00587278"/>
    <w:rsid w:val="00594539"/>
    <w:rsid w:val="005A4BA5"/>
    <w:rsid w:val="005A6366"/>
    <w:rsid w:val="005C3023"/>
    <w:rsid w:val="005C56C5"/>
    <w:rsid w:val="005C5F07"/>
    <w:rsid w:val="005C66A0"/>
    <w:rsid w:val="005C7E26"/>
    <w:rsid w:val="005E1554"/>
    <w:rsid w:val="005E45F5"/>
    <w:rsid w:val="005E5364"/>
    <w:rsid w:val="005F0FEE"/>
    <w:rsid w:val="005F374E"/>
    <w:rsid w:val="006106B9"/>
    <w:rsid w:val="00622205"/>
    <w:rsid w:val="00622FB3"/>
    <w:rsid w:val="00624805"/>
    <w:rsid w:val="00640B07"/>
    <w:rsid w:val="006433C3"/>
    <w:rsid w:val="006443E0"/>
    <w:rsid w:val="00644BB7"/>
    <w:rsid w:val="00664616"/>
    <w:rsid w:val="00664C93"/>
    <w:rsid w:val="00677E56"/>
    <w:rsid w:val="006913F4"/>
    <w:rsid w:val="006A1B07"/>
    <w:rsid w:val="006A3081"/>
    <w:rsid w:val="006B0860"/>
    <w:rsid w:val="006B3CE8"/>
    <w:rsid w:val="006B626C"/>
    <w:rsid w:val="006C0D41"/>
    <w:rsid w:val="006E0E38"/>
    <w:rsid w:val="006E13C4"/>
    <w:rsid w:val="006E4C81"/>
    <w:rsid w:val="006F1677"/>
    <w:rsid w:val="006F4689"/>
    <w:rsid w:val="006F52B3"/>
    <w:rsid w:val="007110F7"/>
    <w:rsid w:val="007179A5"/>
    <w:rsid w:val="00722BA7"/>
    <w:rsid w:val="00725F23"/>
    <w:rsid w:val="00736F61"/>
    <w:rsid w:val="00745CC7"/>
    <w:rsid w:val="00751E52"/>
    <w:rsid w:val="00755162"/>
    <w:rsid w:val="00782111"/>
    <w:rsid w:val="007838C7"/>
    <w:rsid w:val="007911C9"/>
    <w:rsid w:val="007A04A1"/>
    <w:rsid w:val="007A3ACD"/>
    <w:rsid w:val="007A3B8D"/>
    <w:rsid w:val="007C1F1F"/>
    <w:rsid w:val="007C58D0"/>
    <w:rsid w:val="007E6444"/>
    <w:rsid w:val="007F0ED0"/>
    <w:rsid w:val="007F1F5A"/>
    <w:rsid w:val="007F4280"/>
    <w:rsid w:val="007F5A4F"/>
    <w:rsid w:val="00800ED1"/>
    <w:rsid w:val="00803A50"/>
    <w:rsid w:val="008040A9"/>
    <w:rsid w:val="0080478C"/>
    <w:rsid w:val="00806BA6"/>
    <w:rsid w:val="00807897"/>
    <w:rsid w:val="00810753"/>
    <w:rsid w:val="00816132"/>
    <w:rsid w:val="00824AB0"/>
    <w:rsid w:val="00826E4C"/>
    <w:rsid w:val="00834425"/>
    <w:rsid w:val="00836481"/>
    <w:rsid w:val="00840F0D"/>
    <w:rsid w:val="0084497D"/>
    <w:rsid w:val="0084503E"/>
    <w:rsid w:val="00845FC3"/>
    <w:rsid w:val="00847FAF"/>
    <w:rsid w:val="00851CCF"/>
    <w:rsid w:val="0085526D"/>
    <w:rsid w:val="008562B5"/>
    <w:rsid w:val="00864710"/>
    <w:rsid w:val="0086792D"/>
    <w:rsid w:val="00871D33"/>
    <w:rsid w:val="008727EE"/>
    <w:rsid w:val="00887408"/>
    <w:rsid w:val="008C5250"/>
    <w:rsid w:val="008D1338"/>
    <w:rsid w:val="008D1FF9"/>
    <w:rsid w:val="008D6B07"/>
    <w:rsid w:val="008E70D1"/>
    <w:rsid w:val="008F0906"/>
    <w:rsid w:val="009001EF"/>
    <w:rsid w:val="00905A38"/>
    <w:rsid w:val="00906686"/>
    <w:rsid w:val="0091655C"/>
    <w:rsid w:val="0092109D"/>
    <w:rsid w:val="009212FB"/>
    <w:rsid w:val="00921E81"/>
    <w:rsid w:val="00922978"/>
    <w:rsid w:val="00923253"/>
    <w:rsid w:val="00940FC0"/>
    <w:rsid w:val="00945CCE"/>
    <w:rsid w:val="00946D94"/>
    <w:rsid w:val="00950D80"/>
    <w:rsid w:val="0095748D"/>
    <w:rsid w:val="00961FF8"/>
    <w:rsid w:val="0097262A"/>
    <w:rsid w:val="00973F5A"/>
    <w:rsid w:val="00976B56"/>
    <w:rsid w:val="00990D6A"/>
    <w:rsid w:val="0099357E"/>
    <w:rsid w:val="009941D1"/>
    <w:rsid w:val="009A11ED"/>
    <w:rsid w:val="009A2F88"/>
    <w:rsid w:val="009A3561"/>
    <w:rsid w:val="009B19D6"/>
    <w:rsid w:val="009B2083"/>
    <w:rsid w:val="009B2BC5"/>
    <w:rsid w:val="009B737D"/>
    <w:rsid w:val="009B7969"/>
    <w:rsid w:val="009D0238"/>
    <w:rsid w:val="009D1A08"/>
    <w:rsid w:val="009D3B07"/>
    <w:rsid w:val="009D59F7"/>
    <w:rsid w:val="009D6FBF"/>
    <w:rsid w:val="009E0257"/>
    <w:rsid w:val="009E1E01"/>
    <w:rsid w:val="009E3427"/>
    <w:rsid w:val="009E360D"/>
    <w:rsid w:val="009E61E0"/>
    <w:rsid w:val="009F4948"/>
    <w:rsid w:val="00A16DD2"/>
    <w:rsid w:val="00A21217"/>
    <w:rsid w:val="00A215C1"/>
    <w:rsid w:val="00A21648"/>
    <w:rsid w:val="00A228FE"/>
    <w:rsid w:val="00A265AD"/>
    <w:rsid w:val="00A26AC1"/>
    <w:rsid w:val="00A35E44"/>
    <w:rsid w:val="00A4339A"/>
    <w:rsid w:val="00A456A0"/>
    <w:rsid w:val="00A47A8B"/>
    <w:rsid w:val="00A535D2"/>
    <w:rsid w:val="00A5566A"/>
    <w:rsid w:val="00A71A44"/>
    <w:rsid w:val="00A77520"/>
    <w:rsid w:val="00A80F90"/>
    <w:rsid w:val="00A9216C"/>
    <w:rsid w:val="00A93CD0"/>
    <w:rsid w:val="00A95F57"/>
    <w:rsid w:val="00A97647"/>
    <w:rsid w:val="00AB1000"/>
    <w:rsid w:val="00AB2AE2"/>
    <w:rsid w:val="00AB2FC0"/>
    <w:rsid w:val="00AB67A7"/>
    <w:rsid w:val="00AC1E43"/>
    <w:rsid w:val="00AC636A"/>
    <w:rsid w:val="00AD5C98"/>
    <w:rsid w:val="00AE3951"/>
    <w:rsid w:val="00AF2E66"/>
    <w:rsid w:val="00B125EE"/>
    <w:rsid w:val="00B13169"/>
    <w:rsid w:val="00B149D8"/>
    <w:rsid w:val="00B159EE"/>
    <w:rsid w:val="00B251A8"/>
    <w:rsid w:val="00B55C63"/>
    <w:rsid w:val="00B57A09"/>
    <w:rsid w:val="00B60F6F"/>
    <w:rsid w:val="00B717FB"/>
    <w:rsid w:val="00B835DC"/>
    <w:rsid w:val="00B9047B"/>
    <w:rsid w:val="00B9467B"/>
    <w:rsid w:val="00B952AF"/>
    <w:rsid w:val="00B95385"/>
    <w:rsid w:val="00B956D3"/>
    <w:rsid w:val="00B9676D"/>
    <w:rsid w:val="00BA4CDA"/>
    <w:rsid w:val="00BA5754"/>
    <w:rsid w:val="00BA7DF4"/>
    <w:rsid w:val="00BC11FE"/>
    <w:rsid w:val="00BC1CC2"/>
    <w:rsid w:val="00BC27EB"/>
    <w:rsid w:val="00BC70D9"/>
    <w:rsid w:val="00BD33BF"/>
    <w:rsid w:val="00BE4727"/>
    <w:rsid w:val="00BE6368"/>
    <w:rsid w:val="00BE7050"/>
    <w:rsid w:val="00BE7359"/>
    <w:rsid w:val="00BF7755"/>
    <w:rsid w:val="00C0018E"/>
    <w:rsid w:val="00C02F1D"/>
    <w:rsid w:val="00C061C4"/>
    <w:rsid w:val="00C10731"/>
    <w:rsid w:val="00C16397"/>
    <w:rsid w:val="00C221EA"/>
    <w:rsid w:val="00C26229"/>
    <w:rsid w:val="00C34C8B"/>
    <w:rsid w:val="00C376B1"/>
    <w:rsid w:val="00C430AC"/>
    <w:rsid w:val="00C43BDF"/>
    <w:rsid w:val="00C464F6"/>
    <w:rsid w:val="00C569DC"/>
    <w:rsid w:val="00C56BBE"/>
    <w:rsid w:val="00C56F1A"/>
    <w:rsid w:val="00C61B02"/>
    <w:rsid w:val="00C61C55"/>
    <w:rsid w:val="00C6382B"/>
    <w:rsid w:val="00C76946"/>
    <w:rsid w:val="00C77C8A"/>
    <w:rsid w:val="00C9715F"/>
    <w:rsid w:val="00C972FB"/>
    <w:rsid w:val="00CA017D"/>
    <w:rsid w:val="00CA57D3"/>
    <w:rsid w:val="00CB0399"/>
    <w:rsid w:val="00CB0F3C"/>
    <w:rsid w:val="00CB20BD"/>
    <w:rsid w:val="00CB3926"/>
    <w:rsid w:val="00CB5A3B"/>
    <w:rsid w:val="00CB700D"/>
    <w:rsid w:val="00CC096C"/>
    <w:rsid w:val="00CC2535"/>
    <w:rsid w:val="00CD2A5C"/>
    <w:rsid w:val="00CE05EC"/>
    <w:rsid w:val="00CE1D75"/>
    <w:rsid w:val="00CE43FD"/>
    <w:rsid w:val="00CE6269"/>
    <w:rsid w:val="00CE6505"/>
    <w:rsid w:val="00CF26A2"/>
    <w:rsid w:val="00CF586B"/>
    <w:rsid w:val="00D16242"/>
    <w:rsid w:val="00D1669A"/>
    <w:rsid w:val="00D20AA2"/>
    <w:rsid w:val="00D20E9C"/>
    <w:rsid w:val="00D2530C"/>
    <w:rsid w:val="00D33B28"/>
    <w:rsid w:val="00D51F62"/>
    <w:rsid w:val="00D621DE"/>
    <w:rsid w:val="00D64386"/>
    <w:rsid w:val="00D7334A"/>
    <w:rsid w:val="00D75D2E"/>
    <w:rsid w:val="00D81131"/>
    <w:rsid w:val="00D91A65"/>
    <w:rsid w:val="00D954BE"/>
    <w:rsid w:val="00DA3F44"/>
    <w:rsid w:val="00DB0472"/>
    <w:rsid w:val="00DB40F8"/>
    <w:rsid w:val="00DB6192"/>
    <w:rsid w:val="00DC4652"/>
    <w:rsid w:val="00DE0CAB"/>
    <w:rsid w:val="00DE5FFC"/>
    <w:rsid w:val="00DE6131"/>
    <w:rsid w:val="00DE7395"/>
    <w:rsid w:val="00DF5773"/>
    <w:rsid w:val="00DF5A01"/>
    <w:rsid w:val="00E07FFE"/>
    <w:rsid w:val="00E23FFC"/>
    <w:rsid w:val="00E27D1C"/>
    <w:rsid w:val="00E56AC2"/>
    <w:rsid w:val="00E57E66"/>
    <w:rsid w:val="00E6061B"/>
    <w:rsid w:val="00E6389E"/>
    <w:rsid w:val="00E72B98"/>
    <w:rsid w:val="00E9497F"/>
    <w:rsid w:val="00EA6FCA"/>
    <w:rsid w:val="00EA792E"/>
    <w:rsid w:val="00EB0817"/>
    <w:rsid w:val="00EB3547"/>
    <w:rsid w:val="00EB7BDC"/>
    <w:rsid w:val="00EC1D43"/>
    <w:rsid w:val="00EC676B"/>
    <w:rsid w:val="00EC726A"/>
    <w:rsid w:val="00ED065F"/>
    <w:rsid w:val="00ED716D"/>
    <w:rsid w:val="00EF6892"/>
    <w:rsid w:val="00F0498B"/>
    <w:rsid w:val="00F15F78"/>
    <w:rsid w:val="00F225B9"/>
    <w:rsid w:val="00F241A4"/>
    <w:rsid w:val="00F26119"/>
    <w:rsid w:val="00F27729"/>
    <w:rsid w:val="00F571DB"/>
    <w:rsid w:val="00F76ADF"/>
    <w:rsid w:val="00F81482"/>
    <w:rsid w:val="00F83C80"/>
    <w:rsid w:val="00F85122"/>
    <w:rsid w:val="00F860BF"/>
    <w:rsid w:val="00FA6912"/>
    <w:rsid w:val="00FB5A41"/>
    <w:rsid w:val="00FC60AE"/>
    <w:rsid w:val="00FD588F"/>
    <w:rsid w:val="00FD7841"/>
    <w:rsid w:val="00FE01E4"/>
    <w:rsid w:val="00FE56C8"/>
    <w:rsid w:val="00FE5977"/>
    <w:rsid w:val="00FF7934"/>
    <w:rsid w:val="04AA0D51"/>
    <w:rsid w:val="07740CAF"/>
    <w:rsid w:val="084A5878"/>
    <w:rsid w:val="11DC24A1"/>
    <w:rsid w:val="13991884"/>
    <w:rsid w:val="14E25188"/>
    <w:rsid w:val="198A7DD1"/>
    <w:rsid w:val="1AB218E4"/>
    <w:rsid w:val="1FB06A50"/>
    <w:rsid w:val="205F29E2"/>
    <w:rsid w:val="20885669"/>
    <w:rsid w:val="2A216DC0"/>
    <w:rsid w:val="2C0D5A2C"/>
    <w:rsid w:val="2CFA2475"/>
    <w:rsid w:val="38BD56FE"/>
    <w:rsid w:val="451716D4"/>
    <w:rsid w:val="47B103F7"/>
    <w:rsid w:val="56135E27"/>
    <w:rsid w:val="588568A7"/>
    <w:rsid w:val="5A1A6A38"/>
    <w:rsid w:val="64644DE9"/>
    <w:rsid w:val="6C487EE3"/>
    <w:rsid w:val="75323C7F"/>
    <w:rsid w:val="7F01543E"/>
  </w:rsids>
  <m:mathPr>
    <m:mathFont m:val="Cambria Math"/>
    <m:brkBin m:val="before"/>
    <m:brkBinSub m:val="--"/>
    <m:smallFrac m:val="1"/>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rFonts w:ascii="Tahoma" w:hAnsi="Tahoma" w:cs="Tahoma"/>
      <w:sz w:val="16"/>
      <w:szCs w:val="16"/>
    </w:rPr>
  </w:style>
  <w:style w:type="character" w:styleId="5">
    <w:name w:val="FollowedHyperlink"/>
    <w:basedOn w:val="2"/>
    <w:semiHidden/>
    <w:unhideWhenUsed/>
    <w:qFormat/>
    <w:uiPriority w:val="99"/>
    <w:rPr>
      <w:color w:val="800080" w:themeColor="followedHyperlink"/>
      <w:u w:val="single"/>
      <w14:textFill>
        <w14:solidFill>
          <w14:schemeClr w14:val="folHlink"/>
        </w14:solidFill>
      </w14:textFill>
    </w:rPr>
  </w:style>
  <w:style w:type="paragraph" w:styleId="6">
    <w:name w:val="footer"/>
    <w:basedOn w:val="1"/>
    <w:link w:val="14"/>
    <w:semiHidden/>
    <w:unhideWhenUsed/>
    <w:qFormat/>
    <w:uiPriority w:val="99"/>
    <w:pPr>
      <w:tabs>
        <w:tab w:val="center" w:pos="4680"/>
        <w:tab w:val="right" w:pos="9360"/>
      </w:tabs>
    </w:pPr>
  </w:style>
  <w:style w:type="paragraph" w:styleId="7">
    <w:name w:val="header"/>
    <w:basedOn w:val="1"/>
    <w:link w:val="13"/>
    <w:semiHidden/>
    <w:unhideWhenUsed/>
    <w:qFormat/>
    <w:uiPriority w:val="99"/>
    <w:pPr>
      <w:tabs>
        <w:tab w:val="center" w:pos="4680"/>
        <w:tab w:val="right" w:pos="9360"/>
      </w:tabs>
    </w:pPr>
  </w:style>
  <w:style w:type="character" w:styleId="8">
    <w:name w:val="Hyperlink"/>
    <w:basedOn w:val="2"/>
    <w:unhideWhenUsed/>
    <w:qFormat/>
    <w:uiPriority w:val="0"/>
    <w:rPr>
      <w:color w:val="0000FF"/>
      <w:u w:val="single"/>
    </w:rPr>
  </w:style>
  <w:style w:type="character" w:styleId="9">
    <w:name w:val="Strong"/>
    <w:basedOn w:val="2"/>
    <w:qFormat/>
    <w:uiPriority w:val="22"/>
    <w:rPr>
      <w:b/>
      <w:bCs/>
    </w:rPr>
  </w:style>
  <w:style w:type="paragraph" w:styleId="10">
    <w:name w:val="Subtitle"/>
    <w:basedOn w:val="1"/>
    <w:link w:val="15"/>
    <w:qFormat/>
    <w:uiPriority w:val="0"/>
    <w:pPr>
      <w:jc w:val="center"/>
    </w:pPr>
    <w:rPr>
      <w:b/>
      <w:bCs/>
      <w:sz w:val="28"/>
    </w:rPr>
  </w:style>
  <w:style w:type="table" w:styleId="11">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12">
    <w:name w:val="List Paragraph"/>
    <w:basedOn w:val="1"/>
    <w:qFormat/>
    <w:uiPriority w:val="34"/>
    <w:pPr>
      <w:ind w:left="720"/>
      <w:contextualSpacing/>
    </w:pPr>
  </w:style>
  <w:style w:type="character" w:customStyle="1" w:styleId="13">
    <w:name w:val="Header Char"/>
    <w:basedOn w:val="2"/>
    <w:link w:val="7"/>
    <w:semiHidden/>
    <w:qFormat/>
    <w:uiPriority w:val="99"/>
    <w:rPr>
      <w:rFonts w:ascii="Times New Roman" w:hAnsi="Times New Roman" w:eastAsia="Times New Roman" w:cs="Times New Roman"/>
      <w:sz w:val="24"/>
      <w:szCs w:val="24"/>
    </w:rPr>
  </w:style>
  <w:style w:type="character" w:customStyle="1" w:styleId="14">
    <w:name w:val="Footer Char"/>
    <w:basedOn w:val="2"/>
    <w:link w:val="6"/>
    <w:semiHidden/>
    <w:qFormat/>
    <w:uiPriority w:val="99"/>
    <w:rPr>
      <w:rFonts w:ascii="Times New Roman" w:hAnsi="Times New Roman" w:eastAsia="Times New Roman" w:cs="Times New Roman"/>
      <w:sz w:val="24"/>
      <w:szCs w:val="24"/>
    </w:rPr>
  </w:style>
  <w:style w:type="character" w:customStyle="1" w:styleId="15">
    <w:name w:val="Subtitle Char"/>
    <w:basedOn w:val="2"/>
    <w:link w:val="10"/>
    <w:qFormat/>
    <w:uiPriority w:val="0"/>
    <w:rPr>
      <w:rFonts w:ascii="Times New Roman" w:hAnsi="Times New Roman" w:eastAsia="Times New Roman" w:cs="Times New Roman"/>
      <w:b/>
      <w:bCs/>
      <w:sz w:val="28"/>
      <w:szCs w:val="24"/>
    </w:rPr>
  </w:style>
  <w:style w:type="character" w:customStyle="1" w:styleId="16">
    <w:name w:val="Balloon Text Char"/>
    <w:basedOn w:val="2"/>
    <w:link w:val="4"/>
    <w:semiHidden/>
    <w:qFormat/>
    <w:uiPriority w:val="99"/>
    <w:rPr>
      <w:rFonts w:ascii="Tahoma" w:hAnsi="Tahoma" w:eastAsia="Times New Roman" w:cs="Tahoma"/>
      <w:sz w:val="16"/>
      <w:szCs w:val="16"/>
    </w:rPr>
  </w:style>
  <w:style w:type="paragraph" w:styleId="17">
    <w:name w:val="No Spacing"/>
    <w:qFormat/>
    <w:uiPriority w:val="1"/>
    <w:rPr>
      <w:rFonts w:ascii="Times New Roman" w:hAnsi="Times New Roman" w:eastAsia="Times New Roman" w:cs="Times New Roman"/>
      <w:sz w:val="24"/>
      <w:szCs w:val="24"/>
      <w:lang w:val="en-US" w:eastAsia="en-US" w:bidi="ar-SA"/>
    </w:rPr>
  </w:style>
  <w:style w:type="character" w:customStyle="1" w:styleId="18">
    <w:name w:val="Unresolved Mention1"/>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05EB9E-EF1C-4FD9-AB02-D520D9897F89}">
  <ds:schemaRefs/>
</ds:datastoreItem>
</file>

<file path=docProps/app.xml><?xml version="1.0" encoding="utf-8"?>
<Properties xmlns="http://schemas.openxmlformats.org/officeDocument/2006/extended-properties" xmlns:vt="http://schemas.openxmlformats.org/officeDocument/2006/docPropsVTypes">
  <Template>Normal</Template>
  <Company>PTA-PADANG</Company>
  <Pages>1</Pages>
  <Words>160</Words>
  <Characters>915</Characters>
  <Lines>7</Lines>
  <Paragraphs>2</Paragraphs>
  <TotalTime>110</TotalTime>
  <ScaleCrop>false</ScaleCrop>
  <LinksUpToDate>false</LinksUpToDate>
  <CharactersWithSpaces>1073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2022-10-24T07:25:00Z</dcterms:created>
  <dc:creator>Subag Umum</dc:creator>
  <cp:lastModifiedBy>win har</cp:lastModifiedBy>
  <cp:lastPrinted>2023-06-13T08:32:11Z</cp:lastPrinted>
  <dcterms:modified xsi:type="dcterms:W3CDTF">2023-06-13T09:33:33Z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1103458397</vt:i4>
  </property>
  <property fmtid="{D5CDD505-2E9C-101B-9397-08002B2CF9AE}" pid="3" name="KSOProductBuildVer">
    <vt:lpwstr>1057-11.2.0.11537</vt:lpwstr>
  </property>
  <property fmtid="{D5CDD505-2E9C-101B-9397-08002B2CF9AE}" pid="4" name="ICV">
    <vt:lpwstr>13CD1D01EE8D4780A2D9EA7A5E3E4614</vt:lpwstr>
  </property>
</Properties>
</file>