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E5A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064DFFB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B0701C3" wp14:editId="36DB7BF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17F7D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3B4E069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D11FBAE" w14:textId="77777777" w:rsidR="001A7956" w:rsidRDefault="001A795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5F10C64" w14:textId="77777777" w:rsidR="001A7956" w:rsidRPr="00AB5946" w:rsidRDefault="001A795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B752B6D" w14:textId="77777777" w:rsidR="001A7956" w:rsidRPr="00AB5946" w:rsidRDefault="001A795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90FB8EF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A2AD" wp14:editId="4780888F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169C3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7B367579" w14:textId="0D37DD1D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6F2F93">
        <w:rPr>
          <w:rFonts w:ascii="Arial" w:hAnsi="Arial" w:cs="Arial"/>
          <w:sz w:val="23"/>
          <w:szCs w:val="23"/>
        </w:rPr>
        <w:t>Nomor</w:t>
      </w:r>
      <w:proofErr w:type="spellEnd"/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  <w:t xml:space="preserve">           /KPTA.W3-A/KP4.1.3/</w:t>
      </w:r>
      <w:r>
        <w:rPr>
          <w:rFonts w:ascii="Arial" w:hAnsi="Arial" w:cs="Arial"/>
          <w:sz w:val="22"/>
          <w:szCs w:val="22"/>
        </w:rPr>
        <w:t>I</w:t>
      </w:r>
      <w:r w:rsidR="00DD00B6">
        <w:rPr>
          <w:rFonts w:ascii="Arial" w:hAnsi="Arial" w:cs="Arial"/>
          <w:sz w:val="22"/>
          <w:szCs w:val="22"/>
        </w:rPr>
        <w:t>I</w:t>
      </w:r>
      <w:r w:rsidR="001E58B8">
        <w:rPr>
          <w:rFonts w:ascii="Arial" w:hAnsi="Arial" w:cs="Arial"/>
          <w:sz w:val="22"/>
          <w:szCs w:val="22"/>
        </w:rPr>
        <w:t>I</w:t>
      </w:r>
      <w:r w:rsidRPr="00077ADF">
        <w:rPr>
          <w:rFonts w:ascii="Arial" w:hAnsi="Arial" w:cs="Arial"/>
          <w:sz w:val="22"/>
          <w:szCs w:val="22"/>
        </w:rPr>
        <w:t>/202</w:t>
      </w:r>
      <w:r w:rsidR="00DD00B6">
        <w:rPr>
          <w:rFonts w:ascii="Arial" w:hAnsi="Arial" w:cs="Arial"/>
          <w:sz w:val="22"/>
          <w:szCs w:val="22"/>
        </w:rPr>
        <w:t>5</w:t>
      </w:r>
      <w:r w:rsidRPr="00077ADF">
        <w:rPr>
          <w:rFonts w:ascii="Arial" w:hAnsi="Arial" w:cs="Arial"/>
          <w:sz w:val="22"/>
          <w:szCs w:val="22"/>
        </w:rPr>
        <w:tab/>
      </w:r>
      <w:r w:rsidR="001E58B8">
        <w:rPr>
          <w:rFonts w:ascii="Arial" w:hAnsi="Arial" w:cs="Arial"/>
          <w:sz w:val="22"/>
          <w:szCs w:val="22"/>
        </w:rPr>
        <w:t xml:space="preserve">17 </w:t>
      </w:r>
      <w:proofErr w:type="spellStart"/>
      <w:r w:rsidR="001E58B8">
        <w:rPr>
          <w:rFonts w:ascii="Arial" w:hAnsi="Arial" w:cs="Arial"/>
          <w:sz w:val="22"/>
          <w:szCs w:val="22"/>
        </w:rPr>
        <w:t>Maret</w:t>
      </w:r>
      <w:proofErr w:type="spellEnd"/>
      <w:r w:rsidR="00DD00B6">
        <w:rPr>
          <w:rFonts w:ascii="Arial" w:hAnsi="Arial" w:cs="Arial"/>
          <w:sz w:val="22"/>
          <w:szCs w:val="22"/>
        </w:rPr>
        <w:t xml:space="preserve"> 2025</w:t>
      </w:r>
    </w:p>
    <w:p w14:paraId="73459C30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077ADF">
        <w:rPr>
          <w:rFonts w:ascii="Arial" w:hAnsi="Arial" w:cs="Arial"/>
          <w:sz w:val="22"/>
          <w:szCs w:val="22"/>
        </w:rPr>
        <w:t>Terbatas</w:t>
      </w:r>
      <w:proofErr w:type="spellEnd"/>
    </w:p>
    <w:p w14:paraId="5085D9BE" w14:textId="77777777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-</w:t>
      </w:r>
    </w:p>
    <w:p w14:paraId="39FF350D" w14:textId="77777777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Permohonan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Pindah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Tugas</w:t>
      </w:r>
      <w:proofErr w:type="spellEnd"/>
    </w:p>
    <w:p w14:paraId="0EA30433" w14:textId="725EA2C9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Pr="00077ADF">
        <w:rPr>
          <w:rFonts w:ascii="Arial" w:hAnsi="Arial" w:cs="Arial"/>
          <w:sz w:val="22"/>
          <w:szCs w:val="22"/>
        </w:rPr>
        <w:tab/>
      </w:r>
      <w:r w:rsidR="001E58B8">
        <w:rPr>
          <w:rFonts w:ascii="Arial" w:hAnsi="Arial" w:cs="Arial"/>
          <w:noProof/>
          <w:sz w:val="22"/>
          <w:szCs w:val="22"/>
        </w:rPr>
        <w:t>Khairul Syafri, A.Md.</w:t>
      </w:r>
    </w:p>
    <w:p w14:paraId="1EE4CF27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EBCE9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5361D611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Kepada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Yth</w:t>
      </w:r>
      <w:proofErr w:type="spellEnd"/>
      <w:r w:rsidRPr="00077ADF">
        <w:rPr>
          <w:rFonts w:ascii="Arial" w:hAnsi="Arial" w:cs="Arial"/>
          <w:sz w:val="22"/>
          <w:szCs w:val="22"/>
        </w:rPr>
        <w:t>.</w:t>
      </w:r>
    </w:p>
    <w:p w14:paraId="16369804" w14:textId="4109D0A5" w:rsidR="001A7956" w:rsidRPr="00077ADF" w:rsidRDefault="00C47791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Fajar Arif Setiawan</w:t>
      </w:r>
      <w:r w:rsidR="001E58B8">
        <w:rPr>
          <w:rFonts w:ascii="Arial" w:hAnsi="Arial" w:cs="Arial"/>
          <w:noProof/>
          <w:sz w:val="22"/>
          <w:szCs w:val="22"/>
        </w:rPr>
        <w:t>, A.Md.</w:t>
      </w:r>
    </w:p>
    <w:p w14:paraId="4772881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FDB2AB4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6020126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Assalamu’alaikum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7ADF">
        <w:rPr>
          <w:rFonts w:ascii="Arial" w:hAnsi="Arial" w:cs="Arial"/>
          <w:sz w:val="22"/>
          <w:szCs w:val="22"/>
        </w:rPr>
        <w:t>Wr</w:t>
      </w:r>
      <w:proofErr w:type="spellEnd"/>
      <w:r w:rsidRPr="00077ADF">
        <w:rPr>
          <w:rFonts w:ascii="Arial" w:hAnsi="Arial" w:cs="Arial"/>
          <w:sz w:val="22"/>
          <w:szCs w:val="22"/>
        </w:rPr>
        <w:t>. Wb.</w:t>
      </w:r>
    </w:p>
    <w:p w14:paraId="75F2ECC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371EC81" w14:textId="47730DDC" w:rsidR="001A7956" w:rsidRPr="00077ADF" w:rsidRDefault="001A7956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Memenuhi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maksud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surat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7791">
        <w:rPr>
          <w:rFonts w:ascii="Arial" w:hAnsi="Arial" w:cs="Arial"/>
          <w:sz w:val="22"/>
          <w:szCs w:val="22"/>
        </w:rPr>
        <w:t>ketua</w:t>
      </w:r>
      <w:proofErr w:type="spellEnd"/>
      <w:r w:rsidR="00C477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7791">
        <w:rPr>
          <w:rFonts w:ascii="Arial" w:hAnsi="Arial" w:cs="Arial"/>
          <w:sz w:val="22"/>
          <w:szCs w:val="22"/>
        </w:rPr>
        <w:t>pengadilan</w:t>
      </w:r>
      <w:proofErr w:type="spellEnd"/>
      <w:r w:rsidR="00C477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7791">
        <w:rPr>
          <w:rFonts w:ascii="Arial" w:hAnsi="Arial" w:cs="Arial"/>
          <w:sz w:val="22"/>
          <w:szCs w:val="22"/>
        </w:rPr>
        <w:t>tinggi</w:t>
      </w:r>
      <w:proofErr w:type="spellEnd"/>
      <w:r w:rsidR="00C47791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C47791">
        <w:rPr>
          <w:rFonts w:ascii="Arial" w:hAnsi="Arial" w:cs="Arial"/>
          <w:sz w:val="22"/>
          <w:szCs w:val="22"/>
        </w:rPr>
        <w:t>manado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E58B8">
        <w:rPr>
          <w:rFonts w:ascii="Arial" w:hAnsi="Arial" w:cs="Arial"/>
          <w:noProof/>
          <w:sz w:val="22"/>
          <w:szCs w:val="22"/>
        </w:rPr>
        <w:t xml:space="preserve">2 </w:t>
      </w:r>
      <w:r w:rsidR="00C47791">
        <w:rPr>
          <w:rFonts w:ascii="Arial" w:hAnsi="Arial" w:cs="Arial"/>
          <w:noProof/>
          <w:sz w:val="22"/>
          <w:szCs w:val="22"/>
        </w:rPr>
        <w:t>Jul</w:t>
      </w:r>
      <w:r w:rsidR="001E58B8">
        <w:rPr>
          <w:rFonts w:ascii="Arial" w:hAnsi="Arial" w:cs="Arial"/>
          <w:noProof/>
          <w:sz w:val="22"/>
          <w:szCs w:val="22"/>
        </w:rPr>
        <w:t>i 2025</w:t>
      </w:r>
      <w:r w:rsidRPr="00077AD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77ADF">
        <w:rPr>
          <w:rFonts w:ascii="Arial" w:hAnsi="Arial" w:cs="Arial"/>
          <w:sz w:val="22"/>
          <w:szCs w:val="22"/>
        </w:rPr>
        <w:t>antara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lain </w:t>
      </w:r>
      <w:proofErr w:type="spellStart"/>
      <w:r w:rsidRPr="00077ADF">
        <w:rPr>
          <w:rFonts w:ascii="Arial" w:hAnsi="Arial" w:cs="Arial"/>
          <w:sz w:val="22"/>
          <w:szCs w:val="22"/>
        </w:rPr>
        <w:t>mengajukan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permohonan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pindah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tugas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dari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="00DD00B6">
        <w:rPr>
          <w:rFonts w:ascii="Arial" w:hAnsi="Arial" w:cs="Arial"/>
          <w:noProof/>
          <w:sz w:val="22"/>
          <w:szCs w:val="22"/>
        </w:rPr>
        <w:t xml:space="preserve">Pengadilan Agama </w:t>
      </w:r>
      <w:r w:rsidR="001E58B8">
        <w:rPr>
          <w:rFonts w:ascii="Arial" w:hAnsi="Arial" w:cs="Arial"/>
          <w:noProof/>
          <w:sz w:val="22"/>
          <w:szCs w:val="22"/>
        </w:rPr>
        <w:t>Lolak</w:t>
      </w:r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dalam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wilayah </w:t>
      </w:r>
      <w:proofErr w:type="spellStart"/>
      <w:r w:rsidRPr="00077ADF">
        <w:rPr>
          <w:rFonts w:ascii="Arial" w:hAnsi="Arial" w:cs="Arial"/>
          <w:sz w:val="22"/>
          <w:szCs w:val="22"/>
        </w:rPr>
        <w:t>hukum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1E58B8">
        <w:rPr>
          <w:rFonts w:ascii="Arial" w:hAnsi="Arial" w:cs="Arial"/>
          <w:noProof/>
          <w:sz w:val="22"/>
          <w:szCs w:val="22"/>
        </w:rPr>
        <w:t>Manado</w:t>
      </w:r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ke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Pengadilan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Agama</w:t>
      </w:r>
      <w:r w:rsidR="00C477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7791">
        <w:rPr>
          <w:rFonts w:ascii="Arial" w:hAnsi="Arial" w:cs="Arial"/>
          <w:sz w:val="22"/>
          <w:szCs w:val="22"/>
        </w:rPr>
        <w:t>Tanjung</w:t>
      </w:r>
      <w:proofErr w:type="spellEnd"/>
      <w:r w:rsidR="00C47791">
        <w:rPr>
          <w:rFonts w:ascii="Arial" w:hAnsi="Arial" w:cs="Arial"/>
          <w:sz w:val="22"/>
          <w:szCs w:val="22"/>
        </w:rPr>
        <w:t xml:space="preserve"> Pati</w:t>
      </w:r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dalam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wilayah </w:t>
      </w:r>
      <w:proofErr w:type="spellStart"/>
      <w:r w:rsidRPr="00077ADF">
        <w:rPr>
          <w:rFonts w:ascii="Arial" w:hAnsi="Arial" w:cs="Arial"/>
          <w:sz w:val="22"/>
          <w:szCs w:val="22"/>
        </w:rPr>
        <w:t>hukum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Pengadilan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Tinggi Agama Padang, </w:t>
      </w:r>
      <w:proofErr w:type="spellStart"/>
      <w:r w:rsidRPr="00077ADF">
        <w:rPr>
          <w:rFonts w:ascii="Arial" w:hAnsi="Arial" w:cs="Arial"/>
          <w:sz w:val="22"/>
          <w:szCs w:val="22"/>
        </w:rPr>
        <w:t>dengan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ini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disampaikan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bahwa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077ADF">
        <w:rPr>
          <w:rFonts w:ascii="Arial" w:hAnsi="Arial" w:cs="Arial"/>
          <w:sz w:val="22"/>
          <w:szCs w:val="22"/>
        </w:rPr>
        <w:t>prinsipnya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077ADF">
        <w:rPr>
          <w:rFonts w:ascii="Arial" w:hAnsi="Arial" w:cs="Arial"/>
          <w:sz w:val="22"/>
          <w:szCs w:val="22"/>
        </w:rPr>
        <w:t>dapat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menerima</w:t>
      </w:r>
      <w:proofErr w:type="spellEnd"/>
      <w:r w:rsidRPr="00077ADF">
        <w:rPr>
          <w:rFonts w:ascii="Arial" w:hAnsi="Arial" w:cs="Arial"/>
          <w:sz w:val="22"/>
          <w:szCs w:val="22"/>
        </w:rPr>
        <w:t>/</w:t>
      </w:r>
      <w:proofErr w:type="spellStart"/>
      <w:r w:rsidRPr="00077ADF">
        <w:rPr>
          <w:rFonts w:ascii="Arial" w:hAnsi="Arial" w:cs="Arial"/>
          <w:sz w:val="22"/>
          <w:szCs w:val="22"/>
        </w:rPr>
        <w:t>menyetujui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permohonan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tersebut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untuk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mengisi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formasi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jabatan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="001E58B8">
        <w:rPr>
          <w:rFonts w:ascii="Arial" w:hAnsi="Arial" w:cs="Arial"/>
          <w:noProof/>
          <w:sz w:val="22"/>
          <w:szCs w:val="22"/>
        </w:rPr>
        <w:t>Juru Sita Pengganti</w:t>
      </w:r>
      <w:r w:rsidRPr="00077ADF">
        <w:rPr>
          <w:rFonts w:ascii="Arial" w:hAnsi="Arial" w:cs="Arial"/>
          <w:sz w:val="22"/>
          <w:szCs w:val="22"/>
        </w:rPr>
        <w:t xml:space="preserve"> pada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C47791">
        <w:rPr>
          <w:rFonts w:ascii="Arial" w:hAnsi="Arial" w:cs="Arial"/>
          <w:noProof/>
          <w:sz w:val="22"/>
          <w:szCs w:val="22"/>
        </w:rPr>
        <w:t>Tanjung Pati</w:t>
      </w:r>
      <w:r w:rsidR="00DD00B6">
        <w:rPr>
          <w:rFonts w:ascii="Arial" w:hAnsi="Arial" w:cs="Arial"/>
          <w:noProof/>
          <w:sz w:val="22"/>
          <w:szCs w:val="22"/>
        </w:rPr>
        <w:t xml:space="preserve"> Kelas IB</w:t>
      </w:r>
      <w:r w:rsidRPr="00077AD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77ADF">
        <w:rPr>
          <w:rFonts w:ascii="Arial" w:hAnsi="Arial" w:cs="Arial"/>
          <w:sz w:val="22"/>
          <w:szCs w:val="22"/>
        </w:rPr>
        <w:t>Untuk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Pr="00077ADF">
        <w:rPr>
          <w:rFonts w:ascii="Arial" w:hAnsi="Arial" w:cs="Arial"/>
          <w:sz w:val="22"/>
          <w:szCs w:val="22"/>
        </w:rPr>
        <w:t>selanjutnya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77ADF">
        <w:rPr>
          <w:rFonts w:ascii="Arial" w:hAnsi="Arial" w:cs="Arial"/>
          <w:sz w:val="22"/>
          <w:szCs w:val="22"/>
        </w:rPr>
        <w:t>diminta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kepada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Saudara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untuk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melengkapi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persyaratan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sebagai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berikut</w:t>
      </w:r>
      <w:proofErr w:type="spellEnd"/>
      <w:r w:rsidRPr="00077ADF">
        <w:rPr>
          <w:rFonts w:ascii="Arial" w:hAnsi="Arial" w:cs="Arial"/>
          <w:sz w:val="22"/>
          <w:szCs w:val="22"/>
        </w:rPr>
        <w:t>:</w:t>
      </w:r>
    </w:p>
    <w:p w14:paraId="448AC77C" w14:textId="77777777" w:rsidR="001A7956" w:rsidRPr="00077ADF" w:rsidRDefault="001A7956" w:rsidP="006F2F93">
      <w:pPr>
        <w:tabs>
          <w:tab w:val="left" w:pos="1148"/>
          <w:tab w:val="right" w:pos="9972"/>
        </w:tabs>
        <w:jc w:val="both"/>
        <w:rPr>
          <w:rFonts w:ascii="Arial" w:hAnsi="Arial" w:cs="Arial"/>
          <w:sz w:val="22"/>
          <w:szCs w:val="22"/>
        </w:rPr>
      </w:pPr>
    </w:p>
    <w:p w14:paraId="1B13C9D9" w14:textId="77777777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077ADF">
        <w:rPr>
          <w:rFonts w:ascii="Arial" w:hAnsi="Arial" w:cs="Arial"/>
          <w:sz w:val="22"/>
          <w:szCs w:val="22"/>
        </w:rPr>
        <w:t>permohonan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mutasi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77ADF">
        <w:rPr>
          <w:rFonts w:ascii="Arial" w:hAnsi="Arial" w:cs="Arial"/>
          <w:sz w:val="22"/>
          <w:szCs w:val="22"/>
        </w:rPr>
        <w:t>ditujukan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pimpinan</w:t>
      </w:r>
      <w:proofErr w:type="spellEnd"/>
      <w:r>
        <w:rPr>
          <w:rFonts w:ascii="Arial" w:hAnsi="Arial" w:cs="Arial"/>
          <w:sz w:val="22"/>
          <w:szCs w:val="22"/>
        </w:rPr>
        <w:t xml:space="preserve"> unit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secara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berjenjang</w:t>
      </w:r>
      <w:proofErr w:type="spellEnd"/>
      <w:r w:rsidRPr="00077ADF">
        <w:rPr>
          <w:rFonts w:ascii="Arial" w:hAnsi="Arial" w:cs="Arial"/>
          <w:sz w:val="22"/>
          <w:szCs w:val="22"/>
        </w:rPr>
        <w:t>;</w:t>
      </w:r>
    </w:p>
    <w:p w14:paraId="61334F97" w14:textId="780B4A68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077ADF">
        <w:rPr>
          <w:rFonts w:ascii="Arial" w:hAnsi="Arial" w:cs="Arial"/>
          <w:sz w:val="22"/>
          <w:szCs w:val="22"/>
        </w:rPr>
        <w:t>persetujuan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pindah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dari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1E58B8">
        <w:rPr>
          <w:rFonts w:ascii="Arial" w:hAnsi="Arial" w:cs="Arial"/>
          <w:noProof/>
          <w:sz w:val="22"/>
          <w:szCs w:val="22"/>
        </w:rPr>
        <w:t>Manado</w:t>
      </w:r>
      <w:r w:rsidRPr="00077ADF">
        <w:rPr>
          <w:rFonts w:ascii="Arial" w:hAnsi="Arial" w:cs="Arial"/>
          <w:sz w:val="22"/>
          <w:szCs w:val="22"/>
        </w:rPr>
        <w:t>;</w:t>
      </w:r>
    </w:p>
    <w:p w14:paraId="088131D2" w14:textId="629C3CD2" w:rsidR="001A7956" w:rsidRPr="00077ADF" w:rsidRDefault="001A7956" w:rsidP="00A87DA9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077ADF">
        <w:rPr>
          <w:rFonts w:ascii="Arial" w:hAnsi="Arial" w:cs="Arial"/>
          <w:sz w:val="22"/>
          <w:szCs w:val="22"/>
        </w:rPr>
        <w:t>persetujuan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pindah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dari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1E58B8">
        <w:rPr>
          <w:rFonts w:ascii="Arial" w:hAnsi="Arial" w:cs="Arial"/>
          <w:noProof/>
          <w:sz w:val="22"/>
          <w:szCs w:val="22"/>
        </w:rPr>
        <w:t>Lolak</w:t>
      </w:r>
      <w:r w:rsidRPr="00077ADF">
        <w:rPr>
          <w:rFonts w:ascii="Arial" w:hAnsi="Arial" w:cs="Arial"/>
          <w:sz w:val="22"/>
          <w:szCs w:val="22"/>
        </w:rPr>
        <w:t>;</w:t>
      </w:r>
    </w:p>
    <w:p w14:paraId="5F60F039" w14:textId="77777777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077ADF">
        <w:rPr>
          <w:rFonts w:ascii="Arial" w:hAnsi="Arial" w:cs="Arial"/>
          <w:sz w:val="22"/>
          <w:szCs w:val="22"/>
        </w:rPr>
        <w:t>pernyataan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bersedia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pindah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tugas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dengan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biaya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sendiri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bermeterai</w:t>
      </w:r>
      <w:proofErr w:type="spellEnd"/>
      <w:r w:rsidRPr="00077ADF">
        <w:rPr>
          <w:rFonts w:ascii="Arial" w:hAnsi="Arial" w:cs="Arial"/>
          <w:sz w:val="22"/>
          <w:szCs w:val="22"/>
        </w:rPr>
        <w:t>;</w:t>
      </w:r>
    </w:p>
    <w:p w14:paraId="24EC979F" w14:textId="77777777" w:rsidR="001A7956" w:rsidRPr="00077ADF" w:rsidRDefault="001A7956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077ADF">
        <w:rPr>
          <w:rFonts w:ascii="Arial" w:hAnsi="Arial" w:cs="Arial"/>
          <w:sz w:val="22"/>
          <w:szCs w:val="22"/>
        </w:rPr>
        <w:t>pernyataan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tidak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sedang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menjalani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Pr="00077ADF">
        <w:rPr>
          <w:rFonts w:ascii="Arial" w:hAnsi="Arial" w:cs="Arial"/>
          <w:sz w:val="22"/>
          <w:szCs w:val="22"/>
        </w:rPr>
        <w:t>pidana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dan/</w:t>
      </w:r>
      <w:proofErr w:type="spellStart"/>
      <w:r w:rsidRPr="00077ADF">
        <w:rPr>
          <w:rFonts w:ascii="Arial" w:hAnsi="Arial" w:cs="Arial"/>
          <w:sz w:val="22"/>
          <w:szCs w:val="22"/>
        </w:rPr>
        <w:t>atau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disiplin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tingkat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sedang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atau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berat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77ADF">
        <w:rPr>
          <w:rFonts w:ascii="Arial" w:hAnsi="Arial" w:cs="Arial"/>
          <w:sz w:val="22"/>
          <w:szCs w:val="22"/>
        </w:rPr>
        <w:t>ditandatangani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minimal oleh </w:t>
      </w:r>
      <w:proofErr w:type="spellStart"/>
      <w:r w:rsidRPr="00077ADF">
        <w:rPr>
          <w:rFonts w:ascii="Arial" w:hAnsi="Arial" w:cs="Arial"/>
          <w:sz w:val="22"/>
          <w:szCs w:val="22"/>
        </w:rPr>
        <w:t>Pejabat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Pimpinan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Tinggi </w:t>
      </w:r>
      <w:proofErr w:type="spellStart"/>
      <w:r w:rsidRPr="00077ADF">
        <w:rPr>
          <w:rFonts w:ascii="Arial" w:hAnsi="Arial" w:cs="Arial"/>
          <w:sz w:val="22"/>
          <w:szCs w:val="22"/>
        </w:rPr>
        <w:t>Pratama</w:t>
      </w:r>
      <w:proofErr w:type="spellEnd"/>
      <w:r w:rsidRPr="00077ADF">
        <w:rPr>
          <w:rFonts w:ascii="Arial" w:hAnsi="Arial" w:cs="Arial"/>
          <w:sz w:val="22"/>
          <w:szCs w:val="22"/>
        </w:rPr>
        <w:t>;</w:t>
      </w:r>
    </w:p>
    <w:p w14:paraId="23816B3B" w14:textId="77777777" w:rsidR="001A7956" w:rsidRPr="00077ADF" w:rsidRDefault="001A7956" w:rsidP="006F2F93">
      <w:pPr>
        <w:tabs>
          <w:tab w:val="left" w:pos="1148"/>
          <w:tab w:val="right" w:pos="9972"/>
        </w:tabs>
        <w:ind w:left="350" w:hanging="350"/>
        <w:jc w:val="both"/>
        <w:rPr>
          <w:rFonts w:ascii="Arial" w:hAnsi="Arial" w:cs="Arial"/>
          <w:sz w:val="22"/>
          <w:szCs w:val="22"/>
        </w:rPr>
      </w:pPr>
    </w:p>
    <w:p w14:paraId="36FB8050" w14:textId="77777777" w:rsidR="001A7956" w:rsidRPr="00077ADF" w:rsidRDefault="001A7956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Demikian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disampaikan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077ADF">
        <w:rPr>
          <w:rFonts w:ascii="Arial" w:hAnsi="Arial" w:cs="Arial"/>
          <w:sz w:val="22"/>
          <w:szCs w:val="22"/>
        </w:rPr>
        <w:t>terima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7ADF">
        <w:rPr>
          <w:rFonts w:ascii="Arial" w:hAnsi="Arial" w:cs="Arial"/>
          <w:sz w:val="22"/>
          <w:szCs w:val="22"/>
        </w:rPr>
        <w:t>kasih</w:t>
      </w:r>
      <w:proofErr w:type="spellEnd"/>
      <w:r w:rsidRPr="00077ADF">
        <w:rPr>
          <w:rFonts w:ascii="Arial" w:hAnsi="Arial" w:cs="Arial"/>
          <w:sz w:val="22"/>
          <w:szCs w:val="22"/>
        </w:rPr>
        <w:t>.</w:t>
      </w:r>
    </w:p>
    <w:p w14:paraId="69765AA5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C80671F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Wassalam</w:t>
      </w:r>
      <w:proofErr w:type="spellEnd"/>
    </w:p>
    <w:p w14:paraId="650101C7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, </w:t>
      </w:r>
    </w:p>
    <w:p w14:paraId="72AE1053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1AB5229C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31FD8839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665FCC78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Abd. </w:t>
      </w:r>
      <w:r>
        <w:rPr>
          <w:rFonts w:ascii="Arial" w:hAnsi="Arial" w:cs="Arial"/>
          <w:sz w:val="22"/>
          <w:szCs w:val="22"/>
        </w:rPr>
        <w:t>Hakim</w:t>
      </w:r>
    </w:p>
    <w:p w14:paraId="043408A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77ADF">
        <w:rPr>
          <w:rFonts w:ascii="Arial" w:hAnsi="Arial" w:cs="Arial"/>
          <w:sz w:val="22"/>
          <w:szCs w:val="22"/>
        </w:rPr>
        <w:t>Tembusan</w:t>
      </w:r>
      <w:proofErr w:type="spellEnd"/>
      <w:r w:rsidRPr="00077ADF">
        <w:rPr>
          <w:rFonts w:ascii="Arial" w:hAnsi="Arial" w:cs="Arial"/>
          <w:sz w:val="22"/>
          <w:szCs w:val="22"/>
        </w:rPr>
        <w:t>:</w:t>
      </w:r>
    </w:p>
    <w:p w14:paraId="5B3D18E7" w14:textId="64929737" w:rsidR="001A7956" w:rsidRPr="00077ADF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1E58B8">
        <w:rPr>
          <w:rFonts w:ascii="Arial" w:hAnsi="Arial" w:cs="Arial"/>
          <w:noProof/>
          <w:sz w:val="22"/>
          <w:szCs w:val="22"/>
        </w:rPr>
        <w:t>Manado</w:t>
      </w:r>
      <w:r w:rsidRPr="00077ADF">
        <w:rPr>
          <w:rFonts w:ascii="Arial" w:hAnsi="Arial" w:cs="Arial"/>
          <w:sz w:val="22"/>
          <w:szCs w:val="22"/>
        </w:rPr>
        <w:t>;</w:t>
      </w:r>
    </w:p>
    <w:p w14:paraId="51F14A22" w14:textId="60A3AF67" w:rsidR="001A7956" w:rsidRPr="00077ADF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1E58B8">
        <w:rPr>
          <w:rFonts w:ascii="Arial" w:hAnsi="Arial" w:cs="Arial"/>
          <w:noProof/>
          <w:sz w:val="22"/>
          <w:szCs w:val="22"/>
        </w:rPr>
        <w:t>Lolak</w:t>
      </w:r>
      <w:r w:rsidRPr="00077ADF">
        <w:rPr>
          <w:rFonts w:ascii="Arial" w:hAnsi="Arial" w:cs="Arial"/>
          <w:sz w:val="22"/>
          <w:szCs w:val="22"/>
        </w:rPr>
        <w:t>;</w:t>
      </w:r>
    </w:p>
    <w:p w14:paraId="30B5C9A1" w14:textId="0D175CAF" w:rsidR="001A7956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  <w:sectPr w:rsidR="001A7956" w:rsidSect="001A7956">
          <w:pgSz w:w="11906" w:h="16838" w:code="9"/>
          <w:pgMar w:top="284" w:right="1134" w:bottom="1418" w:left="1701" w:header="794" w:footer="709" w:gutter="0"/>
          <w:pgNumType w:start="1"/>
          <w:cols w:space="708"/>
          <w:docGrid w:linePitch="360"/>
        </w:sectPr>
      </w:pPr>
      <w:r w:rsidRPr="00077ADF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077ADF">
        <w:rPr>
          <w:rFonts w:ascii="Arial" w:hAnsi="Arial" w:cs="Arial"/>
          <w:sz w:val="22"/>
          <w:szCs w:val="22"/>
        </w:rPr>
        <w:t>Ketua</w:t>
      </w:r>
      <w:proofErr w:type="spellEnd"/>
      <w:r w:rsidRPr="00077ADF">
        <w:rPr>
          <w:rFonts w:ascii="Arial" w:hAnsi="Arial" w:cs="Arial"/>
          <w:sz w:val="22"/>
          <w:szCs w:val="22"/>
        </w:rPr>
        <w:t xml:space="preserve">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C47791">
        <w:rPr>
          <w:rFonts w:ascii="Arial" w:hAnsi="Arial" w:cs="Arial"/>
          <w:noProof/>
          <w:sz w:val="22"/>
          <w:szCs w:val="22"/>
        </w:rPr>
        <w:t>Tanjung Pati</w:t>
      </w:r>
      <w:r>
        <w:rPr>
          <w:rFonts w:ascii="Arial" w:hAnsi="Arial" w:cs="Arial"/>
          <w:sz w:val="23"/>
          <w:szCs w:val="23"/>
        </w:rPr>
        <w:t>.</w:t>
      </w:r>
    </w:p>
    <w:p w14:paraId="4904DFB5" w14:textId="77777777" w:rsidR="001A7956" w:rsidRPr="006F2F93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sectPr w:rsidR="001A7956" w:rsidRPr="006F2F93" w:rsidSect="001A7956">
      <w:type w:val="continuous"/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1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1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1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1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1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1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1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13"/>
  </w:num>
  <w:num w:numId="12">
    <w:abstractNumId w:val="4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33BF"/>
    <w:rsid w:val="00037778"/>
    <w:rsid w:val="00077ADF"/>
    <w:rsid w:val="000A1631"/>
    <w:rsid w:val="001A7956"/>
    <w:rsid w:val="001C3445"/>
    <w:rsid w:val="001D450B"/>
    <w:rsid w:val="001E58B8"/>
    <w:rsid w:val="001E7D44"/>
    <w:rsid w:val="00200C5D"/>
    <w:rsid w:val="00226996"/>
    <w:rsid w:val="00253149"/>
    <w:rsid w:val="00261718"/>
    <w:rsid w:val="002A5898"/>
    <w:rsid w:val="002F739A"/>
    <w:rsid w:val="003C6BDE"/>
    <w:rsid w:val="00444A90"/>
    <w:rsid w:val="004E0CD4"/>
    <w:rsid w:val="004E6720"/>
    <w:rsid w:val="00525DBB"/>
    <w:rsid w:val="005802FE"/>
    <w:rsid w:val="005B3B7E"/>
    <w:rsid w:val="00647BE6"/>
    <w:rsid w:val="006E272B"/>
    <w:rsid w:val="006F2F93"/>
    <w:rsid w:val="007217FA"/>
    <w:rsid w:val="00727BED"/>
    <w:rsid w:val="00821732"/>
    <w:rsid w:val="008901DE"/>
    <w:rsid w:val="0092177E"/>
    <w:rsid w:val="00964553"/>
    <w:rsid w:val="00985A12"/>
    <w:rsid w:val="009F2574"/>
    <w:rsid w:val="00A42DA5"/>
    <w:rsid w:val="00A77CDA"/>
    <w:rsid w:val="00A87DA9"/>
    <w:rsid w:val="00AB5946"/>
    <w:rsid w:val="00AE59E8"/>
    <w:rsid w:val="00B14395"/>
    <w:rsid w:val="00B2763A"/>
    <w:rsid w:val="00BA0F28"/>
    <w:rsid w:val="00C47791"/>
    <w:rsid w:val="00CC34A9"/>
    <w:rsid w:val="00DD00B6"/>
    <w:rsid w:val="00DE0179"/>
    <w:rsid w:val="00DE7347"/>
    <w:rsid w:val="00E217CB"/>
    <w:rsid w:val="00E8428C"/>
    <w:rsid w:val="00EB7844"/>
    <w:rsid w:val="00F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7645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nia sesfiani   1810951003</cp:lastModifiedBy>
  <cp:revision>2</cp:revision>
  <cp:lastPrinted>2023-08-11T08:42:00Z</cp:lastPrinted>
  <dcterms:created xsi:type="dcterms:W3CDTF">2025-07-16T02:17:00Z</dcterms:created>
  <dcterms:modified xsi:type="dcterms:W3CDTF">2025-07-16T02:17:00Z</dcterms:modified>
</cp:coreProperties>
</file>