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3E5CC09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60CD" wp14:editId="6904C8A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115D" wp14:editId="7792521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199D2B8" wp14:editId="4364D2CA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287CD51" id="Line 4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" strokeweight="3pt">
                <v:stroke linestyle="thinThin"/>
              </v:line>
            </w:pict>
          </mc:Fallback>
        </mc:AlternateContent>
      </w:r>
    </w:p>
    <w:p w14:paraId="265E0AC6" w14:textId="7D42B5AB" w:rsidR="00405868" w:rsidRPr="006C4AA6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Nomor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="00B446E4">
        <w:rPr>
          <w:rFonts w:ascii="Bookman Old Style" w:hAnsi="Bookman Old Style" w:cs="Arial"/>
          <w:sz w:val="22"/>
          <w:szCs w:val="22"/>
        </w:rPr>
        <w:t>/</w:t>
      </w:r>
      <w:r w:rsidR="00C8769B">
        <w:rPr>
          <w:rFonts w:ascii="Bookman Old Style" w:hAnsi="Bookman Old Style" w:cs="Arial"/>
          <w:sz w:val="22"/>
          <w:szCs w:val="22"/>
        </w:rPr>
        <w:t xml:space="preserve">      </w:t>
      </w:r>
      <w:bookmarkStart w:id="0" w:name="_GoBack"/>
      <w:bookmarkEnd w:id="0"/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CB79FF">
        <w:rPr>
          <w:rFonts w:ascii="Bookman Old Style" w:hAnsi="Bookman Old Style" w:cs="Arial"/>
          <w:sz w:val="22"/>
          <w:szCs w:val="22"/>
        </w:rPr>
        <w:t>HM.00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B446E4">
        <w:rPr>
          <w:rFonts w:ascii="Bookman Old Style" w:hAnsi="Bookman Old Style" w:cs="Arial"/>
          <w:sz w:val="22"/>
          <w:szCs w:val="22"/>
        </w:rPr>
        <w:t>8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F3271B">
        <w:rPr>
          <w:rFonts w:ascii="Bookman Old Style" w:hAnsi="Bookman Old Style" w:cs="Arial"/>
          <w:sz w:val="22"/>
          <w:szCs w:val="22"/>
        </w:rPr>
        <w:t>1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FB4938" w:rsidRPr="001D37C6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A4282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446E4">
        <w:rPr>
          <w:rFonts w:ascii="Bookman Old Style" w:hAnsi="Bookman Old Style"/>
          <w:sz w:val="22"/>
          <w:szCs w:val="22"/>
          <w:lang w:val="en-ID"/>
        </w:rPr>
        <w:t>3</w:t>
      </w:r>
      <w:r w:rsidR="00F3271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  <w:lang w:val="en-ID"/>
        </w:rPr>
        <w:t>Agustus</w:t>
      </w:r>
      <w:proofErr w:type="spellEnd"/>
      <w:r w:rsidR="00F3271B"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0D01E68" w14:textId="195A3A02" w:rsidR="009B0CAA" w:rsidRPr="009A1CEA" w:rsidRDefault="00844A5D" w:rsidP="005E1468">
      <w:pPr>
        <w:tabs>
          <w:tab w:val="left" w:pos="1148"/>
          <w:tab w:val="left" w:pos="1330"/>
        </w:tabs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A52B7B">
        <w:rPr>
          <w:rFonts w:ascii="Bookman Old Style" w:hAnsi="Bookman Old Style"/>
          <w:sz w:val="22"/>
          <w:szCs w:val="22"/>
          <w:lang w:val="en-AU"/>
        </w:rPr>
        <w:t>-</w:t>
      </w:r>
    </w:p>
    <w:p w14:paraId="67891E3E" w14:textId="18A53AB9" w:rsidR="00E02F25" w:rsidRDefault="005E1468" w:rsidP="00F3271B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Pengisian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Kuisioner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Survei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Pelayanan</w:t>
      </w:r>
      <w:proofErr w:type="spellEnd"/>
      <w:r w:rsidR="00B446E4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pacing w:val="-2"/>
          <w:sz w:val="22"/>
          <w:szCs w:val="22"/>
        </w:rPr>
        <w:t>Publik</w:t>
      </w:r>
      <w:proofErr w:type="spellEnd"/>
    </w:p>
    <w:p w14:paraId="15CA9444" w14:textId="1E650390" w:rsidR="00B446E4" w:rsidRPr="004B731A" w:rsidRDefault="00B446E4" w:rsidP="00F3271B">
      <w:pPr>
        <w:tabs>
          <w:tab w:val="left" w:pos="1134"/>
          <w:tab w:val="left" w:pos="1330"/>
        </w:tabs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Persepsi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Anti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Korupsi</w:t>
      </w:r>
      <w:proofErr w:type="spellEnd"/>
    </w:p>
    <w:p w14:paraId="07036456" w14:textId="2010FAF1" w:rsidR="00DC600C" w:rsidRDefault="006E7AD2" w:rsidP="00F54317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293AC9F" w14:textId="77777777" w:rsidR="005E1468" w:rsidRDefault="005E1468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  <w:lang w:val="id-ID"/>
        </w:rPr>
      </w:pPr>
    </w:p>
    <w:p w14:paraId="671FF2FB" w14:textId="24B8E61C" w:rsidR="00F27A19" w:rsidRDefault="00F27A19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</w:p>
    <w:p w14:paraId="4FF22124" w14:textId="77777777" w:rsidR="00F3271B" w:rsidRDefault="007328AA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Yth</w:t>
      </w:r>
      <w:proofErr w:type="spellEnd"/>
      <w:r w:rsidRPr="001D37C6">
        <w:rPr>
          <w:rFonts w:ascii="Bookman Old Style" w:hAnsi="Bookman Old Style"/>
          <w:sz w:val="22"/>
          <w:szCs w:val="22"/>
        </w:rPr>
        <w:t>.</w:t>
      </w:r>
      <w:r w:rsidR="00F3271B">
        <w:rPr>
          <w:rFonts w:ascii="Bookman Old Style" w:hAnsi="Bookman Old Style"/>
          <w:sz w:val="22"/>
          <w:szCs w:val="22"/>
        </w:rPr>
        <w:t xml:space="preserve"> </w:t>
      </w:r>
    </w:p>
    <w:p w14:paraId="76600973" w14:textId="0C345E87" w:rsidR="00F3271B" w:rsidRDefault="00B446E4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</w:t>
      </w:r>
    </w:p>
    <w:p w14:paraId="501B1F02" w14:textId="4DAF1639" w:rsidR="00B446E4" w:rsidRDefault="00B446E4" w:rsidP="00F3271B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Se-Sumatera Barat</w:t>
      </w:r>
    </w:p>
    <w:p w14:paraId="760693CA" w14:textId="77777777" w:rsidR="00E02F25" w:rsidRDefault="00E02F25" w:rsidP="00C96B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6FB5E8A8" w14:textId="1D8BE9EF" w:rsidR="007328AA" w:rsidRPr="001D37C6" w:rsidRDefault="007328AA" w:rsidP="00C96BA8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D37C6">
        <w:rPr>
          <w:rFonts w:ascii="Bookman Old Style" w:hAnsi="Bookman Old Style"/>
          <w:sz w:val="22"/>
          <w:szCs w:val="22"/>
        </w:rPr>
        <w:t>Wr</w:t>
      </w:r>
      <w:proofErr w:type="spellEnd"/>
      <w:r w:rsidRPr="001D37C6">
        <w:rPr>
          <w:rFonts w:ascii="Bookman Old Style" w:hAnsi="Bookman Old Style"/>
          <w:sz w:val="22"/>
          <w:szCs w:val="22"/>
        </w:rPr>
        <w:t>. Wb.</w:t>
      </w:r>
    </w:p>
    <w:p w14:paraId="6BE5067E" w14:textId="77777777" w:rsidR="00821491" w:rsidRDefault="00C96BA8" w:rsidP="00B446E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B446E4">
        <w:rPr>
          <w:rFonts w:ascii="Bookman Old Style" w:hAnsi="Bookman Old Style"/>
          <w:sz w:val="22"/>
          <w:szCs w:val="22"/>
        </w:rPr>
        <w:t>Sehubungan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dengan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Permenpan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RB </w:t>
      </w:r>
      <w:proofErr w:type="spellStart"/>
      <w:r w:rsidR="00B446E4">
        <w:rPr>
          <w:rFonts w:ascii="Bookman Old Style" w:hAnsi="Bookman Old Style"/>
          <w:sz w:val="22"/>
          <w:szCs w:val="22"/>
        </w:rPr>
        <w:t>nomor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14 </w:t>
      </w:r>
      <w:proofErr w:type="spellStart"/>
      <w:r w:rsidR="00B446E4">
        <w:rPr>
          <w:rFonts w:ascii="Bookman Old Style" w:hAnsi="Bookman Old Style"/>
          <w:sz w:val="22"/>
          <w:szCs w:val="22"/>
        </w:rPr>
        <w:t>tahun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2017 </w:t>
      </w:r>
      <w:proofErr w:type="spellStart"/>
      <w:r w:rsidR="00B446E4">
        <w:rPr>
          <w:rFonts w:ascii="Bookman Old Style" w:hAnsi="Bookman Old Style"/>
          <w:sz w:val="22"/>
          <w:szCs w:val="22"/>
        </w:rPr>
        <w:t>tentang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Pedoman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Penyusunan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Survei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Kepuasan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Masyarakat Unit </w:t>
      </w:r>
      <w:proofErr w:type="spellStart"/>
      <w:r w:rsidR="00B446E4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Pelayanan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Publik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B446E4">
        <w:rPr>
          <w:rFonts w:ascii="Bookman Old Style" w:hAnsi="Bookman Old Style"/>
          <w:sz w:val="22"/>
          <w:szCs w:val="22"/>
        </w:rPr>
        <w:t>Permenpan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RB </w:t>
      </w:r>
      <w:proofErr w:type="spellStart"/>
      <w:r w:rsidR="00B446E4">
        <w:rPr>
          <w:rFonts w:ascii="Bookman Old Style" w:hAnsi="Bookman Old Style"/>
          <w:sz w:val="22"/>
          <w:szCs w:val="22"/>
        </w:rPr>
        <w:t>nomor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52 </w:t>
      </w:r>
      <w:proofErr w:type="spellStart"/>
      <w:r w:rsidR="00B446E4">
        <w:rPr>
          <w:rFonts w:ascii="Bookman Old Style" w:hAnsi="Bookman Old Style"/>
          <w:sz w:val="22"/>
          <w:szCs w:val="22"/>
        </w:rPr>
        <w:t>tahun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2014 </w:t>
      </w:r>
      <w:proofErr w:type="spellStart"/>
      <w:r w:rsidR="00B446E4">
        <w:rPr>
          <w:rFonts w:ascii="Bookman Old Style" w:hAnsi="Bookman Old Style"/>
          <w:sz w:val="22"/>
          <w:szCs w:val="22"/>
        </w:rPr>
        <w:t>tentang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pedoman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pembangunan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 w:rsidR="00B446E4">
        <w:rPr>
          <w:rFonts w:ascii="Bookman Old Style" w:hAnsi="Bookman Old Style"/>
          <w:sz w:val="22"/>
          <w:szCs w:val="22"/>
        </w:rPr>
        <w:t>Integritas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446E4">
        <w:rPr>
          <w:rFonts w:ascii="Bookman Old Style" w:hAnsi="Bookman Old Style"/>
          <w:sz w:val="22"/>
          <w:szCs w:val="22"/>
        </w:rPr>
        <w:t>Menuju</w:t>
      </w:r>
      <w:proofErr w:type="spellEnd"/>
      <w:r w:rsidR="00B446E4">
        <w:rPr>
          <w:rFonts w:ascii="Bookman Old Style" w:hAnsi="Bookman Old Style"/>
          <w:sz w:val="22"/>
          <w:szCs w:val="22"/>
        </w:rPr>
        <w:t xml:space="preserve"> WBK dan WBBM </w:t>
      </w:r>
      <w:r w:rsidR="00483707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483707">
        <w:rPr>
          <w:rFonts w:ascii="Bookman Old Style" w:hAnsi="Bookman Old Style"/>
          <w:sz w:val="22"/>
          <w:szCs w:val="22"/>
        </w:rPr>
        <w:t>lingkungan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707">
        <w:rPr>
          <w:rFonts w:ascii="Bookman Old Style" w:hAnsi="Bookman Old Style"/>
          <w:sz w:val="22"/>
          <w:szCs w:val="22"/>
        </w:rPr>
        <w:t>instansi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707">
        <w:rPr>
          <w:rFonts w:ascii="Bookman Old Style" w:hAnsi="Bookman Old Style"/>
          <w:sz w:val="22"/>
          <w:szCs w:val="22"/>
        </w:rPr>
        <w:t>Pemerintah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, Keputusan </w:t>
      </w:r>
      <w:proofErr w:type="spellStart"/>
      <w:r w:rsidR="00483707">
        <w:rPr>
          <w:rFonts w:ascii="Bookman Old Style" w:hAnsi="Bookman Old Style"/>
          <w:sz w:val="22"/>
          <w:szCs w:val="22"/>
        </w:rPr>
        <w:t>Ketua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707">
        <w:rPr>
          <w:rFonts w:ascii="Bookman Old Style" w:hAnsi="Bookman Old Style"/>
          <w:sz w:val="22"/>
          <w:szCs w:val="22"/>
        </w:rPr>
        <w:t>Mahkamah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483707">
        <w:rPr>
          <w:rFonts w:ascii="Bookman Old Style" w:hAnsi="Bookman Old Style"/>
          <w:sz w:val="22"/>
          <w:szCs w:val="22"/>
        </w:rPr>
        <w:t>nomor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58/KMA/SK/III/2019 </w:t>
      </w:r>
      <w:proofErr w:type="spellStart"/>
      <w:r w:rsidR="00483707">
        <w:rPr>
          <w:rFonts w:ascii="Bookman Old Style" w:hAnsi="Bookman Old Style"/>
          <w:sz w:val="22"/>
          <w:szCs w:val="22"/>
        </w:rPr>
        <w:t>tentang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707">
        <w:rPr>
          <w:rFonts w:ascii="Bookman Old Style" w:hAnsi="Bookman Old Style"/>
          <w:sz w:val="22"/>
          <w:szCs w:val="22"/>
        </w:rPr>
        <w:t>Pedoman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Pembangunan Zona </w:t>
      </w:r>
      <w:proofErr w:type="spellStart"/>
      <w:r w:rsidR="00483707">
        <w:rPr>
          <w:rFonts w:ascii="Bookman Old Style" w:hAnsi="Bookman Old Style"/>
          <w:sz w:val="22"/>
          <w:szCs w:val="22"/>
        </w:rPr>
        <w:t>Integritas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707">
        <w:rPr>
          <w:rFonts w:ascii="Bookman Old Style" w:hAnsi="Bookman Old Style"/>
          <w:sz w:val="22"/>
          <w:szCs w:val="22"/>
        </w:rPr>
        <w:t>Menuju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Wilayah </w:t>
      </w:r>
      <w:proofErr w:type="spellStart"/>
      <w:r w:rsidR="00483707">
        <w:rPr>
          <w:rFonts w:ascii="Bookman Old Style" w:hAnsi="Bookman Old Style"/>
          <w:sz w:val="22"/>
          <w:szCs w:val="22"/>
        </w:rPr>
        <w:t>Bebas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707">
        <w:rPr>
          <w:rFonts w:ascii="Bookman Old Style" w:hAnsi="Bookman Old Style"/>
          <w:sz w:val="22"/>
          <w:szCs w:val="22"/>
        </w:rPr>
        <w:t>dari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707">
        <w:rPr>
          <w:rFonts w:ascii="Bookman Old Style" w:hAnsi="Bookman Old Style"/>
          <w:sz w:val="22"/>
          <w:szCs w:val="22"/>
        </w:rPr>
        <w:t>Korupsi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(WBK) dan Wilayah </w:t>
      </w:r>
      <w:proofErr w:type="spellStart"/>
      <w:r w:rsidR="00483707">
        <w:rPr>
          <w:rFonts w:ascii="Bookman Old Style" w:hAnsi="Bookman Old Style"/>
          <w:sz w:val="22"/>
          <w:szCs w:val="22"/>
        </w:rPr>
        <w:t>Birokrasi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707">
        <w:rPr>
          <w:rFonts w:ascii="Bookman Old Style" w:hAnsi="Bookman Old Style"/>
          <w:sz w:val="22"/>
          <w:szCs w:val="22"/>
        </w:rPr>
        <w:t>Bersih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483707">
        <w:rPr>
          <w:rFonts w:ascii="Bookman Old Style" w:hAnsi="Bookman Old Style"/>
          <w:sz w:val="22"/>
          <w:szCs w:val="22"/>
        </w:rPr>
        <w:t>Melayani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(WBBM) pada </w:t>
      </w:r>
      <w:proofErr w:type="spellStart"/>
      <w:r w:rsidR="00483707">
        <w:rPr>
          <w:rFonts w:ascii="Bookman Old Style" w:hAnsi="Bookman Old Style"/>
          <w:sz w:val="22"/>
          <w:szCs w:val="22"/>
        </w:rPr>
        <w:t>Mahkamah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483707">
        <w:rPr>
          <w:rFonts w:ascii="Bookman Old Style" w:hAnsi="Bookman Old Style"/>
          <w:sz w:val="22"/>
          <w:szCs w:val="22"/>
        </w:rPr>
        <w:t>Peradilan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483707">
        <w:rPr>
          <w:rFonts w:ascii="Bookman Old Style" w:hAnsi="Bookman Old Style"/>
          <w:sz w:val="22"/>
          <w:szCs w:val="22"/>
        </w:rPr>
        <w:t>bawahnya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, </w:t>
      </w:r>
      <w:r w:rsidR="00483707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483707">
        <w:rPr>
          <w:rFonts w:ascii="Bookman Old Style" w:hAnsi="Bookman Old Style"/>
          <w:sz w:val="22"/>
          <w:szCs w:val="22"/>
        </w:rPr>
        <w:t>Sekretaris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3707">
        <w:rPr>
          <w:rFonts w:ascii="Bookman Old Style" w:hAnsi="Bookman Old Style"/>
          <w:sz w:val="22"/>
          <w:szCs w:val="22"/>
        </w:rPr>
        <w:t>Mahkamah</w:t>
      </w:r>
      <w:proofErr w:type="spellEnd"/>
      <w:r w:rsidR="00483707">
        <w:rPr>
          <w:rFonts w:ascii="Bookman Old Style" w:hAnsi="Bookman Old Style"/>
          <w:sz w:val="22"/>
          <w:szCs w:val="22"/>
        </w:rPr>
        <w:t xml:space="preserve"> Agung RI</w:t>
      </w:r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Nomor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285/SEK/OT.01.1/2/2021 </w:t>
      </w:r>
      <w:proofErr w:type="spellStart"/>
      <w:r w:rsidR="0088425A">
        <w:rPr>
          <w:rFonts w:ascii="Bookman Old Style" w:hAnsi="Bookman Old Style"/>
          <w:sz w:val="22"/>
          <w:szCs w:val="22"/>
        </w:rPr>
        <w:t>perihal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Langkah-Langkah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Strategis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Pelaksanaan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Pembangunan Zona </w:t>
      </w:r>
      <w:proofErr w:type="spellStart"/>
      <w:r w:rsidR="0088425A">
        <w:rPr>
          <w:rFonts w:ascii="Bookman Old Style" w:hAnsi="Bookman Old Style"/>
          <w:sz w:val="22"/>
          <w:szCs w:val="22"/>
        </w:rPr>
        <w:t>Integritas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Tahun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2021 dan Surat Keputusan </w:t>
      </w:r>
      <w:proofErr w:type="spellStart"/>
      <w:r w:rsidR="0088425A">
        <w:rPr>
          <w:rFonts w:ascii="Bookman Old Style" w:hAnsi="Bookman Old Style"/>
          <w:sz w:val="22"/>
          <w:szCs w:val="22"/>
        </w:rPr>
        <w:t>Ketua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Pengadilan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Tinggi Agama Padang yang </w:t>
      </w:r>
      <w:proofErr w:type="spellStart"/>
      <w:r w:rsidR="0088425A">
        <w:rPr>
          <w:rFonts w:ascii="Bookman Old Style" w:hAnsi="Bookman Old Style"/>
          <w:sz w:val="22"/>
          <w:szCs w:val="22"/>
        </w:rPr>
        <w:t>memerintahkan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 w:rsidR="0088425A">
        <w:rPr>
          <w:rFonts w:ascii="Bookman Old Style" w:hAnsi="Bookman Old Style"/>
          <w:sz w:val="22"/>
          <w:szCs w:val="22"/>
        </w:rPr>
        <w:t>Survei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Pengadilan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88425A">
        <w:rPr>
          <w:rFonts w:ascii="Bookman Old Style" w:hAnsi="Bookman Old Style"/>
          <w:sz w:val="22"/>
          <w:szCs w:val="22"/>
        </w:rPr>
        <w:t>untuk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melaksanakan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survei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secara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berkala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setiap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3 (</w:t>
      </w:r>
      <w:proofErr w:type="spellStart"/>
      <w:r w:rsidR="0088425A">
        <w:rPr>
          <w:rFonts w:ascii="Bookman Old Style" w:hAnsi="Bookman Old Style"/>
          <w:sz w:val="22"/>
          <w:szCs w:val="22"/>
        </w:rPr>
        <w:t>tiga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88425A">
        <w:rPr>
          <w:rFonts w:ascii="Bookman Old Style" w:hAnsi="Bookman Old Style"/>
          <w:sz w:val="22"/>
          <w:szCs w:val="22"/>
        </w:rPr>
        <w:t>bulanan</w:t>
      </w:r>
      <w:proofErr w:type="spellEnd"/>
      <w:r w:rsidR="0088425A">
        <w:rPr>
          <w:rFonts w:ascii="Bookman Old Style" w:hAnsi="Bookman Old Style"/>
          <w:sz w:val="22"/>
          <w:szCs w:val="22"/>
        </w:rPr>
        <w:t>/</w:t>
      </w:r>
      <w:proofErr w:type="spellStart"/>
      <w:r w:rsidR="0088425A">
        <w:rPr>
          <w:rFonts w:ascii="Bookman Old Style" w:hAnsi="Bookman Old Style"/>
          <w:sz w:val="22"/>
          <w:szCs w:val="22"/>
        </w:rPr>
        <w:t>triwulan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88425A">
        <w:rPr>
          <w:rFonts w:ascii="Bookman Old Style" w:hAnsi="Bookman Old Style"/>
          <w:sz w:val="22"/>
          <w:szCs w:val="22"/>
        </w:rPr>
        <w:t>Maka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dari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itu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88425A">
        <w:rPr>
          <w:rFonts w:ascii="Bookman Old Style" w:hAnsi="Bookman Old Style"/>
          <w:sz w:val="22"/>
          <w:szCs w:val="22"/>
        </w:rPr>
        <w:t>Pengadilan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88425A">
        <w:rPr>
          <w:rFonts w:ascii="Bookman Old Style" w:hAnsi="Bookman Old Style"/>
          <w:sz w:val="22"/>
          <w:szCs w:val="22"/>
        </w:rPr>
        <w:t>melakukan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survei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pelayanan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publi</w:t>
      </w:r>
      <w:r w:rsidR="00821491">
        <w:rPr>
          <w:rFonts w:ascii="Bookman Old Style" w:hAnsi="Bookman Old Style"/>
          <w:sz w:val="22"/>
          <w:szCs w:val="22"/>
        </w:rPr>
        <w:t>k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8425A">
        <w:rPr>
          <w:rFonts w:ascii="Bookman Old Style" w:hAnsi="Bookman Old Style"/>
          <w:sz w:val="22"/>
          <w:szCs w:val="22"/>
        </w:rPr>
        <w:t>persepsi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425A">
        <w:rPr>
          <w:rFonts w:ascii="Bookman Old Style" w:hAnsi="Bookman Old Style"/>
          <w:sz w:val="22"/>
          <w:szCs w:val="22"/>
        </w:rPr>
        <w:t>korupsi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88425A">
        <w:rPr>
          <w:rFonts w:ascii="Bookman Old Style" w:hAnsi="Bookman Old Style"/>
          <w:sz w:val="22"/>
          <w:szCs w:val="22"/>
        </w:rPr>
        <w:t>triwulan</w:t>
      </w:r>
      <w:proofErr w:type="spellEnd"/>
      <w:r w:rsidR="0088425A">
        <w:rPr>
          <w:rFonts w:ascii="Bookman Old Style" w:hAnsi="Bookman Old Style"/>
          <w:sz w:val="22"/>
          <w:szCs w:val="22"/>
        </w:rPr>
        <w:t xml:space="preserve"> II</w:t>
      </w:r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terhadap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layanan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Pengadilan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1491">
        <w:rPr>
          <w:rFonts w:ascii="Bookman Old Style" w:hAnsi="Bookman Old Style"/>
          <w:sz w:val="22"/>
          <w:szCs w:val="22"/>
        </w:rPr>
        <w:t>tinggi</w:t>
      </w:r>
      <w:proofErr w:type="spellEnd"/>
      <w:r w:rsidR="00821491">
        <w:rPr>
          <w:rFonts w:ascii="Bookman Old Style" w:hAnsi="Bookman Old Style"/>
          <w:sz w:val="22"/>
          <w:szCs w:val="22"/>
        </w:rPr>
        <w:t xml:space="preserve"> Agama Padang.</w:t>
      </w:r>
    </w:p>
    <w:p w14:paraId="74BDB8C2" w14:textId="07C789CB" w:rsidR="0021613B" w:rsidRDefault="00821491" w:rsidP="00B446E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survei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diminta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agar </w:t>
      </w:r>
      <w:proofErr w:type="spellStart"/>
      <w:r w:rsidR="00F46102">
        <w:rPr>
          <w:rFonts w:ascii="Bookman Old Style" w:hAnsi="Bookman Old Style"/>
          <w:sz w:val="22"/>
          <w:szCs w:val="22"/>
        </w:rPr>
        <w:t>dilakukan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F46102">
        <w:rPr>
          <w:rFonts w:ascii="Bookman Old Style" w:hAnsi="Bookman Old Style"/>
          <w:sz w:val="22"/>
          <w:szCs w:val="22"/>
        </w:rPr>
        <w:t>seluruh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pegawai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Pengadilan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Agama. </w:t>
      </w:r>
      <w:proofErr w:type="spellStart"/>
      <w:r w:rsidR="00F46102">
        <w:rPr>
          <w:rFonts w:ascii="Bookman Old Style" w:hAnsi="Bookman Old Style"/>
          <w:sz w:val="22"/>
          <w:szCs w:val="22"/>
        </w:rPr>
        <w:t>Survei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ini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dilakukan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secara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elektronik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melalui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hyperlink r:id="rId13" w:history="1">
        <w:r w:rsidR="00F46102" w:rsidRPr="00F46102">
          <w:rPr>
            <w:rStyle w:val="Hyperlink"/>
            <w:rFonts w:ascii="Bookman Old Style" w:hAnsi="Bookman Old Style"/>
            <w:sz w:val="22"/>
            <w:szCs w:val="22"/>
          </w:rPr>
          <w:t>s.id/</w:t>
        </w:r>
        <w:proofErr w:type="spellStart"/>
        <w:r w:rsidR="00F46102" w:rsidRPr="00F46102">
          <w:rPr>
            <w:rStyle w:val="Hyperlink"/>
            <w:rFonts w:ascii="Bookman Old Style" w:hAnsi="Bookman Old Style"/>
            <w:sz w:val="22"/>
            <w:szCs w:val="22"/>
          </w:rPr>
          <w:t>SurveiIKM_IPKTriwulanII</w:t>
        </w:r>
        <w:proofErr w:type="spellEnd"/>
      </w:hyperlink>
      <w:r w:rsidR="00F46102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F46102">
        <w:rPr>
          <w:rFonts w:ascii="Bookman Old Style" w:hAnsi="Bookman Old Style"/>
          <w:sz w:val="22"/>
          <w:szCs w:val="22"/>
        </w:rPr>
        <w:t>Survei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ini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sudah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dibuka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sejak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tanggal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3 </w:t>
      </w:r>
      <w:proofErr w:type="spellStart"/>
      <w:r w:rsidR="00F46102">
        <w:rPr>
          <w:rFonts w:ascii="Bookman Old Style" w:hAnsi="Bookman Old Style"/>
          <w:sz w:val="22"/>
          <w:szCs w:val="22"/>
        </w:rPr>
        <w:t>Agustus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2021 dan </w:t>
      </w:r>
      <w:proofErr w:type="spellStart"/>
      <w:r w:rsidR="00F46102">
        <w:rPr>
          <w:rFonts w:ascii="Bookman Old Style" w:hAnsi="Bookman Old Style"/>
          <w:sz w:val="22"/>
          <w:szCs w:val="22"/>
        </w:rPr>
        <w:t>akan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ditutup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6102">
        <w:rPr>
          <w:rFonts w:ascii="Bookman Old Style" w:hAnsi="Bookman Old Style"/>
          <w:sz w:val="22"/>
          <w:szCs w:val="22"/>
        </w:rPr>
        <w:t>pukul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17.00 WIB </w:t>
      </w:r>
      <w:proofErr w:type="spellStart"/>
      <w:r w:rsidR="00F46102">
        <w:rPr>
          <w:rFonts w:ascii="Bookman Old Style" w:hAnsi="Bookman Old Style"/>
          <w:sz w:val="22"/>
          <w:szCs w:val="22"/>
        </w:rPr>
        <w:t>tanggal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4 </w:t>
      </w:r>
      <w:proofErr w:type="spellStart"/>
      <w:r w:rsidR="00F46102">
        <w:rPr>
          <w:rFonts w:ascii="Bookman Old Style" w:hAnsi="Bookman Old Style"/>
          <w:sz w:val="22"/>
          <w:szCs w:val="22"/>
        </w:rPr>
        <w:t>Agustus</w:t>
      </w:r>
      <w:proofErr w:type="spellEnd"/>
      <w:r w:rsidR="00F46102">
        <w:rPr>
          <w:rFonts w:ascii="Bookman Old Style" w:hAnsi="Bookman Old Style"/>
          <w:sz w:val="22"/>
          <w:szCs w:val="22"/>
        </w:rPr>
        <w:t xml:space="preserve"> 2021.</w:t>
      </w:r>
    </w:p>
    <w:p w14:paraId="2CDE487F" w14:textId="0A23CAD2" w:rsidR="00F46102" w:rsidRDefault="00F46102" w:rsidP="00B446E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Setelah </w:t>
      </w: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pegawai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survei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diminta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melaporkan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segera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kuisioner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melalui</w:t>
      </w:r>
      <w:proofErr w:type="spellEnd"/>
      <w:r>
        <w:rPr>
          <w:rFonts w:ascii="Bookman Old Style" w:hAnsi="Bookman Old Style"/>
          <w:sz w:val="22"/>
          <w:szCs w:val="22"/>
        </w:rPr>
        <w:t xml:space="preserve"> email </w:t>
      </w:r>
      <w:hyperlink r:id="rId14" w:history="1">
        <w:r w:rsidRPr="008F3F73">
          <w:rPr>
            <w:rStyle w:val="Hyperlink"/>
            <w:rFonts w:ascii="Bookman Old Style" w:hAnsi="Bookman Old Style"/>
            <w:sz w:val="22"/>
            <w:szCs w:val="22"/>
          </w:rPr>
          <w:t>zi@pta-padang.go.id</w:t>
        </w:r>
      </w:hyperlink>
      <w:r>
        <w:rPr>
          <w:rFonts w:ascii="Bookman Old Style" w:hAnsi="Bookman Old Style"/>
          <w:sz w:val="22"/>
          <w:szCs w:val="22"/>
        </w:rPr>
        <w:t>.</w:t>
      </w:r>
    </w:p>
    <w:p w14:paraId="275F24D2" w14:textId="77777777" w:rsidR="00F46102" w:rsidRDefault="00F46102" w:rsidP="00B446E4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Terhadap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pegawai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sakit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atau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cuti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memungkinkan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melakukan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kuisioner</w:t>
      </w:r>
      <w:proofErr w:type="spellEnd"/>
      <w:r>
        <w:rPr>
          <w:rFonts w:ascii="Bookman Old Style" w:hAnsi="Bookman Old Style"/>
          <w:sz w:val="22"/>
          <w:szCs w:val="22"/>
        </w:rPr>
        <w:t xml:space="preserve">, agar </w:t>
      </w:r>
      <w:proofErr w:type="spellStart"/>
      <w:r>
        <w:rPr>
          <w:rFonts w:ascii="Bookman Old Style" w:hAnsi="Bookman Old Style"/>
          <w:sz w:val="22"/>
          <w:szCs w:val="22"/>
        </w:rPr>
        <w:t>diberitahukan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536CC849" w14:textId="7CDE36B5" w:rsidR="00FA3043" w:rsidRDefault="00F46102" w:rsidP="00F46102">
      <w:pPr>
        <w:tabs>
          <w:tab w:val="left" w:pos="85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kesediaan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ucapkan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terima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kasih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14:paraId="1D081FBB" w14:textId="77777777" w:rsidR="00F648C2" w:rsidRDefault="00F648C2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56A8A432" w:rsidR="00A57BA8" w:rsidRPr="001D37C6" w:rsidRDefault="00A57BA8" w:rsidP="00F46102">
      <w:pPr>
        <w:spacing w:line="276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287B3F8F" w14:textId="611470BB" w:rsidR="00A57BA8" w:rsidRPr="00145329" w:rsidRDefault="00145329" w:rsidP="00F46102">
      <w:pPr>
        <w:spacing w:line="276" w:lineRule="auto"/>
        <w:ind w:left="5040" w:firstLine="720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</w:t>
      </w:r>
    </w:p>
    <w:p w14:paraId="1B421D14" w14:textId="79FE6B5E" w:rsidR="00A57BA8" w:rsidRPr="001D37C6" w:rsidRDefault="00A57BA8" w:rsidP="00F46102">
      <w:pPr>
        <w:spacing w:line="276" w:lineRule="auto"/>
        <w:ind w:left="7099"/>
        <w:jc w:val="both"/>
        <w:rPr>
          <w:rFonts w:ascii="Bookman Old Style" w:hAnsi="Bookman Old Style"/>
          <w:sz w:val="22"/>
          <w:szCs w:val="22"/>
        </w:rPr>
      </w:pPr>
    </w:p>
    <w:p w14:paraId="526250B8" w14:textId="4A5D56E2" w:rsidR="00A57BA8" w:rsidRPr="001D37C6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384488B" w:rsidR="00A57BA8" w:rsidRPr="001D37C6" w:rsidRDefault="00A57BA8" w:rsidP="00F46102">
      <w:pPr>
        <w:tabs>
          <w:tab w:val="left" w:pos="6840"/>
        </w:tabs>
        <w:spacing w:line="276" w:lineRule="auto"/>
        <w:ind w:left="7099"/>
        <w:jc w:val="both"/>
        <w:rPr>
          <w:rFonts w:ascii="Bookman Old Style" w:hAnsi="Bookman Old Style"/>
          <w:sz w:val="22"/>
          <w:szCs w:val="22"/>
        </w:rPr>
      </w:pPr>
    </w:p>
    <w:p w14:paraId="5BB61AE7" w14:textId="1F02FD42" w:rsidR="00F648C2" w:rsidRDefault="007D2D95" w:rsidP="00F46102">
      <w:pPr>
        <w:spacing w:line="276" w:lineRule="auto"/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</w:t>
      </w:r>
      <w:r w:rsidR="005E30B6">
        <w:rPr>
          <w:rFonts w:ascii="Bookman Old Style" w:hAnsi="Bookman Old Style"/>
          <w:b/>
          <w:sz w:val="22"/>
          <w:szCs w:val="22"/>
        </w:rPr>
        <w:t>ein</w:t>
      </w:r>
      <w:proofErr w:type="spellEnd"/>
      <w:r w:rsidR="005E30B6">
        <w:rPr>
          <w:rFonts w:ascii="Bookman Old Style" w:hAnsi="Bookman Old Style"/>
          <w:b/>
          <w:sz w:val="22"/>
          <w:szCs w:val="22"/>
        </w:rPr>
        <w:t xml:space="preserve"> Ahsa</w:t>
      </w:r>
      <w:r w:rsidR="00F46102">
        <w:rPr>
          <w:rFonts w:ascii="Bookman Old Style" w:hAnsi="Bookman Old Style"/>
          <w:b/>
          <w:sz w:val="22"/>
          <w:szCs w:val="22"/>
        </w:rPr>
        <w:t>n</w:t>
      </w:r>
    </w:p>
    <w:p w14:paraId="0AD537B8" w14:textId="1F4567B3" w:rsidR="00797248" w:rsidRPr="00797248" w:rsidRDefault="00797248" w:rsidP="00797248">
      <w:pPr>
        <w:spacing w:line="276" w:lineRule="auto"/>
        <w:jc w:val="both"/>
        <w:rPr>
          <w:rFonts w:ascii="Bookman Old Style" w:hAnsi="Bookman Old Style"/>
          <w:sz w:val="18"/>
          <w:szCs w:val="22"/>
        </w:rPr>
      </w:pPr>
    </w:p>
    <w:sectPr w:rsidR="00797248" w:rsidRPr="00797248" w:rsidSect="00B37BE2">
      <w:pgSz w:w="12242" w:h="18722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4759B" w14:textId="77777777" w:rsidR="00A6110E" w:rsidRDefault="00A6110E">
      <w:r>
        <w:separator/>
      </w:r>
    </w:p>
  </w:endnote>
  <w:endnote w:type="continuationSeparator" w:id="0">
    <w:p w14:paraId="69678E94" w14:textId="77777777" w:rsidR="00A6110E" w:rsidRDefault="00A6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1AD15" w14:textId="77777777" w:rsidR="00A6110E" w:rsidRDefault="00A6110E">
      <w:r>
        <w:separator/>
      </w:r>
    </w:p>
  </w:footnote>
  <w:footnote w:type="continuationSeparator" w:id="0">
    <w:p w14:paraId="24FDB619" w14:textId="77777777" w:rsidR="00A6110E" w:rsidRDefault="00A6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C35"/>
    <w:multiLevelType w:val="hybridMultilevel"/>
    <w:tmpl w:val="06F42D48"/>
    <w:lvl w:ilvl="0" w:tplc="5888B4EA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B394137"/>
    <w:multiLevelType w:val="hybridMultilevel"/>
    <w:tmpl w:val="2440F810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2" w15:restartNumberingAfterBreak="0">
    <w:nsid w:val="47BA662D"/>
    <w:multiLevelType w:val="hybridMultilevel"/>
    <w:tmpl w:val="6D68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F4EED"/>
    <w:multiLevelType w:val="hybridMultilevel"/>
    <w:tmpl w:val="29ECBF5A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4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6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96536"/>
    <w:multiLevelType w:val="hybridMultilevel"/>
    <w:tmpl w:val="A6A6C2E2"/>
    <w:lvl w:ilvl="0" w:tplc="5ACCDBFA">
      <w:numFmt w:val="bullet"/>
      <w:lvlText w:val="-"/>
      <w:lvlJc w:val="left"/>
      <w:pPr>
        <w:ind w:left="6331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91" w:hanging="360"/>
      </w:pPr>
      <w:rPr>
        <w:rFonts w:ascii="Wingdings" w:hAnsi="Wingdings" w:hint="default"/>
      </w:rPr>
    </w:lvl>
  </w:abstractNum>
  <w:abstractNum w:abstractNumId="39" w15:restartNumberingAfterBreak="0">
    <w:nsid w:val="64056119"/>
    <w:multiLevelType w:val="hybridMultilevel"/>
    <w:tmpl w:val="6D9A4BB4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3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4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13"/>
  </w:num>
  <w:num w:numId="4">
    <w:abstractNumId w:val="34"/>
  </w:num>
  <w:num w:numId="5">
    <w:abstractNumId w:val="24"/>
  </w:num>
  <w:num w:numId="6">
    <w:abstractNumId w:val="30"/>
  </w:num>
  <w:num w:numId="7">
    <w:abstractNumId w:val="21"/>
  </w:num>
  <w:num w:numId="8">
    <w:abstractNumId w:val="44"/>
  </w:num>
  <w:num w:numId="9">
    <w:abstractNumId w:val="29"/>
  </w:num>
  <w:num w:numId="10">
    <w:abstractNumId w:val="4"/>
  </w:num>
  <w:num w:numId="11">
    <w:abstractNumId w:val="8"/>
  </w:num>
  <w:num w:numId="12">
    <w:abstractNumId w:val="28"/>
  </w:num>
  <w:num w:numId="13">
    <w:abstractNumId w:val="43"/>
  </w:num>
  <w:num w:numId="14">
    <w:abstractNumId w:val="6"/>
  </w:num>
  <w:num w:numId="15">
    <w:abstractNumId w:val="14"/>
  </w:num>
  <w:num w:numId="16">
    <w:abstractNumId w:val="18"/>
  </w:num>
  <w:num w:numId="17">
    <w:abstractNumId w:val="42"/>
  </w:num>
  <w:num w:numId="18">
    <w:abstractNumId w:val="9"/>
  </w:num>
  <w:num w:numId="19">
    <w:abstractNumId w:val="10"/>
  </w:num>
  <w:num w:numId="20">
    <w:abstractNumId w:val="31"/>
  </w:num>
  <w:num w:numId="21">
    <w:abstractNumId w:val="41"/>
  </w:num>
  <w:num w:numId="22">
    <w:abstractNumId w:val="23"/>
  </w:num>
  <w:num w:numId="23">
    <w:abstractNumId w:val="22"/>
  </w:num>
  <w:num w:numId="24">
    <w:abstractNumId w:val="19"/>
  </w:num>
  <w:num w:numId="25">
    <w:abstractNumId w:val="3"/>
  </w:num>
  <w:num w:numId="26">
    <w:abstractNumId w:val="16"/>
  </w:num>
  <w:num w:numId="27">
    <w:abstractNumId w:val="15"/>
  </w:num>
  <w:num w:numId="28">
    <w:abstractNumId w:val="11"/>
  </w:num>
  <w:num w:numId="29">
    <w:abstractNumId w:val="7"/>
  </w:num>
  <w:num w:numId="30">
    <w:abstractNumId w:val="0"/>
  </w:num>
  <w:num w:numId="31">
    <w:abstractNumId w:val="25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5"/>
  </w:num>
  <w:num w:numId="37">
    <w:abstractNumId w:val="5"/>
  </w:num>
  <w:num w:numId="38">
    <w:abstractNumId w:val="37"/>
  </w:num>
  <w:num w:numId="39">
    <w:abstractNumId w:val="26"/>
  </w:num>
  <w:num w:numId="40">
    <w:abstractNumId w:val="33"/>
  </w:num>
  <w:num w:numId="41">
    <w:abstractNumId w:val="39"/>
  </w:num>
  <w:num w:numId="42">
    <w:abstractNumId w:val="17"/>
  </w:num>
  <w:num w:numId="43">
    <w:abstractNumId w:val="27"/>
  </w:num>
  <w:num w:numId="44">
    <w:abstractNumId w:val="3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50F3"/>
    <w:rsid w:val="00017508"/>
    <w:rsid w:val="00023A0A"/>
    <w:rsid w:val="0002685B"/>
    <w:rsid w:val="000364CF"/>
    <w:rsid w:val="00040217"/>
    <w:rsid w:val="00041CC6"/>
    <w:rsid w:val="00053ACC"/>
    <w:rsid w:val="00055729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30AC4"/>
    <w:rsid w:val="00142454"/>
    <w:rsid w:val="00145329"/>
    <w:rsid w:val="00145E7C"/>
    <w:rsid w:val="00160368"/>
    <w:rsid w:val="001643B2"/>
    <w:rsid w:val="001656E1"/>
    <w:rsid w:val="0017187A"/>
    <w:rsid w:val="00172048"/>
    <w:rsid w:val="001803EA"/>
    <w:rsid w:val="00192B54"/>
    <w:rsid w:val="00193BD2"/>
    <w:rsid w:val="001A362E"/>
    <w:rsid w:val="001A4D67"/>
    <w:rsid w:val="001B34F2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113EC"/>
    <w:rsid w:val="0021613B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4474"/>
    <w:rsid w:val="00297F7F"/>
    <w:rsid w:val="002A2975"/>
    <w:rsid w:val="002A3621"/>
    <w:rsid w:val="002A3D37"/>
    <w:rsid w:val="002B1099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D0B9F"/>
    <w:rsid w:val="003D2981"/>
    <w:rsid w:val="003D481E"/>
    <w:rsid w:val="003D5CC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5BD7"/>
    <w:rsid w:val="00483707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D050C"/>
    <w:rsid w:val="004D19A2"/>
    <w:rsid w:val="004D2F64"/>
    <w:rsid w:val="004E1DA7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618F6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2376"/>
    <w:rsid w:val="005E063B"/>
    <w:rsid w:val="005E098A"/>
    <w:rsid w:val="005E1468"/>
    <w:rsid w:val="005E30B6"/>
    <w:rsid w:val="005F02EF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28FF"/>
    <w:rsid w:val="00653721"/>
    <w:rsid w:val="006542D6"/>
    <w:rsid w:val="0066601C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E26C5"/>
    <w:rsid w:val="006E298C"/>
    <w:rsid w:val="006E3BA1"/>
    <w:rsid w:val="006E7AD2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4C5D"/>
    <w:rsid w:val="007800F8"/>
    <w:rsid w:val="00782DC3"/>
    <w:rsid w:val="00786AE3"/>
    <w:rsid w:val="00792CFC"/>
    <w:rsid w:val="00797248"/>
    <w:rsid w:val="00797F65"/>
    <w:rsid w:val="007A37AD"/>
    <w:rsid w:val="007A3B0E"/>
    <w:rsid w:val="007A720B"/>
    <w:rsid w:val="007B0A74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1491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25A"/>
    <w:rsid w:val="008844D4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79E1"/>
    <w:rsid w:val="00A0407B"/>
    <w:rsid w:val="00A04244"/>
    <w:rsid w:val="00A13E73"/>
    <w:rsid w:val="00A21451"/>
    <w:rsid w:val="00A273CA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52B7B"/>
    <w:rsid w:val="00A5445F"/>
    <w:rsid w:val="00A558B1"/>
    <w:rsid w:val="00A56515"/>
    <w:rsid w:val="00A57BA8"/>
    <w:rsid w:val="00A6096B"/>
    <w:rsid w:val="00A60CCE"/>
    <w:rsid w:val="00A6110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46E4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229D"/>
    <w:rsid w:val="00C271F7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769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5D88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E3C9F"/>
    <w:rsid w:val="00DE5E96"/>
    <w:rsid w:val="00DE645B"/>
    <w:rsid w:val="00E02F25"/>
    <w:rsid w:val="00E05C25"/>
    <w:rsid w:val="00E05D0B"/>
    <w:rsid w:val="00E0654F"/>
    <w:rsid w:val="00E11A40"/>
    <w:rsid w:val="00E1322F"/>
    <w:rsid w:val="00E14183"/>
    <w:rsid w:val="00E142B7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46102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E8B5620C-6117-43FE-BD25-428CA73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.id/SurveiIKM_IPKTriwulan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zi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B00C-5667-4BEF-ACC4-EAE90E9D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2060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fadhli amin</cp:lastModifiedBy>
  <cp:revision>3</cp:revision>
  <cp:lastPrinted>2020-09-17T05:49:00Z</cp:lastPrinted>
  <dcterms:created xsi:type="dcterms:W3CDTF">2021-08-03T00:42:00Z</dcterms:created>
  <dcterms:modified xsi:type="dcterms:W3CDTF">2021-08-03T01:38:00Z</dcterms:modified>
</cp:coreProperties>
</file>