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7A346B" w14:paraId="66ED2583" w14:textId="77777777">
        <w:tc>
          <w:tcPr>
            <w:tcW w:w="7938" w:type="dxa"/>
          </w:tcPr>
          <w:p w14:paraId="4F2F5C1A" w14:textId="77777777" w:rsidR="007A346B" w:rsidRDefault="00735A7B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36E3765" wp14:editId="464FFE80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7A346B" w14:paraId="3DD6FC6A" w14:textId="77777777">
        <w:tc>
          <w:tcPr>
            <w:tcW w:w="7938" w:type="dxa"/>
          </w:tcPr>
          <w:p w14:paraId="32C50B27" w14:textId="77777777" w:rsidR="007A346B" w:rsidRDefault="00735A7B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BatipuhPanjang, Koto Tangah</w:t>
            </w:r>
          </w:p>
          <w:p w14:paraId="4C49949C" w14:textId="77777777" w:rsidR="007A346B" w:rsidRDefault="00735A7B"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7A346B" w14:paraId="009283CC" w14:textId="77777777">
        <w:tc>
          <w:tcPr>
            <w:tcW w:w="7938" w:type="dxa"/>
          </w:tcPr>
          <w:p w14:paraId="7B9E3CE1" w14:textId="77777777" w:rsidR="007A346B" w:rsidRDefault="00735A7B">
            <w:pPr>
              <w:jc w:val="center"/>
              <w:rPr>
                <w:i/>
              </w:rPr>
            </w:pPr>
            <w:r>
              <w:t xml:space="preserve">Website: </w:t>
            </w:r>
            <w:hyperlink r:id="rId10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7A346B" w14:paraId="3D8C1E30" w14:textId="77777777">
        <w:trPr>
          <w:trHeight w:val="74"/>
        </w:trPr>
        <w:tc>
          <w:tcPr>
            <w:tcW w:w="7938" w:type="dxa"/>
          </w:tcPr>
          <w:p w14:paraId="0FD6C68F" w14:textId="77777777" w:rsidR="007A346B" w:rsidRDefault="00735A7B">
            <w:pPr>
              <w:jc w:val="center"/>
              <w:rPr>
                <w:b/>
              </w:rPr>
            </w:pPr>
            <w:r>
              <w:rPr>
                <w:rFonts w:ascii="Calibri" w:eastAsia="Calibri" w:hAnsi="Calibri"/>
              </w:rPr>
              <w:t>PADANG25171</w:t>
            </w:r>
          </w:p>
        </w:tc>
      </w:tr>
    </w:tbl>
    <w:p w14:paraId="436EEC4B" w14:textId="266AA1A9" w:rsidR="007A346B" w:rsidRDefault="00244A23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</w:rPr>
        <w:pict w14:anchorId="633C969B">
          <v:line id="Line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" strokeweight="3pt">
            <v:stroke linestyle="thinThin"/>
            <w10:wrap anchorx="margin"/>
          </v:line>
        </w:pict>
      </w:r>
    </w:p>
    <w:p w14:paraId="116BDB1B" w14:textId="5DE120CC" w:rsidR="007A346B" w:rsidRDefault="00735A7B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DE5ACF">
        <w:rPr>
          <w:rFonts w:ascii="Segoe UI" w:hAnsi="Segoe UI" w:cs="Segoe UI"/>
          <w:sz w:val="22"/>
          <w:szCs w:val="22"/>
          <w:lang w:val="id-ID"/>
        </w:rPr>
        <w:t>/</w:t>
      </w:r>
      <w:r w:rsidR="003A34B0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C25BA4">
        <w:rPr>
          <w:rFonts w:ascii="Segoe UI" w:hAnsi="Segoe UI" w:cs="Segoe UI"/>
          <w:sz w:val="22"/>
          <w:szCs w:val="22"/>
          <w:lang w:val="id-ID"/>
        </w:rPr>
        <w:t>1353</w:t>
      </w:r>
      <w:r w:rsidR="003A34B0"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 w:rsidR="003A34B0">
        <w:rPr>
          <w:rFonts w:ascii="Segoe UI" w:hAnsi="Segoe UI" w:cs="Segoe UI"/>
          <w:sz w:val="22"/>
          <w:szCs w:val="22"/>
          <w:lang w:val="id-ID"/>
        </w:rPr>
        <w:t>5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 w:rsidR="00AA41A3">
        <w:rPr>
          <w:rFonts w:ascii="Segoe UI" w:hAnsi="Segoe UI" w:cs="Segoe UI"/>
          <w:sz w:val="22"/>
          <w:szCs w:val="22"/>
        </w:rPr>
        <w:t>22</w:t>
      </w:r>
      <w:r>
        <w:rPr>
          <w:rFonts w:ascii="Segoe UI" w:hAnsi="Segoe UI" w:cs="Segoe UI"/>
          <w:sz w:val="22"/>
          <w:szCs w:val="22"/>
          <w:lang w:val="sv-SE"/>
        </w:rPr>
        <w:tab/>
      </w:r>
      <w:r w:rsidR="003A34B0">
        <w:rPr>
          <w:rFonts w:ascii="Segoe UI" w:hAnsi="Segoe UI" w:cs="Segoe UI"/>
          <w:sz w:val="22"/>
          <w:szCs w:val="22"/>
          <w:lang w:val="id-ID"/>
        </w:rPr>
        <w:t>12</w:t>
      </w:r>
      <w:r w:rsidR="00AD6A12">
        <w:rPr>
          <w:rFonts w:ascii="Segoe UI" w:hAnsi="Segoe UI" w:cs="Segoe UI"/>
          <w:sz w:val="22"/>
          <w:szCs w:val="22"/>
          <w:lang w:val="sv-SE"/>
        </w:rPr>
        <w:t xml:space="preserve"> April</w:t>
      </w:r>
      <w:r w:rsidR="00AA41A3">
        <w:rPr>
          <w:rFonts w:ascii="Segoe UI" w:hAnsi="Segoe UI" w:cs="Segoe UI"/>
          <w:sz w:val="22"/>
          <w:szCs w:val="22"/>
          <w:lang w:val="sv-SE"/>
        </w:rPr>
        <w:t xml:space="preserve"> 2022</w:t>
      </w:r>
    </w:p>
    <w:p w14:paraId="71C156D3" w14:textId="77777777" w:rsidR="007A346B" w:rsidRDefault="00735A7B">
      <w:pPr>
        <w:tabs>
          <w:tab w:val="left" w:pos="966"/>
        </w:tabs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>
        <w:rPr>
          <w:rFonts w:ascii="Segoe UI" w:hAnsi="Segoe UI" w:cs="Segoe UI"/>
          <w:sz w:val="22"/>
          <w:szCs w:val="22"/>
          <w:lang w:val="zh-CN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>lampiran</w:t>
      </w:r>
    </w:p>
    <w:p w14:paraId="212CC973" w14:textId="77777777" w:rsidR="007A346B" w:rsidRDefault="00735A7B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 w14:paraId="4E3910BA" w14:textId="77777777"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7E438223" w14:textId="77777777"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7EE47F5C" w14:textId="77777777" w:rsidR="007A346B" w:rsidRDefault="00735A7B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Yth.Kepala Kantor Pelayanan</w:t>
      </w:r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 w:val="0"/>
          <w:sz w:val="22"/>
          <w:szCs w:val="22"/>
        </w:rPr>
        <w:t>Perbendaharaan Negara Padang</w:t>
      </w:r>
    </w:p>
    <w:p w14:paraId="1EF6D600" w14:textId="77777777" w:rsidR="007A346B" w:rsidRDefault="00735A7B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ditempat</w:t>
      </w:r>
    </w:p>
    <w:p w14:paraId="7E7C6EED" w14:textId="77777777" w:rsidR="007A346B" w:rsidRDefault="007A346B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06B86B65" w14:textId="77777777"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memperhatikan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Peraturan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Direktur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Jenderal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Nomor : PER-58/PB/2013 tentang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Pengelolaan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r>
        <w:rPr>
          <w:rFonts w:ascii="Segoe UI" w:hAnsi="Segoe UI" w:cs="Segoe UI"/>
          <w:sz w:val="22"/>
          <w:szCs w:val="22"/>
        </w:rPr>
        <w:t>dan Data Kontrak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dalam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Sistem</w:t>
      </w:r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r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Anggaran Negara, 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ini kami mengajukan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permintaan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penambahan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lokasi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dan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rekening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pada data Supplier</w:t>
      </w:r>
      <w:r>
        <w:rPr>
          <w:rFonts w:ascii="Segoe UI" w:hAnsi="Segoe UI" w:cs="Segoe UI"/>
          <w:sz w:val="22"/>
          <w:szCs w:val="22"/>
        </w:rPr>
        <w:t>:</w:t>
      </w:r>
    </w:p>
    <w:p w14:paraId="6BFCA761" w14:textId="73390A96"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 xml:space="preserve">Supplier   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3A34B0">
        <w:rPr>
          <w:rFonts w:ascii="Segoe UI" w:hAnsi="Segoe UI"/>
          <w:b/>
          <w:iCs/>
          <w:sz w:val="22"/>
          <w:szCs w:val="22"/>
          <w:lang w:val="id-ID"/>
        </w:rPr>
        <w:t>PT.SINAR MULIA ANDALAS INFOCOM</w:t>
      </w:r>
      <w:r w:rsidR="008B0D8D">
        <w:rPr>
          <w:rFonts w:ascii="Segoe UI" w:hAnsi="Segoe UI" w:cs="Segoe UI"/>
          <w:b/>
          <w:iCs/>
          <w:sz w:val="22"/>
          <w:szCs w:val="22"/>
        </w:rPr>
        <w:t xml:space="preserve">      </w:t>
      </w:r>
    </w:p>
    <w:p w14:paraId="56AE1C16" w14:textId="1827AF88"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ascii="Segoe UI" w:hAnsi="Segoe UI" w:cs="Segoe UI"/>
          <w:sz w:val="22"/>
          <w:szCs w:val="22"/>
        </w:rPr>
        <w:t xml:space="preserve">   : </w:t>
      </w:r>
      <w:r w:rsidR="003A34B0">
        <w:rPr>
          <w:rFonts w:ascii="Segoe UI" w:hAnsi="Segoe UI" w:cs="Segoe UI"/>
          <w:b/>
          <w:bCs/>
          <w:sz w:val="22"/>
          <w:szCs w:val="22"/>
          <w:lang w:val="id-ID"/>
        </w:rPr>
        <w:t xml:space="preserve">2100 0103 03 686 1 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 xml:space="preserve">/ </w:t>
      </w:r>
      <w:r w:rsidR="00AD6A12">
        <w:rPr>
          <w:rFonts w:ascii="Segoe UI" w:hAnsi="Segoe UI" w:cs="Segoe UI"/>
          <w:b/>
          <w:iCs/>
          <w:sz w:val="22"/>
          <w:szCs w:val="22"/>
        </w:rPr>
        <w:t>BANK NAGARI</w:t>
      </w:r>
    </w:p>
    <w:p w14:paraId="70786EE7" w14:textId="0460B796"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Nama Rek</w:t>
      </w:r>
      <w:r>
        <w:rPr>
          <w:rFonts w:ascii="Segoe UI" w:hAnsi="Segoe UI" w:cs="Segoe UI"/>
          <w:iCs/>
          <w:sz w:val="22"/>
          <w:szCs w:val="22"/>
        </w:rPr>
        <w:t xml:space="preserve">          </w:t>
      </w:r>
      <w:r>
        <w:rPr>
          <w:rFonts w:ascii="Segoe UI" w:hAnsi="Segoe UI" w:cs="Segoe UI"/>
          <w:iCs/>
          <w:sz w:val="22"/>
          <w:szCs w:val="22"/>
          <w:lang w:val="id-ID"/>
        </w:rPr>
        <w:t>:</w:t>
      </w:r>
      <w:r w:rsidR="00EA0D58">
        <w:rPr>
          <w:rFonts w:ascii="Segoe UI" w:hAnsi="Segoe UI" w:cs="Segoe UI"/>
          <w:iCs/>
          <w:sz w:val="22"/>
          <w:szCs w:val="22"/>
        </w:rPr>
        <w:t xml:space="preserve"> </w:t>
      </w:r>
      <w:r w:rsidR="003A34B0">
        <w:rPr>
          <w:rFonts w:ascii="Segoe UI" w:hAnsi="Segoe UI"/>
          <w:b/>
          <w:iCs/>
          <w:sz w:val="22"/>
          <w:szCs w:val="22"/>
          <w:lang w:val="id-ID"/>
        </w:rPr>
        <w:t>PT.SINAR MULIA ANDALAS INFOCOM</w:t>
      </w:r>
      <w:r w:rsidR="00EA0D58">
        <w:rPr>
          <w:rFonts w:ascii="Segoe UI" w:hAnsi="Segoe UI"/>
          <w:b/>
          <w:iCs/>
          <w:sz w:val="22"/>
          <w:szCs w:val="22"/>
        </w:rPr>
        <w:t xml:space="preserve"> </w:t>
      </w:r>
      <w:r>
        <w:rPr>
          <w:rFonts w:ascii="Segoe UI" w:hAnsi="Segoe UI" w:cs="Segoe UI"/>
          <w:b/>
          <w:iCs/>
          <w:sz w:val="22"/>
          <w:szCs w:val="22"/>
        </w:rPr>
        <w:t xml:space="preserve">   </w:t>
      </w:r>
    </w:p>
    <w:p w14:paraId="574377DF" w14:textId="36E5E98E"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NPWP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</w:rPr>
        <w:t xml:space="preserve">             </w:t>
      </w:r>
      <w:r>
        <w:rPr>
          <w:rFonts w:ascii="Segoe UI" w:hAnsi="Segoe UI" w:cs="Segoe UI"/>
          <w:sz w:val="22"/>
          <w:szCs w:val="22"/>
          <w:lang w:val="id-ID"/>
        </w:rPr>
        <w:t xml:space="preserve">: </w:t>
      </w:r>
      <w:r w:rsidR="003A34B0">
        <w:rPr>
          <w:rFonts w:ascii="Segoe UI" w:hAnsi="Segoe UI" w:cs="Segoe UI"/>
          <w:b/>
          <w:bCs/>
          <w:sz w:val="22"/>
          <w:szCs w:val="22"/>
          <w:lang w:val="id-ID"/>
        </w:rPr>
        <w:t>02.878.882.6-201.000</w:t>
      </w:r>
    </w:p>
    <w:p w14:paraId="525A8BD7" w14:textId="77777777"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Sebagai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bahan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pertimbangan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dimaksud, kami lampirkan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laporan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pendaftaran supplier terakhir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untuk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melengkapi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dimaksud.</w:t>
      </w:r>
    </w:p>
    <w:p w14:paraId="76B38B2C" w14:textId="77777777"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Apabila di kemudian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hari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terdapat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konsekuensi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atas data yang kami sampaikan, maka kami menyatakan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siap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menanggung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segala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akibat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jawab yang ditimbulkan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oleh data yang kami sampaikan.</w:t>
      </w:r>
    </w:p>
    <w:p w14:paraId="60EF0F8B" w14:textId="77777777"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Demikian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atas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kerjasama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Saudara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disampaikan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terimakasih.</w:t>
      </w:r>
    </w:p>
    <w:p w14:paraId="4E342B60" w14:textId="77777777" w:rsidR="007A346B" w:rsidRDefault="007A346B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4270E096" w14:textId="77777777"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14:paraId="7F64A4BE" w14:textId="77777777"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14:paraId="53110D73" w14:textId="77777777"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 w14:paraId="503DDB81" w14:textId="77777777"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701ABED3" w14:textId="77777777"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D17921F" w14:textId="77777777"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1C4D97A4" w14:textId="77777777"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SH.</w:t>
      </w:r>
    </w:p>
    <w:p w14:paraId="67BF2307" w14:textId="77777777"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>
        <w:rPr>
          <w:rFonts w:ascii="Segoe UI" w:hAnsi="Segoe UI" w:cs="Segoe UI"/>
          <w:sz w:val="22"/>
          <w:szCs w:val="22"/>
          <w:lang w:val="id-ID"/>
        </w:rPr>
        <w:t>19730224.200312.1.002</w:t>
      </w:r>
    </w:p>
    <w:p w14:paraId="2AAFA314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2F100072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13EDE883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28FDADED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270629C0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27C7D9F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6CEC128D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790AA9A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43EDA7B1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0F4711A9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47D4A80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459FDCA1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20DFD4F2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45F91431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7F887231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091AC33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5F87F7AB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7E353E79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5BAAA29D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C2D4836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0381E07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73E4C749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2ABE2612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5BC73F67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05D83B79" w14:textId="77777777"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772553418304000</w:t>
      </w:r>
    </w:p>
    <w:sectPr w:rsidR="007A346B">
      <w:headerReference w:type="default" r:id="rId11"/>
      <w:footerReference w:type="default" r:id="rId12"/>
      <w:headerReference w:type="first" r:id="rId13"/>
      <w:pgSz w:w="11907" w:h="1683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0907" w14:textId="77777777" w:rsidR="00741EB4" w:rsidRDefault="00741EB4">
      <w:r>
        <w:separator/>
      </w:r>
    </w:p>
  </w:endnote>
  <w:endnote w:type="continuationSeparator" w:id="0">
    <w:p w14:paraId="1C5F9138" w14:textId="77777777" w:rsidR="00741EB4" w:rsidRDefault="0074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7166" w14:textId="77777777" w:rsidR="007A346B" w:rsidRDefault="007A3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97A5" w14:textId="77777777" w:rsidR="00741EB4" w:rsidRDefault="00741EB4">
      <w:r>
        <w:separator/>
      </w:r>
    </w:p>
  </w:footnote>
  <w:footnote w:type="continuationSeparator" w:id="0">
    <w:p w14:paraId="262CE585" w14:textId="77777777" w:rsidR="00741EB4" w:rsidRDefault="0074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A96F" w14:textId="77777777" w:rsidR="007A346B" w:rsidRDefault="007A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3AFB" w14:textId="77777777" w:rsidR="007A346B" w:rsidRDefault="00735A7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 w14:paraId="2AF1820E" w14:textId="77777777" w:rsidR="007A346B" w:rsidRDefault="00735A7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 w14:paraId="0E1728E2" w14:textId="77777777" w:rsidR="007A346B" w:rsidRDefault="00735A7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  <w:t>Tanggal</w:t>
    </w:r>
    <w:r>
      <w:rPr>
        <w:rFonts w:ascii="Segoe UI" w:hAnsi="Segoe UI" w:cs="Segoe UI"/>
        <w:sz w:val="20"/>
        <w:szCs w:val="20"/>
        <w:lang w:val="id-ID"/>
      </w:rPr>
      <w:tab/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F58A4"/>
    <w:multiLevelType w:val="multilevel"/>
    <w:tmpl w:val="4D1F5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64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1560"/>
    <w:rsid w:val="000619B2"/>
    <w:rsid w:val="00062B88"/>
    <w:rsid w:val="000653AE"/>
    <w:rsid w:val="00066D74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4A23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4970"/>
    <w:rsid w:val="002C0F6B"/>
    <w:rsid w:val="002C19CC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67DD5"/>
    <w:rsid w:val="00370FAF"/>
    <w:rsid w:val="00374FED"/>
    <w:rsid w:val="00383C69"/>
    <w:rsid w:val="00384648"/>
    <w:rsid w:val="00392AC2"/>
    <w:rsid w:val="003A2E48"/>
    <w:rsid w:val="003A34B0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56C71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4981"/>
    <w:rsid w:val="004958AB"/>
    <w:rsid w:val="0049778C"/>
    <w:rsid w:val="00497DAE"/>
    <w:rsid w:val="004A23FA"/>
    <w:rsid w:val="004A3605"/>
    <w:rsid w:val="004B2082"/>
    <w:rsid w:val="004D0E6B"/>
    <w:rsid w:val="004D232B"/>
    <w:rsid w:val="004D358D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5FE1"/>
    <w:rsid w:val="005071B2"/>
    <w:rsid w:val="005160B3"/>
    <w:rsid w:val="00517A88"/>
    <w:rsid w:val="00520865"/>
    <w:rsid w:val="005251EF"/>
    <w:rsid w:val="0052689C"/>
    <w:rsid w:val="005323DA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837A0"/>
    <w:rsid w:val="0059273F"/>
    <w:rsid w:val="00593CBA"/>
    <w:rsid w:val="00594539"/>
    <w:rsid w:val="00594C3A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5A7B"/>
    <w:rsid w:val="0073728E"/>
    <w:rsid w:val="00741EB4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46B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6B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B0D8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28EF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5D8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41A3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6A12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6BA1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61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5BA4"/>
    <w:rsid w:val="00C26229"/>
    <w:rsid w:val="00C33E92"/>
    <w:rsid w:val="00C34C8B"/>
    <w:rsid w:val="00C376B1"/>
    <w:rsid w:val="00C40FEE"/>
    <w:rsid w:val="00C430AC"/>
    <w:rsid w:val="00C43BDF"/>
    <w:rsid w:val="00C51686"/>
    <w:rsid w:val="00C5193F"/>
    <w:rsid w:val="00C56F1A"/>
    <w:rsid w:val="00C604E4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C4CBC"/>
    <w:rsid w:val="00CD19CE"/>
    <w:rsid w:val="00CD2189"/>
    <w:rsid w:val="00CD46AE"/>
    <w:rsid w:val="00CD72EC"/>
    <w:rsid w:val="00CE0394"/>
    <w:rsid w:val="00CE05EC"/>
    <w:rsid w:val="00CE0D89"/>
    <w:rsid w:val="00CE12B8"/>
    <w:rsid w:val="00CE1770"/>
    <w:rsid w:val="00CE1D75"/>
    <w:rsid w:val="00CE2A1E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4FD"/>
    <w:rsid w:val="00DE4FBE"/>
    <w:rsid w:val="00DE5ACF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0D58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B2193"/>
    <w:rsid w:val="00FB30FD"/>
    <w:rsid w:val="00FB5674"/>
    <w:rsid w:val="00FB7644"/>
    <w:rsid w:val="00FC0C50"/>
    <w:rsid w:val="00FC30F3"/>
    <w:rsid w:val="00FC57BB"/>
    <w:rsid w:val="00FC5908"/>
    <w:rsid w:val="00FC6137"/>
    <w:rsid w:val="00FD588F"/>
    <w:rsid w:val="00FD7841"/>
    <w:rsid w:val="00FE00D3"/>
    <w:rsid w:val="00FE568A"/>
    <w:rsid w:val="00FE61FE"/>
    <w:rsid w:val="00FF1DB3"/>
    <w:rsid w:val="00FF66AE"/>
    <w:rsid w:val="00FF70F3"/>
    <w:rsid w:val="087C37B5"/>
    <w:rsid w:val="13A4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85E942"/>
  <w15:docId w15:val="{D7E8F671-DF8D-4347-B62A-B64BB759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5">
    <w:name w:val="Colorful List Accent 5"/>
    <w:basedOn w:val="TableNormal"/>
    <w:uiPriority w:val="72"/>
    <w:qFormat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qFormat/>
  </w:style>
  <w:style w:type="table" w:customStyle="1" w:styleId="PlainTable51">
    <w:name w:val="Plain Table 51"/>
    <w:basedOn w:val="TableNormal"/>
    <w:uiPriority w:val="45"/>
    <w:qFormat/>
    <w:pPr>
      <w:spacing w:after="0" w:line="240" w:lineRule="auto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qFormat/>
    <w:pPr>
      <w:spacing w:after="0" w:line="240" w:lineRule="auto"/>
    </w:p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8BFC0-0FE8-495B-9294-9811C037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Novia Mayasari</cp:lastModifiedBy>
  <cp:revision>2</cp:revision>
  <cp:lastPrinted>2022-05-12T01:13:00Z</cp:lastPrinted>
  <dcterms:created xsi:type="dcterms:W3CDTF">2022-05-12T01:09:00Z</dcterms:created>
  <dcterms:modified xsi:type="dcterms:W3CDTF">2022-05-12T01:35:00Z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