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CDAC130" w14:textId="77777777" w:rsidR="00403948" w:rsidRDefault="00403948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3606C5B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630AF712" w:rsidR="00F107D0" w:rsidRPr="00BF447C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BF447C">
        <w:rPr>
          <w:rFonts w:ascii="Bookman Old Style" w:hAnsi="Bookman Old Style" w:cs="Arial"/>
          <w:sz w:val="22"/>
          <w:szCs w:val="22"/>
        </w:rPr>
        <w:t>1</w:t>
      </w:r>
      <w:r w:rsidR="00AA7C27">
        <w:rPr>
          <w:rFonts w:ascii="Bookman Old Style" w:hAnsi="Bookman Old Style" w:cs="Arial"/>
          <w:sz w:val="22"/>
          <w:szCs w:val="22"/>
        </w:rPr>
        <w:t>411</w:t>
      </w:r>
      <w:r w:rsidR="00221CCB" w:rsidRPr="00BF447C">
        <w:rPr>
          <w:rFonts w:ascii="Bookman Old Style" w:hAnsi="Bookman Old Style" w:cs="Arial"/>
          <w:sz w:val="22"/>
          <w:szCs w:val="22"/>
        </w:rPr>
        <w:t>/KPTA.W3-A/</w:t>
      </w:r>
      <w:r w:rsidR="00AA7C27">
        <w:rPr>
          <w:rFonts w:ascii="Bookman Old Style" w:hAnsi="Bookman Old Style" w:cs="Arial"/>
          <w:sz w:val="22"/>
          <w:szCs w:val="22"/>
        </w:rPr>
        <w:t>KP4.1.3</w:t>
      </w:r>
      <w:r w:rsidR="00221CCB" w:rsidRPr="00BF447C">
        <w:rPr>
          <w:rFonts w:ascii="Bookman Old Style" w:hAnsi="Bookman Old Style" w:cs="Arial"/>
          <w:sz w:val="22"/>
          <w:szCs w:val="22"/>
        </w:rPr>
        <w:t>/</w:t>
      </w:r>
      <w:r w:rsidR="00E166D7" w:rsidRPr="00BF447C">
        <w:rPr>
          <w:rFonts w:ascii="Bookman Old Style" w:hAnsi="Bookman Old Style" w:cs="Arial"/>
          <w:sz w:val="22"/>
          <w:szCs w:val="22"/>
        </w:rPr>
        <w:t>V</w:t>
      </w:r>
      <w:r w:rsidR="00CC59FB" w:rsidRPr="00BF447C">
        <w:rPr>
          <w:rFonts w:ascii="Bookman Old Style" w:hAnsi="Bookman Old Style" w:cs="Arial"/>
          <w:sz w:val="22"/>
          <w:szCs w:val="22"/>
        </w:rPr>
        <w:t>I</w:t>
      </w:r>
      <w:r w:rsidR="00E166D7" w:rsidRPr="00BF447C">
        <w:rPr>
          <w:rFonts w:ascii="Bookman Old Style" w:hAnsi="Bookman Old Style" w:cs="Arial"/>
          <w:sz w:val="22"/>
          <w:szCs w:val="22"/>
        </w:rPr>
        <w:t>/</w:t>
      </w:r>
      <w:r w:rsidR="00221CCB" w:rsidRPr="00BF447C">
        <w:rPr>
          <w:rFonts w:ascii="Bookman Old Style" w:hAnsi="Bookman Old Style" w:cs="Arial"/>
          <w:sz w:val="22"/>
          <w:szCs w:val="22"/>
        </w:rPr>
        <w:t>2025</w:t>
      </w:r>
      <w:r w:rsidR="004B1F60"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E166D7" w:rsidRPr="00BF447C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>2</w:t>
      </w:r>
      <w:r w:rsidR="001C5B5B">
        <w:rPr>
          <w:rFonts w:ascii="Bookman Old Style" w:hAnsi="Bookman Old Style" w:cs="Arial"/>
          <w:sz w:val="22"/>
          <w:szCs w:val="22"/>
        </w:rPr>
        <w:t>2</w:t>
      </w:r>
      <w:r w:rsidR="00F02DDE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BF447C">
        <w:rPr>
          <w:rFonts w:ascii="Bookman Old Style" w:hAnsi="Bookman Old Style" w:cs="Arial"/>
          <w:sz w:val="22"/>
          <w:szCs w:val="22"/>
        </w:rPr>
        <w:t>Ju</w:t>
      </w:r>
      <w:r w:rsidR="001C5B5B">
        <w:rPr>
          <w:rFonts w:ascii="Bookman Old Style" w:hAnsi="Bookman Old Style" w:cs="Arial"/>
          <w:sz w:val="22"/>
          <w:szCs w:val="22"/>
        </w:rPr>
        <w:t>l</w:t>
      </w:r>
      <w:r w:rsidR="00F02DDE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E166D7" w:rsidRPr="00BF447C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4C77F3F0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Sifat</w:t>
      </w:r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Terbatas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Lampiran</w:t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D003CE" w:rsidRPr="00BF447C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BF447C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BF447C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717D073D" w14:textId="3F8E4918" w:rsidR="005631AB" w:rsidRPr="00065101" w:rsidRDefault="00F107D0" w:rsidP="00065101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i/>
          <w:iCs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Hal</w:t>
      </w:r>
      <w:r w:rsidRPr="00BF447C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065101">
        <w:rPr>
          <w:rFonts w:ascii="Bookman Old Style" w:hAnsi="Bookman Old Style" w:cs="Arial"/>
          <w:sz w:val="22"/>
          <w:szCs w:val="22"/>
        </w:rPr>
        <w:t>Pemberitahuan</w:t>
      </w:r>
      <w:proofErr w:type="spellEnd"/>
      <w:r w:rsidR="0006510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065101">
        <w:rPr>
          <w:rFonts w:ascii="Bookman Old Style" w:hAnsi="Bookman Old Style" w:cs="Arial"/>
          <w:sz w:val="22"/>
          <w:szCs w:val="22"/>
        </w:rPr>
        <w:t>pelaksanaan</w:t>
      </w:r>
      <w:proofErr w:type="spellEnd"/>
      <w:r w:rsidR="00065101">
        <w:rPr>
          <w:rFonts w:ascii="Bookman Old Style" w:hAnsi="Bookman Old Style" w:cs="Arial"/>
          <w:sz w:val="22"/>
          <w:szCs w:val="22"/>
        </w:rPr>
        <w:t xml:space="preserve"> </w:t>
      </w:r>
      <w:r w:rsidR="00065101" w:rsidRPr="00065101">
        <w:rPr>
          <w:rFonts w:ascii="Bookman Old Style" w:hAnsi="Bookman Old Style" w:cs="Arial"/>
          <w:i/>
          <w:iCs/>
          <w:sz w:val="22"/>
          <w:szCs w:val="22"/>
        </w:rPr>
        <w:t>Renewal</w:t>
      </w:r>
    </w:p>
    <w:p w14:paraId="5096FCA7" w14:textId="14067FC6" w:rsidR="00065101" w:rsidRPr="00BF447C" w:rsidRDefault="00065101" w:rsidP="00065101">
      <w:pPr>
        <w:tabs>
          <w:tab w:val="left" w:pos="1276"/>
        </w:tabs>
        <w:spacing w:line="276" w:lineRule="auto"/>
        <w:ind w:left="1276" w:hanging="1134"/>
        <w:rPr>
          <w:rFonts w:ascii="Bookman Old Style" w:hAnsi="Bookman Old Style" w:cs="Arial"/>
          <w:sz w:val="22"/>
          <w:szCs w:val="22"/>
        </w:rPr>
      </w:pPr>
      <w:r w:rsidRPr="00065101">
        <w:rPr>
          <w:rFonts w:ascii="Bookman Old Style" w:hAnsi="Bookman Old Style" w:cs="Arial"/>
          <w:i/>
          <w:iCs/>
          <w:sz w:val="22"/>
          <w:szCs w:val="22"/>
        </w:rPr>
        <w:tab/>
        <w:t>Support</w:t>
      </w:r>
      <w:r>
        <w:rPr>
          <w:rFonts w:ascii="Bookman Old Style" w:hAnsi="Bookman Old Style" w:cs="Arial"/>
          <w:sz w:val="22"/>
          <w:szCs w:val="22"/>
        </w:rPr>
        <w:t xml:space="preserve"> dan </w:t>
      </w:r>
      <w:r w:rsidRPr="00065101">
        <w:rPr>
          <w:rFonts w:ascii="Bookman Old Style" w:hAnsi="Bookman Old Style" w:cs="Arial"/>
          <w:i/>
          <w:iCs/>
          <w:sz w:val="22"/>
          <w:szCs w:val="22"/>
        </w:rPr>
        <w:t xml:space="preserve">Warranty </w:t>
      </w:r>
      <w:proofErr w:type="spellStart"/>
      <w:r>
        <w:rPr>
          <w:rFonts w:ascii="Bookman Old Style" w:hAnsi="Bookman Old Style" w:cs="Arial"/>
          <w:sz w:val="22"/>
          <w:szCs w:val="22"/>
        </w:rPr>
        <w:t>Perangkat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Server</w:t>
      </w:r>
    </w:p>
    <w:p w14:paraId="5F22346A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49C12CC" w14:textId="77777777" w:rsidR="00263635" w:rsidRDefault="00F107D0" w:rsidP="00263635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  <w:r w:rsidR="00263635">
        <w:rPr>
          <w:rFonts w:ascii="Bookman Old Style" w:hAnsi="Bookman Old Style" w:cs="Arial"/>
          <w:sz w:val="22"/>
          <w:szCs w:val="22"/>
        </w:rPr>
        <w:t xml:space="preserve"> </w:t>
      </w:r>
    </w:p>
    <w:p w14:paraId="689D22AD" w14:textId="5CCCCB91" w:rsidR="00EC3D39" w:rsidRPr="00263635" w:rsidRDefault="00263635" w:rsidP="00263635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Sekretaris</w:t>
      </w:r>
      <w:proofErr w:type="spellEnd"/>
      <w:r w:rsidR="0006510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 Se-Sumatera Barat</w:t>
      </w:r>
    </w:p>
    <w:p w14:paraId="1215504F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9CEBD72" w14:textId="604BD7DD" w:rsidR="000A15D5" w:rsidRDefault="000A15D5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Kepala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Biro Hukum dan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Hubungan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Masyarakat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Agung RI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N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omor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263635">
        <w:rPr>
          <w:rFonts w:ascii="Bookman Old Style" w:hAnsi="Bookman Old Style" w:cs="Arial"/>
          <w:sz w:val="22"/>
          <w:szCs w:val="22"/>
        </w:rPr>
        <w:t>139/Bua.6/TI1.4</w:t>
      </w:r>
      <w:r w:rsidR="005631AB" w:rsidRPr="00BF447C">
        <w:rPr>
          <w:rFonts w:ascii="Bookman Old Style" w:hAnsi="Bookman Old Style" w:cs="Arial"/>
          <w:sz w:val="22"/>
          <w:szCs w:val="22"/>
        </w:rPr>
        <w:t>/V</w:t>
      </w:r>
      <w:r w:rsidR="00263635">
        <w:rPr>
          <w:rFonts w:ascii="Bookman Old Style" w:hAnsi="Bookman Old Style" w:cs="Arial"/>
          <w:sz w:val="22"/>
          <w:szCs w:val="22"/>
        </w:rPr>
        <w:t>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I/2025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1</w:t>
      </w:r>
      <w:r w:rsidR="00263635">
        <w:rPr>
          <w:rFonts w:ascii="Bookman Old Style" w:hAnsi="Bookman Old Style" w:cs="Arial"/>
          <w:sz w:val="22"/>
          <w:szCs w:val="22"/>
        </w:rPr>
        <w:t>5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Ju</w:t>
      </w:r>
      <w:r w:rsidR="00263635">
        <w:rPr>
          <w:rFonts w:ascii="Bookman Old Style" w:hAnsi="Bookman Old Style" w:cs="Arial"/>
          <w:sz w:val="22"/>
          <w:szCs w:val="22"/>
        </w:rPr>
        <w:t>l</w:t>
      </w:r>
      <w:r w:rsidR="005631AB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pokok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>,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diinformasikan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kembali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bahwa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pelaksanaan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r w:rsidR="00263635" w:rsidRPr="00065101">
        <w:rPr>
          <w:rFonts w:ascii="Bookman Old Style" w:hAnsi="Bookman Old Style" w:cs="Arial"/>
          <w:i/>
          <w:iCs/>
          <w:sz w:val="22"/>
          <w:szCs w:val="22"/>
        </w:rPr>
        <w:t xml:space="preserve">Renewal Support </w:t>
      </w:r>
      <w:r w:rsidR="00263635" w:rsidRPr="00065101">
        <w:rPr>
          <w:rFonts w:ascii="Bookman Old Style" w:hAnsi="Bookman Old Style" w:cs="Arial"/>
          <w:sz w:val="22"/>
          <w:szCs w:val="22"/>
        </w:rPr>
        <w:t>dan</w:t>
      </w:r>
      <w:r w:rsidR="00263635" w:rsidRPr="00065101">
        <w:rPr>
          <w:rFonts w:ascii="Bookman Old Style" w:hAnsi="Bookman Old Style" w:cs="Arial"/>
          <w:i/>
          <w:iCs/>
          <w:sz w:val="22"/>
          <w:szCs w:val="22"/>
        </w:rPr>
        <w:t xml:space="preserve"> Warranty</w:t>
      </w:r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Perangkat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Server pada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saat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masih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berlangsung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sampai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10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Oktober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2025.</w:t>
      </w:r>
    </w:p>
    <w:p w14:paraId="6AEC7D50" w14:textId="18383A9F" w:rsidR="001C5B5B" w:rsidRPr="00BF447C" w:rsidRDefault="00263635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Bagi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satuan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kerja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</w:rPr>
        <w:t>mengalami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kendala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>
        <w:rPr>
          <w:rFonts w:ascii="Bookman Old Style" w:hAnsi="Bookman Old Style" w:cs="Arial"/>
          <w:sz w:val="22"/>
          <w:szCs w:val="22"/>
        </w:rPr>
        <w:t>perangkat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server </w:t>
      </w:r>
      <w:proofErr w:type="spellStart"/>
      <w:r>
        <w:rPr>
          <w:rFonts w:ascii="Bookman Old Style" w:hAnsi="Bookman Old Style" w:cs="Arial"/>
          <w:sz w:val="22"/>
          <w:szCs w:val="22"/>
        </w:rPr>
        <w:t>dapat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mengajukan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surat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permohonan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065101">
        <w:rPr>
          <w:rFonts w:ascii="Bookman Old Style" w:hAnsi="Bookman Old Style" w:cs="Arial"/>
          <w:i/>
          <w:iCs/>
          <w:sz w:val="22"/>
          <w:szCs w:val="22"/>
        </w:rPr>
        <w:t xml:space="preserve">Renewal Support </w:t>
      </w:r>
      <w:r w:rsidRPr="00065101">
        <w:rPr>
          <w:rFonts w:ascii="Bookman Old Style" w:hAnsi="Bookman Old Style" w:cs="Arial"/>
          <w:sz w:val="22"/>
          <w:szCs w:val="22"/>
        </w:rPr>
        <w:t xml:space="preserve">dan </w:t>
      </w:r>
      <w:r w:rsidRPr="00065101">
        <w:rPr>
          <w:rFonts w:ascii="Bookman Old Style" w:hAnsi="Bookman Old Style" w:cs="Arial"/>
          <w:i/>
          <w:iCs/>
          <w:sz w:val="22"/>
          <w:szCs w:val="22"/>
        </w:rPr>
        <w:t>Warranty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Perangkat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Server yang </w:t>
      </w:r>
      <w:proofErr w:type="spellStart"/>
      <w:r>
        <w:rPr>
          <w:rFonts w:ascii="Bookman Old Style" w:hAnsi="Bookman Old Style" w:cs="Arial"/>
          <w:sz w:val="22"/>
          <w:szCs w:val="22"/>
        </w:rPr>
        <w:t>ditandatangani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pimpinan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(format </w:t>
      </w:r>
      <w:proofErr w:type="spellStart"/>
      <w:r>
        <w:rPr>
          <w:rFonts w:ascii="Bookman Old Style" w:hAnsi="Bookman Old Style" w:cs="Arial"/>
          <w:sz w:val="22"/>
          <w:szCs w:val="22"/>
        </w:rPr>
        <w:t>terlampir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) dan </w:t>
      </w:r>
      <w:proofErr w:type="spellStart"/>
      <w:r>
        <w:rPr>
          <w:rFonts w:ascii="Bookman Old Style" w:hAnsi="Bookman Old Style" w:cs="Arial"/>
          <w:sz w:val="22"/>
          <w:szCs w:val="22"/>
        </w:rPr>
        <w:t>disampaikan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melalui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nomor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Hotline: </w:t>
      </w:r>
      <w:r w:rsidR="001C5B5B">
        <w:rPr>
          <w:rFonts w:ascii="Bookman Old Style" w:hAnsi="Bookman Old Style" w:cs="Arial"/>
          <w:sz w:val="22"/>
          <w:szCs w:val="22"/>
        </w:rPr>
        <w:t xml:space="preserve">085290808080.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Selanjutnya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diinformasikan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dalam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pemeliharaan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r w:rsidR="001C5B5B" w:rsidRPr="00065101">
        <w:rPr>
          <w:rFonts w:ascii="Bookman Old Style" w:hAnsi="Bookman Old Style" w:cs="Arial"/>
          <w:i/>
          <w:iCs/>
          <w:sz w:val="22"/>
          <w:szCs w:val="22"/>
        </w:rPr>
        <w:t xml:space="preserve">Renewal Support </w:t>
      </w:r>
      <w:r w:rsidR="001C5B5B" w:rsidRPr="00065101">
        <w:rPr>
          <w:rFonts w:ascii="Bookman Old Style" w:hAnsi="Bookman Old Style" w:cs="Arial"/>
          <w:sz w:val="22"/>
          <w:szCs w:val="22"/>
        </w:rPr>
        <w:t>dan</w:t>
      </w:r>
      <w:r w:rsidR="001C5B5B" w:rsidRPr="00065101">
        <w:rPr>
          <w:rFonts w:ascii="Bookman Old Style" w:hAnsi="Bookman Old Style" w:cs="Arial"/>
          <w:i/>
          <w:iCs/>
          <w:sz w:val="22"/>
          <w:szCs w:val="22"/>
        </w:rPr>
        <w:t xml:space="preserve"> Warranty</w:t>
      </w:r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Perangkat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Server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tidak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dipungut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biaya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>.</w:t>
      </w:r>
    </w:p>
    <w:p w14:paraId="7DF7E0A8" w14:textId="2F90EC1D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BF447C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BF447C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BF447C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61C0784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6095CF79" w:rsidR="006B0A14" w:rsidRDefault="00F107D0" w:rsidP="00263635">
      <w:pPr>
        <w:spacing w:line="276" w:lineRule="auto"/>
        <w:ind w:firstLine="720"/>
        <w:jc w:val="both"/>
        <w:rPr>
          <w:rFonts w:ascii="Arial" w:hAnsi="Arial" w:cs="Arial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bookmarkEnd w:id="0"/>
      <w:r w:rsidR="005631AB" w:rsidRPr="00BF447C">
        <w:rPr>
          <w:rFonts w:ascii="Bookman Old Style" w:hAnsi="Bookman Old Style" w:cs="Arial"/>
          <w:sz w:val="22"/>
          <w:szCs w:val="22"/>
        </w:rPr>
        <w:t>Abd. Hakim</w:t>
      </w:r>
    </w:p>
    <w:sectPr w:rsidR="006B0A14" w:rsidSect="0026363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964"/>
    <w:multiLevelType w:val="hybridMultilevel"/>
    <w:tmpl w:val="285C9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65101"/>
    <w:rsid w:val="00097D88"/>
    <w:rsid w:val="000A15D5"/>
    <w:rsid w:val="000D00E4"/>
    <w:rsid w:val="00104C9F"/>
    <w:rsid w:val="001C5B5B"/>
    <w:rsid w:val="00221CCB"/>
    <w:rsid w:val="00232577"/>
    <w:rsid w:val="00263635"/>
    <w:rsid w:val="00271FA3"/>
    <w:rsid w:val="002B12AC"/>
    <w:rsid w:val="00403948"/>
    <w:rsid w:val="004920DB"/>
    <w:rsid w:val="004B130E"/>
    <w:rsid w:val="004B1F60"/>
    <w:rsid w:val="004E1509"/>
    <w:rsid w:val="00502AEB"/>
    <w:rsid w:val="00562ECD"/>
    <w:rsid w:val="005631AB"/>
    <w:rsid w:val="005B377E"/>
    <w:rsid w:val="00682541"/>
    <w:rsid w:val="006B0A14"/>
    <w:rsid w:val="0082493D"/>
    <w:rsid w:val="008303F2"/>
    <w:rsid w:val="0089585A"/>
    <w:rsid w:val="00985A12"/>
    <w:rsid w:val="00AA7C27"/>
    <w:rsid w:val="00AD4CC9"/>
    <w:rsid w:val="00B95E66"/>
    <w:rsid w:val="00B97845"/>
    <w:rsid w:val="00BB6A7D"/>
    <w:rsid w:val="00BF447C"/>
    <w:rsid w:val="00C1314B"/>
    <w:rsid w:val="00C56DF2"/>
    <w:rsid w:val="00CC59FB"/>
    <w:rsid w:val="00D003CE"/>
    <w:rsid w:val="00D9085C"/>
    <w:rsid w:val="00D95926"/>
    <w:rsid w:val="00E166D7"/>
    <w:rsid w:val="00EC3D39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3</cp:revision>
  <cp:lastPrinted>2025-06-23T08:27:00Z</cp:lastPrinted>
  <dcterms:created xsi:type="dcterms:W3CDTF">2025-07-22T04:46:00Z</dcterms:created>
  <dcterms:modified xsi:type="dcterms:W3CDTF">2025-07-22T04:49:00Z</dcterms:modified>
</cp:coreProperties>
</file>