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17BDDA1B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7167B">
        <w:rPr>
          <w:rFonts w:ascii="Arial" w:hAnsi="Arial" w:cs="Arial"/>
          <w:sz w:val="22"/>
          <w:szCs w:val="22"/>
        </w:rPr>
        <w:t xml:space="preserve">    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04603A">
        <w:rPr>
          <w:rFonts w:ascii="Arial" w:hAnsi="Arial" w:cs="Arial"/>
          <w:sz w:val="22"/>
          <w:szCs w:val="22"/>
        </w:rPr>
        <w:t>V</w:t>
      </w:r>
      <w:r w:rsidR="00FE4E48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FE4E48">
        <w:rPr>
          <w:rFonts w:ascii="Arial" w:hAnsi="Arial" w:cs="Arial"/>
          <w:sz w:val="22"/>
          <w:szCs w:val="22"/>
        </w:rPr>
        <w:t xml:space="preserve">       </w:t>
      </w:r>
      <w:r w:rsidR="000D289E">
        <w:rPr>
          <w:rFonts w:ascii="Arial" w:hAnsi="Arial" w:cs="Arial"/>
          <w:sz w:val="22"/>
          <w:szCs w:val="22"/>
        </w:rPr>
        <w:t xml:space="preserve"> </w:t>
      </w:r>
      <w:r w:rsidR="0004603A">
        <w:rPr>
          <w:rFonts w:ascii="Arial" w:hAnsi="Arial" w:cs="Arial"/>
          <w:sz w:val="22"/>
          <w:szCs w:val="22"/>
        </w:rPr>
        <w:t>2</w:t>
      </w:r>
      <w:r w:rsidR="00D7167B">
        <w:rPr>
          <w:rFonts w:ascii="Arial" w:hAnsi="Arial" w:cs="Arial"/>
          <w:sz w:val="22"/>
          <w:szCs w:val="22"/>
        </w:rPr>
        <w:t>2</w:t>
      </w:r>
      <w:r w:rsidR="0004603A">
        <w:rPr>
          <w:rFonts w:ascii="Arial" w:hAnsi="Arial" w:cs="Arial"/>
          <w:sz w:val="22"/>
          <w:szCs w:val="22"/>
        </w:rPr>
        <w:t xml:space="preserve"> Juli</w:t>
      </w:r>
      <w:r w:rsidR="00FE4E48">
        <w:rPr>
          <w:rFonts w:ascii="Arial" w:hAnsi="Arial" w:cs="Arial"/>
          <w:sz w:val="22"/>
          <w:szCs w:val="22"/>
        </w:rPr>
        <w:t xml:space="preserve">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757"/>
        <w:gridCol w:w="2551"/>
        <w:gridCol w:w="1845"/>
        <w:gridCol w:w="1415"/>
      </w:tblGrid>
      <w:tr w:rsidR="000D289E" w14:paraId="4506FFAC" w14:textId="77777777" w:rsidTr="00D7167B">
        <w:tc>
          <w:tcPr>
            <w:tcW w:w="499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757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551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845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D7167B">
        <w:tc>
          <w:tcPr>
            <w:tcW w:w="499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5268EFE6" w14:textId="0D164447" w:rsidR="000D289E" w:rsidRPr="00417504" w:rsidRDefault="00D7167B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7167B">
              <w:rPr>
                <w:rFonts w:ascii="Arial" w:hAnsi="Arial" w:cs="Arial"/>
                <w:bCs/>
                <w:sz w:val="22"/>
                <w:szCs w:val="22"/>
              </w:rPr>
              <w:t>Bustanuddin</w:t>
            </w:r>
            <w:proofErr w:type="spellEnd"/>
            <w:r w:rsidRPr="00D7167B">
              <w:rPr>
                <w:rFonts w:ascii="Arial" w:hAnsi="Arial" w:cs="Arial"/>
                <w:bCs/>
                <w:sz w:val="22"/>
                <w:szCs w:val="22"/>
              </w:rPr>
              <w:t xml:space="preserve"> Bahar</w:t>
            </w:r>
            <w:r w:rsidRPr="00D7167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D7167B">
              <w:rPr>
                <w:rFonts w:ascii="Arial" w:hAnsi="Arial" w:cs="Arial"/>
                <w:bCs/>
                <w:sz w:val="22"/>
                <w:szCs w:val="22"/>
              </w:rPr>
              <w:t>S.Ag</w:t>
            </w:r>
            <w:proofErr w:type="spellEnd"/>
            <w:r w:rsidRPr="00D7167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EC83A80" w14:textId="7E372545" w:rsidR="000D289E" w:rsidRPr="00417504" w:rsidRDefault="00D7167B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167B">
              <w:rPr>
                <w:rFonts w:ascii="Arial" w:hAnsi="Arial" w:cs="Arial"/>
                <w:bCs/>
                <w:sz w:val="22"/>
                <w:szCs w:val="22"/>
              </w:rPr>
              <w:t>196101201986031002</w:t>
            </w:r>
          </w:p>
        </w:tc>
        <w:tc>
          <w:tcPr>
            <w:tcW w:w="1845" w:type="dxa"/>
            <w:shd w:val="clear" w:color="auto" w:fill="auto"/>
          </w:tcPr>
          <w:p w14:paraId="02790237" w14:textId="5D71433A" w:rsidR="000D289E" w:rsidRPr="00417504" w:rsidRDefault="00D7167B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Hakim</w:t>
            </w:r>
          </w:p>
        </w:tc>
        <w:tc>
          <w:tcPr>
            <w:tcW w:w="1415" w:type="dxa"/>
            <w:shd w:val="clear" w:color="auto" w:fill="auto"/>
          </w:tcPr>
          <w:p w14:paraId="31DE172F" w14:textId="77777777" w:rsidR="000D289E" w:rsidRDefault="00E6074F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sz w:val="22"/>
                <w:szCs w:val="22"/>
              </w:rPr>
              <w:t>P</w:t>
            </w:r>
            <w:r w:rsidR="00FE4E48">
              <w:rPr>
                <w:rFonts w:ascii="Arial" w:hAnsi="Arial" w:cs="Arial"/>
                <w:sz w:val="22"/>
                <w:szCs w:val="22"/>
              </w:rPr>
              <w:t>A Padang</w:t>
            </w:r>
          </w:p>
          <w:p w14:paraId="7756B6EB" w14:textId="5D2CF218" w:rsidR="00D7167B" w:rsidRPr="00417504" w:rsidRDefault="00D7167B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BDE9C36" w14:textId="00E9B9A3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jadwal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kloter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Kemenag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Biro </w:t>
      </w:r>
      <w:proofErr w:type="spellStart"/>
      <w:r w:rsidR="00277909" w:rsidRP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="00277909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7792410F" w14:textId="77777777" w:rsidR="00277909" w:rsidRDefault="00277909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0BF5FA59" w14:textId="77777777" w:rsidR="00277909" w:rsidRPr="0031610D" w:rsidRDefault="00277909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87A4" w14:textId="77777777" w:rsidR="00E7256B" w:rsidRDefault="00E7256B">
      <w:r>
        <w:separator/>
      </w:r>
    </w:p>
  </w:endnote>
  <w:endnote w:type="continuationSeparator" w:id="0">
    <w:p w14:paraId="4100FF97" w14:textId="77777777" w:rsidR="00E7256B" w:rsidRDefault="00E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6772" w14:textId="77777777" w:rsidR="00E7256B" w:rsidRDefault="00E7256B">
      <w:r>
        <w:separator/>
      </w:r>
    </w:p>
  </w:footnote>
  <w:footnote w:type="continuationSeparator" w:id="0">
    <w:p w14:paraId="5E389533" w14:textId="77777777" w:rsidR="00E7256B" w:rsidRDefault="00E7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03A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DBA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909"/>
    <w:rsid w:val="00277EE4"/>
    <w:rsid w:val="00280E92"/>
    <w:rsid w:val="0028762B"/>
    <w:rsid w:val="00291DF8"/>
    <w:rsid w:val="00296036"/>
    <w:rsid w:val="002A193C"/>
    <w:rsid w:val="002A34EB"/>
    <w:rsid w:val="002A3621"/>
    <w:rsid w:val="002A54CF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6360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26659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3C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144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0B32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16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56B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4E48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15</cp:revision>
  <cp:lastPrinted>2025-07-21T04:09:00Z</cp:lastPrinted>
  <dcterms:created xsi:type="dcterms:W3CDTF">2024-11-13T08:41:00Z</dcterms:created>
  <dcterms:modified xsi:type="dcterms:W3CDTF">2025-07-22T07:45:00Z</dcterms:modified>
</cp:coreProperties>
</file>