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740C441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3A84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5yvQEAAFgDAAAOAAAAZHJzL2Uyb0RvYy54bWysU8Fu2zAMvQ/YPwi6L7YTZGiNOD2k6y7d&#10;FqDdB9CSbAuVRUFUYufvJ6lJWmy3oT4QlEg+Pz5Sm7t5NOyoPGm0Da8WJWfKCpTa9g3//fzw5YYz&#10;CmAlGLSq4SdF/G77+dNmcrVa4oBGKs8iiKV6cg0fQnB1UZAY1Ai0QKdsDHboRwjx6PtCepgi+miK&#10;ZVl+LSb00nkUiije3r8G+Tbjd50S4VfXkQrMNDxyC9n6bNtki+0G6t6DG7Q404D/YDGCtvGnV6h7&#10;CMAOXv8DNWrhkbALC4FjgV2nhco9xG6q8q9ungZwKvcSxSF3lYk+Dlb8PO7s3ifqYrZP7hHFCzGL&#10;uwFsrzKB55OLg6uSVMXkqL6WpAO5vWft9ANlzIFDwKzC3PkxQcb+2JzFPl3FVnNgIl6ub5fL1WrN&#10;mYix6rZc52EUUF+KnafwXeHIktNwo23SAmo4PlJIZKC+pKRriw/amDxPY9nU8NVNVcaRi9HJhsvW&#10;5GJCo2VKTCXk+3ZnPDtC2o785S5j5H2ax4OVGXhQIL+d/QDavPqRiLFncZIeafmoblGe9v4iWhxf&#10;ZnxetbQf78+5+u1BbP8AAAD//wMAUEsDBBQABgAIAAAAIQC7yDJO2wAAAAYBAAAPAAAAZHJzL2Rv&#10;d25yZXYueG1sTI7dTsJAEIXvTXiHzZB4J1uKGqjdEiQhhuiN6AMM3aFt6M423QXat3e80svzk3O+&#10;fD24Vl2pD41nA/NZAoq49LbhysD31+5hCSpEZIutZzIwUoB1MbnLMbP+xp90PcRKyQiHDA3UMXaZ&#10;1qGsyWGY+Y5YspPvHUaRfaVtjzcZd61Ok+RZO2xYHmrsaFtTeT5cnIF4Tt7eX3E3btxpH6vVWLr9&#10;9sOY++mweQEVaYh/ZfjFF3QohOnoL2yDag08Sc9AOhd+SVeLRQrqKMbjEnSR6//4xQ8AAAD//wMA&#10;UEsBAi0AFAAGAAgAAAAhALaDOJL+AAAA4QEAABMAAAAAAAAAAAAAAAAAAAAAAFtDb250ZW50X1R5&#10;cGVzXS54bWxQSwECLQAUAAYACAAAACEAOP0h/9YAAACUAQAACwAAAAAAAAAAAAAAAAAvAQAAX3Jl&#10;bHMvLnJlbHNQSwECLQAUAAYACAAAACEArvo+cr0BAABYAwAADgAAAAAAAAAAAAAAAAAuAgAAZHJz&#10;L2Uyb0RvYy54bWxQSwECLQAUAAYACAAAACEAu8gyTtsAAAAGAQAADwAAAAAAAAAAAAAAAAAXBAAA&#10;ZHJzL2Rvd25yZXYueG1sUEsFBgAAAAAEAAQA8wAAAB8FAAAAAA==&#10;" strokeweight="3pt">
                <v:stroke linestyle="thinThin"/>
              </v:line>
            </w:pict>
          </mc:Fallback>
        </mc:AlternateContent>
      </w:r>
    </w:p>
    <w:p w14:paraId="6451AADA" w14:textId="0FE9581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46589">
        <w:rPr>
          <w:rFonts w:ascii="Arial" w:hAnsi="Arial" w:cs="Arial"/>
        </w:rPr>
        <w:t xml:space="preserve">         </w:t>
      </w:r>
      <w:r w:rsidR="00394C55">
        <w:rPr>
          <w:rFonts w:ascii="Arial" w:hAnsi="Arial" w:cs="Arial"/>
        </w:rPr>
        <w:t>/KPTA.W3-A/</w:t>
      </w:r>
      <w:r w:rsidR="00DF6C83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906252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906252">
        <w:rPr>
          <w:rFonts w:ascii="Arial" w:hAnsi="Arial" w:cs="Arial"/>
        </w:rPr>
        <w:t>10 Juni</w:t>
      </w:r>
      <w:r w:rsidR="00940C54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F45CF53" w14:textId="2AD6281E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Wakil Ketua, Hakim Tinggi</w:t>
      </w:r>
      <w:r w:rsidR="00DF6C83">
        <w:rPr>
          <w:rFonts w:ascii="Arial" w:hAnsi="Arial" w:cs="Arial"/>
        </w:rPr>
        <w:t>,</w:t>
      </w:r>
    </w:p>
    <w:p w14:paraId="74CDC47D" w14:textId="4CFA1090" w:rsidR="00DF6C83" w:rsidRDefault="00DF6C83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Pejabat Struktural, Pejabat Fungsional dan Pelaksana</w:t>
      </w:r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38A3155B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Pembangunan Zona Integritas Menuju Wilayah Birokrasi Bersih dan Melayani Pengadilan Tinggi Agama Padang, maka kami mengundang Saudara untuk mengikuti </w:t>
      </w:r>
      <w:r w:rsidR="00940C54">
        <w:rPr>
          <w:rFonts w:ascii="Arial" w:hAnsi="Arial" w:cs="Arial"/>
        </w:rPr>
        <w:t xml:space="preserve">rapat </w:t>
      </w:r>
      <w:r w:rsidR="004043C6">
        <w:rPr>
          <w:rFonts w:ascii="Arial" w:hAnsi="Arial" w:cs="Arial"/>
        </w:rPr>
        <w:t>Monitoring dan Evaluasi Survey Kepuasaan Masyarat (SKM) Triwulan I</w:t>
      </w:r>
      <w:r>
        <w:rPr>
          <w:rFonts w:ascii="Arial" w:hAnsi="Arial" w:cs="Arial"/>
        </w:rPr>
        <w:t xml:space="preserve"> yang </w:t>
      </w:r>
      <w:r>
        <w:rPr>
          <w:rFonts w:ascii="Arial" w:hAnsi="Arial" w:cs="Arial"/>
          <w:i/>
          <w:iCs/>
        </w:rPr>
        <w:t>Insya Allah</w:t>
      </w:r>
      <w:r>
        <w:rPr>
          <w:rFonts w:ascii="Arial" w:hAnsi="Arial" w:cs="Arial"/>
        </w:rPr>
        <w:t xml:space="preserve"> akan dilaksanakan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051FEFCF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 xml:space="preserve">Senin, </w:t>
      </w:r>
      <w:r w:rsidR="004043C6">
        <w:rPr>
          <w:rFonts w:ascii="Arial" w:hAnsi="Arial" w:cs="Arial"/>
        </w:rPr>
        <w:t>10 Juni</w:t>
      </w:r>
      <w:r w:rsidR="00DF6C83">
        <w:rPr>
          <w:rFonts w:ascii="Arial" w:hAnsi="Arial" w:cs="Arial"/>
        </w:rPr>
        <w:t xml:space="preserve"> 2024</w:t>
      </w:r>
    </w:p>
    <w:p w14:paraId="4E681875" w14:textId="67F30D42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C0647F">
        <w:rPr>
          <w:rFonts w:ascii="Arial" w:hAnsi="Arial" w:cs="Arial"/>
        </w:rPr>
        <w:t>0</w:t>
      </w:r>
      <w:r w:rsidR="004043C6">
        <w:rPr>
          <w:rFonts w:ascii="Arial" w:hAnsi="Arial" w:cs="Arial"/>
        </w:rPr>
        <w:t>9</w:t>
      </w:r>
      <w:r w:rsidR="003A47D2">
        <w:rPr>
          <w:rFonts w:ascii="Arial" w:hAnsi="Arial" w:cs="Arial"/>
        </w:rPr>
        <w:t>.</w:t>
      </w:r>
      <w:r w:rsidR="004043C6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09147DD1" w:rsidR="00DF6C83" w:rsidRDefault="004043C6" w:rsidP="004043C6">
      <w:pPr>
        <w:tabs>
          <w:tab w:val="left" w:pos="709"/>
          <w:tab w:val="left" w:pos="2552"/>
          <w:tab w:val="left" w:pos="2694"/>
        </w:tabs>
        <w:spacing w:line="276" w:lineRule="auto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DF6C83"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Monitoring dan Evaluasi Survey Kepuasaan Masyarat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(SKM) Triwulan I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73553D62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0975123B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446589">
        <w:rPr>
          <w:rFonts w:ascii="Arial" w:hAnsi="Arial" w:cs="Arial"/>
        </w:rPr>
        <w:t>Abd. Hamid Pulungan</w:t>
      </w:r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0757494E" w14:textId="13F20CBA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1. Sekretaris Mahkamah Agung RI;</w:t>
      </w:r>
    </w:p>
    <w:p w14:paraId="47DEEA2D" w14:textId="278CC27D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2. Direktur Jenderal Badan Peradilan Agama Mahkamah Agung RI.</w:t>
      </w:r>
    </w:p>
    <w:sectPr w:rsidR="00DF6C8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8634">
    <w:abstractNumId w:val="7"/>
  </w:num>
  <w:num w:numId="2" w16cid:durableId="1026440491">
    <w:abstractNumId w:val="5"/>
  </w:num>
  <w:num w:numId="3" w16cid:durableId="1487361588">
    <w:abstractNumId w:val="6"/>
  </w:num>
  <w:num w:numId="4" w16cid:durableId="821434775">
    <w:abstractNumId w:val="9"/>
  </w:num>
  <w:num w:numId="5" w16cid:durableId="165560357">
    <w:abstractNumId w:val="8"/>
  </w:num>
  <w:num w:numId="6" w16cid:durableId="1806779191">
    <w:abstractNumId w:val="2"/>
  </w:num>
  <w:num w:numId="7" w16cid:durableId="601494408">
    <w:abstractNumId w:val="0"/>
  </w:num>
  <w:num w:numId="8" w16cid:durableId="1355382010">
    <w:abstractNumId w:val="3"/>
  </w:num>
  <w:num w:numId="9" w16cid:durableId="896167283">
    <w:abstractNumId w:val="10"/>
  </w:num>
  <w:num w:numId="10" w16cid:durableId="2119832344">
    <w:abstractNumId w:val="1"/>
  </w:num>
  <w:num w:numId="11" w16cid:durableId="449279777">
    <w:abstractNumId w:val="11"/>
  </w:num>
  <w:num w:numId="12" w16cid:durableId="1511024801">
    <w:abstractNumId w:val="4"/>
  </w:num>
  <w:num w:numId="13" w16cid:durableId="275646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043C6"/>
    <w:rsid w:val="00444A90"/>
    <w:rsid w:val="00446589"/>
    <w:rsid w:val="004E6720"/>
    <w:rsid w:val="00525DBB"/>
    <w:rsid w:val="005802FE"/>
    <w:rsid w:val="005B3B7E"/>
    <w:rsid w:val="00675EFA"/>
    <w:rsid w:val="006C377D"/>
    <w:rsid w:val="006E272B"/>
    <w:rsid w:val="007B2861"/>
    <w:rsid w:val="007D328A"/>
    <w:rsid w:val="00821732"/>
    <w:rsid w:val="008D1424"/>
    <w:rsid w:val="00906252"/>
    <w:rsid w:val="0092177E"/>
    <w:rsid w:val="00940C54"/>
    <w:rsid w:val="00985A12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D5C78"/>
    <w:rsid w:val="00C0647F"/>
    <w:rsid w:val="00C1099B"/>
    <w:rsid w:val="00C64411"/>
    <w:rsid w:val="00C8096C"/>
    <w:rsid w:val="00D240BB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3</cp:revision>
  <cp:lastPrinted>2024-01-24T07:34:00Z</cp:lastPrinted>
  <dcterms:created xsi:type="dcterms:W3CDTF">2024-06-10T01:15:00Z</dcterms:created>
  <dcterms:modified xsi:type="dcterms:W3CDTF">2024-06-10T02:15:00Z</dcterms:modified>
</cp:coreProperties>
</file>