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CC61F" w14:textId="77777777" w:rsidR="005224CC" w:rsidRPr="00290331" w:rsidRDefault="005224CC" w:rsidP="005224CC">
      <w:pPr>
        <w:spacing w:after="0" w:line="240" w:lineRule="auto"/>
        <w:jc w:val="center"/>
        <w:rPr>
          <w:rFonts w:ascii="Bookman Old Style" w:hAnsi="Bookman Old Style" w:cs="Tahoma"/>
          <w:b/>
          <w:lang w:val="id-ID"/>
        </w:rPr>
      </w:pPr>
      <w:r w:rsidRPr="00290331">
        <w:rPr>
          <w:rFonts w:ascii="Bookman Old Style" w:hAnsi="Bookman Old Style"/>
          <w:b/>
          <w:noProof/>
          <w:lang w:val="id-ID"/>
        </w:rPr>
        <w:drawing>
          <wp:inline distT="0" distB="0" distL="0" distR="0" wp14:anchorId="5561C2CB" wp14:editId="227ACC53">
            <wp:extent cx="542290" cy="68072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98A2C" w14:textId="77777777" w:rsidR="005224CC" w:rsidRPr="00620C57" w:rsidRDefault="005224CC" w:rsidP="005224CC">
      <w:pPr>
        <w:spacing w:after="0" w:line="240" w:lineRule="auto"/>
        <w:jc w:val="center"/>
        <w:rPr>
          <w:rFonts w:ascii="Bookman Old Style" w:hAnsi="Bookman Old Style" w:cs="Tahoma"/>
          <w:b/>
          <w:sz w:val="12"/>
          <w:szCs w:val="12"/>
          <w:lang w:val="id-ID"/>
        </w:rPr>
      </w:pPr>
    </w:p>
    <w:p w14:paraId="63B69E03" w14:textId="77777777" w:rsidR="005224CC" w:rsidRPr="00D40BC1" w:rsidRDefault="005224CC" w:rsidP="005224CC">
      <w:pPr>
        <w:spacing w:after="0" w:line="240" w:lineRule="auto"/>
        <w:jc w:val="center"/>
        <w:rPr>
          <w:rFonts w:ascii="Bookman Old Style" w:hAnsi="Bookman Old Style" w:cs="Tahoma"/>
          <w:sz w:val="21"/>
          <w:szCs w:val="21"/>
          <w:lang w:val="id-ID"/>
        </w:rPr>
      </w:pPr>
      <w:r w:rsidRPr="00D40BC1">
        <w:rPr>
          <w:rFonts w:ascii="Bookman Old Style" w:hAnsi="Bookman Old Style" w:cs="Tahoma"/>
          <w:sz w:val="21"/>
          <w:szCs w:val="21"/>
          <w:lang w:val="id-ID"/>
        </w:rPr>
        <w:t>PENGADILAN TINGGI AGAMA PADANG</w:t>
      </w:r>
    </w:p>
    <w:p w14:paraId="6FD8C5BC" w14:textId="77777777" w:rsidR="005224CC" w:rsidRPr="00D93B34" w:rsidRDefault="005224CC" w:rsidP="005224CC">
      <w:pPr>
        <w:spacing w:after="0" w:line="240" w:lineRule="auto"/>
        <w:rPr>
          <w:rFonts w:ascii="Bookman Old Style" w:hAnsi="Bookman Old Style" w:cs="Tahoma"/>
          <w:sz w:val="16"/>
          <w:szCs w:val="16"/>
          <w:lang w:val="id-ID"/>
        </w:rPr>
      </w:pPr>
    </w:p>
    <w:p w14:paraId="6A26A5AB" w14:textId="16113404" w:rsidR="005224CC" w:rsidRPr="00D40BC1" w:rsidRDefault="005224CC" w:rsidP="005224CC">
      <w:pPr>
        <w:spacing w:after="0" w:line="240" w:lineRule="auto"/>
        <w:jc w:val="center"/>
        <w:rPr>
          <w:rFonts w:ascii="Bookman Old Style" w:hAnsi="Bookman Old Style" w:cs="Tahoma"/>
          <w:sz w:val="21"/>
          <w:szCs w:val="21"/>
          <w:lang w:val="id-ID"/>
        </w:rPr>
      </w:pPr>
      <w:r w:rsidRPr="00D40BC1">
        <w:rPr>
          <w:rFonts w:ascii="Bookman Old Style" w:hAnsi="Bookman Old Style" w:cs="Tahoma"/>
          <w:sz w:val="21"/>
          <w:szCs w:val="21"/>
          <w:lang w:val="id-ID"/>
        </w:rPr>
        <w:t>KEPUTUSAN</w:t>
      </w:r>
      <w:r w:rsidR="00246333">
        <w:rPr>
          <w:rFonts w:ascii="Bookman Old Style" w:hAnsi="Bookman Old Style" w:cs="Tahoma"/>
          <w:sz w:val="21"/>
          <w:szCs w:val="21"/>
          <w:lang w:val="id-ID"/>
        </w:rPr>
        <w:t xml:space="preserve"> </w:t>
      </w:r>
      <w:r w:rsidRPr="00D40BC1">
        <w:rPr>
          <w:rFonts w:ascii="Bookman Old Style" w:hAnsi="Bookman Old Style" w:cs="Tahoma"/>
          <w:sz w:val="21"/>
          <w:szCs w:val="21"/>
          <w:lang w:val="id-ID"/>
        </w:rPr>
        <w:t>KETUA PENGADILAN TINGGI AGAMA PADANG</w:t>
      </w:r>
    </w:p>
    <w:p w14:paraId="67AE925F" w14:textId="636D9584" w:rsidR="005224CC" w:rsidRPr="00D40BC1" w:rsidRDefault="005224CC" w:rsidP="005224CC">
      <w:pPr>
        <w:spacing w:after="0" w:line="240" w:lineRule="auto"/>
        <w:jc w:val="center"/>
        <w:rPr>
          <w:rFonts w:ascii="Bookman Old Style" w:hAnsi="Bookman Old Style" w:cs="Tahoma"/>
          <w:sz w:val="21"/>
          <w:szCs w:val="21"/>
          <w:lang w:val="en-GB"/>
        </w:rPr>
      </w:pPr>
      <w:r w:rsidRPr="00D40BC1">
        <w:rPr>
          <w:rFonts w:ascii="Bookman Old Style" w:hAnsi="Bookman Old Style" w:cs="Tahoma"/>
          <w:sz w:val="21"/>
          <w:szCs w:val="21"/>
          <w:lang w:val="id-ID"/>
        </w:rPr>
        <w:t xml:space="preserve">NOMOR: </w:t>
      </w:r>
      <w:r w:rsidR="00246333">
        <w:rPr>
          <w:rFonts w:ascii="Bookman Old Style" w:hAnsi="Bookman Old Style" w:cs="Tahoma"/>
          <w:sz w:val="21"/>
          <w:szCs w:val="21"/>
          <w:lang w:val="id-ID"/>
        </w:rPr>
        <w:t xml:space="preserve">    </w:t>
      </w:r>
      <w:r w:rsidR="00BE0D5D" w:rsidRPr="00BE0D5D">
        <w:rPr>
          <w:rFonts w:ascii="Bookman Old Style" w:hAnsi="Bookman Old Style" w:cs="Tahoma"/>
          <w:sz w:val="21"/>
          <w:szCs w:val="21"/>
          <w:lang w:val="id-ID"/>
        </w:rPr>
        <w:t xml:space="preserve">    </w:t>
      </w:r>
      <w:r w:rsidR="00BE0D5D">
        <w:rPr>
          <w:rFonts w:ascii="Bookman Old Style" w:hAnsi="Bookman Old Style" w:cs="Tahoma"/>
          <w:sz w:val="21"/>
          <w:szCs w:val="21"/>
        </w:rPr>
        <w:t xml:space="preserve"> </w:t>
      </w:r>
      <w:r w:rsidR="00BE0D5D" w:rsidRPr="00BE0D5D">
        <w:rPr>
          <w:rFonts w:ascii="Bookman Old Style" w:hAnsi="Bookman Old Style" w:cs="Tahoma"/>
          <w:sz w:val="21"/>
          <w:szCs w:val="21"/>
          <w:lang w:val="id-ID"/>
        </w:rPr>
        <w:t xml:space="preserve">   /KPTA.W3-A/KP7.1/VII/2025</w:t>
      </w:r>
    </w:p>
    <w:p w14:paraId="2F322D04" w14:textId="77777777" w:rsidR="005224CC" w:rsidRPr="00D93B34" w:rsidRDefault="005224CC" w:rsidP="005224CC">
      <w:pPr>
        <w:spacing w:after="0" w:line="240" w:lineRule="auto"/>
        <w:rPr>
          <w:rFonts w:ascii="Bookman Old Style" w:hAnsi="Bookman Old Style" w:cs="Tahoma"/>
          <w:sz w:val="16"/>
          <w:szCs w:val="16"/>
          <w:lang w:val="id-ID"/>
        </w:rPr>
      </w:pPr>
    </w:p>
    <w:p w14:paraId="32F5B883" w14:textId="77777777" w:rsidR="005224CC" w:rsidRPr="00D40BC1" w:rsidRDefault="005224CC" w:rsidP="005224CC">
      <w:pPr>
        <w:spacing w:after="0" w:line="240" w:lineRule="auto"/>
        <w:jc w:val="center"/>
        <w:rPr>
          <w:rFonts w:ascii="Bookman Old Style" w:hAnsi="Bookman Old Style" w:cs="Tahoma"/>
          <w:bCs/>
          <w:sz w:val="21"/>
          <w:szCs w:val="21"/>
          <w:lang w:val="id-ID"/>
        </w:rPr>
      </w:pPr>
      <w:r w:rsidRPr="00D40BC1">
        <w:rPr>
          <w:rFonts w:ascii="Bookman Old Style" w:hAnsi="Bookman Old Style" w:cs="Tahoma"/>
          <w:bCs/>
          <w:sz w:val="21"/>
          <w:szCs w:val="21"/>
          <w:lang w:val="id-ID"/>
        </w:rPr>
        <w:t>TENTANG</w:t>
      </w:r>
    </w:p>
    <w:p w14:paraId="17B44D10" w14:textId="77777777" w:rsidR="005224CC" w:rsidRPr="00D93B34" w:rsidRDefault="005224CC" w:rsidP="005224CC">
      <w:pPr>
        <w:spacing w:after="0" w:line="240" w:lineRule="auto"/>
        <w:rPr>
          <w:rFonts w:ascii="Bookman Old Style" w:hAnsi="Bookman Old Style" w:cs="Tahoma"/>
          <w:sz w:val="16"/>
          <w:szCs w:val="16"/>
          <w:lang w:val="id-ID"/>
        </w:rPr>
      </w:pPr>
    </w:p>
    <w:p w14:paraId="1F7DE737" w14:textId="532D67E2" w:rsidR="00AF519C" w:rsidRPr="00AF519C" w:rsidRDefault="00AF519C" w:rsidP="00AF519C">
      <w:pPr>
        <w:spacing w:after="0" w:line="240" w:lineRule="auto"/>
        <w:jc w:val="center"/>
        <w:rPr>
          <w:rFonts w:ascii="Bookman Old Style" w:hAnsi="Bookman Old Style"/>
          <w:bCs/>
          <w:sz w:val="21"/>
          <w:szCs w:val="21"/>
        </w:rPr>
      </w:pPr>
      <w:r w:rsidRPr="00AF519C">
        <w:rPr>
          <w:rFonts w:ascii="Bookman Old Style" w:hAnsi="Bookman Old Style"/>
          <w:bCs/>
          <w:sz w:val="21"/>
          <w:szCs w:val="21"/>
        </w:rPr>
        <w:t xml:space="preserve">PENUNJUKAN TIM EFEKTIF PROYEK PERUBAHAN </w:t>
      </w:r>
    </w:p>
    <w:p w14:paraId="3C1BDC02" w14:textId="163E1E2F" w:rsidR="00AF519C" w:rsidRPr="00AF519C" w:rsidRDefault="00AF519C" w:rsidP="00AF519C">
      <w:pPr>
        <w:spacing w:after="0" w:line="240" w:lineRule="auto"/>
        <w:jc w:val="center"/>
        <w:rPr>
          <w:rFonts w:ascii="Bookman Old Style" w:hAnsi="Bookman Old Style"/>
          <w:bCs/>
          <w:sz w:val="21"/>
          <w:szCs w:val="21"/>
        </w:rPr>
      </w:pPr>
      <w:r w:rsidRPr="00AF519C">
        <w:rPr>
          <w:rFonts w:ascii="Bookman Old Style" w:hAnsi="Bookman Old Style"/>
          <w:bCs/>
          <w:sz w:val="21"/>
          <w:szCs w:val="21"/>
        </w:rPr>
        <w:t xml:space="preserve">TRANSFORMASI DIGITAL UNTUK MANAJEMEN RISIKO DAN PERENCANAAN STRATEGIS DI PENGADILAN TINGGI AGAMA </w:t>
      </w:r>
      <w:r w:rsidR="00BD713D">
        <w:rPr>
          <w:rFonts w:ascii="Bookman Old Style" w:hAnsi="Bookman Old Style"/>
          <w:bCs/>
          <w:sz w:val="21"/>
          <w:szCs w:val="21"/>
        </w:rPr>
        <w:t>PADANG</w:t>
      </w:r>
      <w:r w:rsidRPr="00AF519C">
        <w:rPr>
          <w:rFonts w:ascii="Bookman Old Style" w:hAnsi="Bookman Old Style"/>
          <w:bCs/>
          <w:sz w:val="21"/>
          <w:szCs w:val="21"/>
        </w:rPr>
        <w:t xml:space="preserve"> DAN PENGADILAN AGAMA DI BAWAHNYA</w:t>
      </w:r>
    </w:p>
    <w:p w14:paraId="01342B85" w14:textId="77777777" w:rsidR="005224CC" w:rsidRPr="00D93B34" w:rsidRDefault="005224CC" w:rsidP="005224CC">
      <w:pPr>
        <w:spacing w:after="0" w:line="240" w:lineRule="auto"/>
        <w:rPr>
          <w:rFonts w:ascii="Bookman Old Style" w:hAnsi="Bookman Old Style" w:cs="Tahoma"/>
          <w:sz w:val="16"/>
          <w:szCs w:val="16"/>
          <w:lang w:val="id-ID"/>
        </w:rPr>
      </w:pPr>
    </w:p>
    <w:p w14:paraId="49762B23" w14:textId="13121CAB" w:rsidR="005224CC" w:rsidRPr="00D40BC1" w:rsidRDefault="005224CC" w:rsidP="005224CC">
      <w:pPr>
        <w:spacing w:after="0" w:line="240" w:lineRule="auto"/>
        <w:jc w:val="center"/>
        <w:rPr>
          <w:rFonts w:ascii="Bookman Old Style" w:hAnsi="Bookman Old Style" w:cs="Tahoma"/>
          <w:sz w:val="21"/>
          <w:szCs w:val="21"/>
          <w:lang w:val="id-ID"/>
        </w:rPr>
      </w:pPr>
      <w:r w:rsidRPr="00D40BC1">
        <w:rPr>
          <w:rFonts w:ascii="Bookman Old Style" w:hAnsi="Bookman Old Style" w:cs="Tahoma"/>
          <w:sz w:val="21"/>
          <w:szCs w:val="21"/>
          <w:lang w:val="id-ID"/>
        </w:rPr>
        <w:t>KETUA PENGADILAN TINGGI AGAMA PADANG</w:t>
      </w:r>
    </w:p>
    <w:p w14:paraId="14FEBDE8" w14:textId="77777777" w:rsidR="005224CC" w:rsidRPr="00D93B34" w:rsidRDefault="005224CC" w:rsidP="00B74B7F">
      <w:pPr>
        <w:spacing w:after="0" w:line="240" w:lineRule="auto"/>
        <w:jc w:val="center"/>
        <w:rPr>
          <w:rFonts w:ascii="Bookman Old Style" w:hAnsi="Bookman Old Style" w:cs="Tahoma"/>
          <w:b/>
          <w:sz w:val="16"/>
          <w:szCs w:val="16"/>
          <w:lang w:val="id-ID"/>
        </w:rPr>
      </w:pPr>
    </w:p>
    <w:p w14:paraId="73302CB4" w14:textId="6C4EF6F7" w:rsidR="00D93B34" w:rsidRPr="00AF519C" w:rsidRDefault="00B74B7F" w:rsidP="00E1117A">
      <w:pPr>
        <w:tabs>
          <w:tab w:val="left" w:pos="1498"/>
          <w:tab w:val="left" w:pos="1701"/>
        </w:tabs>
        <w:spacing w:after="0" w:line="240" w:lineRule="auto"/>
        <w:ind w:left="1985" w:hanging="1985"/>
        <w:jc w:val="both"/>
        <w:rPr>
          <w:rFonts w:ascii="Bookman Old Style" w:hAnsi="Bookman Old Style"/>
          <w:sz w:val="21"/>
          <w:szCs w:val="21"/>
          <w:lang w:val="id-ID"/>
        </w:rPr>
      </w:pPr>
      <w:r w:rsidRPr="00AF519C">
        <w:rPr>
          <w:rFonts w:ascii="Bookman Old Style" w:hAnsi="Bookman Old Style" w:cs="Tahoma"/>
          <w:bCs/>
          <w:sz w:val="21"/>
          <w:szCs w:val="21"/>
          <w:lang w:val="id-ID"/>
        </w:rPr>
        <w:t>Menimbang</w:t>
      </w:r>
      <w:r w:rsidRPr="00AF519C">
        <w:rPr>
          <w:rFonts w:ascii="Bookman Old Style" w:hAnsi="Bookman Old Style" w:cs="Tahoma"/>
          <w:bCs/>
          <w:sz w:val="21"/>
          <w:szCs w:val="21"/>
          <w:lang w:val="id-ID"/>
        </w:rPr>
        <w:tab/>
        <w:t>:</w:t>
      </w:r>
      <w:r w:rsidRPr="00AF519C">
        <w:rPr>
          <w:rFonts w:ascii="Bookman Old Style" w:hAnsi="Bookman Old Style" w:cs="Tahoma"/>
          <w:bCs/>
          <w:sz w:val="21"/>
          <w:szCs w:val="21"/>
          <w:lang w:val="id-ID"/>
        </w:rPr>
        <w:tab/>
      </w:r>
      <w:r w:rsidR="00AC5081" w:rsidRPr="00AF519C">
        <w:rPr>
          <w:rFonts w:ascii="Bookman Old Style" w:hAnsi="Bookman Old Style" w:cs="Tahoma"/>
          <w:bCs/>
          <w:sz w:val="21"/>
          <w:szCs w:val="21"/>
          <w:lang w:val="id-ID"/>
        </w:rPr>
        <w:t>a.</w:t>
      </w:r>
      <w:r w:rsidR="00AC5081" w:rsidRPr="00AF519C">
        <w:rPr>
          <w:rFonts w:ascii="Bookman Old Style" w:hAnsi="Bookman Old Style" w:cs="Tahoma"/>
          <w:bCs/>
          <w:sz w:val="21"/>
          <w:szCs w:val="21"/>
          <w:lang w:val="id-ID"/>
        </w:rPr>
        <w:tab/>
      </w:r>
      <w:r w:rsidR="00F5746B" w:rsidRPr="00C14CC3">
        <w:rPr>
          <w:rFonts w:ascii="Bookman Old Style" w:hAnsi="Bookman Old Style"/>
          <w:sz w:val="21"/>
          <w:szCs w:val="21"/>
          <w:lang w:val="id-ID"/>
        </w:rPr>
        <w:t>bahwa untuk mendukung transformasi digital dan pengelolaan risiko yang efektif, diperlukan pengembangan aplikasi manajemen risiko, aplikasi SOP, dan buku SWOT yang terintegrasi</w:t>
      </w:r>
      <w:r w:rsidR="003532A5" w:rsidRPr="00AF519C">
        <w:rPr>
          <w:rFonts w:ascii="Bookman Old Style" w:hAnsi="Bookman Old Style"/>
          <w:sz w:val="21"/>
          <w:szCs w:val="21"/>
          <w:lang w:val="id-ID"/>
        </w:rPr>
        <w:t>;</w:t>
      </w:r>
    </w:p>
    <w:p w14:paraId="76EEC316" w14:textId="18725318" w:rsidR="00690018" w:rsidRDefault="00690018" w:rsidP="00E1117A">
      <w:pPr>
        <w:numPr>
          <w:ilvl w:val="0"/>
          <w:numId w:val="29"/>
        </w:numPr>
        <w:tabs>
          <w:tab w:val="clear" w:pos="2700"/>
          <w:tab w:val="left" w:pos="1526"/>
          <w:tab w:val="left" w:pos="1701"/>
        </w:tabs>
        <w:spacing w:after="0" w:line="240" w:lineRule="auto"/>
        <w:ind w:left="1985" w:hanging="284"/>
        <w:jc w:val="both"/>
        <w:rPr>
          <w:rFonts w:ascii="Bookman Old Style" w:hAnsi="Bookman Old Style"/>
          <w:sz w:val="21"/>
          <w:szCs w:val="21"/>
          <w:lang w:val="id-ID"/>
        </w:rPr>
      </w:pPr>
      <w:r w:rsidRPr="00690018">
        <w:rPr>
          <w:rFonts w:ascii="Bookman Old Style" w:hAnsi="Bookman Old Style"/>
          <w:sz w:val="21"/>
          <w:szCs w:val="21"/>
          <w:lang w:val="id-ID"/>
        </w:rPr>
        <w:t>bahwa pembentukan tim yang kompeten diperlukan untuk memastikan keberhasilan proyek pengembangan aplikasi dan penyusunan buku SWOT;</w:t>
      </w:r>
    </w:p>
    <w:p w14:paraId="74EA88EC" w14:textId="17EE44A1" w:rsidR="00690018" w:rsidRPr="00690018" w:rsidRDefault="00690018" w:rsidP="00E1117A">
      <w:pPr>
        <w:numPr>
          <w:ilvl w:val="0"/>
          <w:numId w:val="29"/>
        </w:numPr>
        <w:tabs>
          <w:tab w:val="clear" w:pos="2700"/>
          <w:tab w:val="left" w:pos="1526"/>
          <w:tab w:val="left" w:pos="1701"/>
        </w:tabs>
        <w:spacing w:after="0" w:line="240" w:lineRule="auto"/>
        <w:ind w:left="1985" w:hanging="284"/>
        <w:jc w:val="both"/>
        <w:rPr>
          <w:rFonts w:ascii="Bookman Old Style" w:hAnsi="Bookman Old Style"/>
          <w:sz w:val="21"/>
          <w:szCs w:val="21"/>
          <w:lang w:val="id-ID"/>
        </w:rPr>
      </w:pPr>
      <w:proofErr w:type="spellStart"/>
      <w:r w:rsidRPr="00AF519C">
        <w:rPr>
          <w:rFonts w:ascii="Bookman Old Style" w:hAnsi="Bookman Old Style"/>
          <w:sz w:val="21"/>
          <w:szCs w:val="21"/>
        </w:rPr>
        <w:t>bahwa</w:t>
      </w:r>
      <w:proofErr w:type="spellEnd"/>
      <w:r w:rsidRPr="00AF519C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AF519C">
        <w:rPr>
          <w:rFonts w:ascii="Bookman Old Style" w:hAnsi="Bookman Old Style"/>
          <w:sz w:val="21"/>
          <w:szCs w:val="21"/>
        </w:rPr>
        <w:t>koordinasi</w:t>
      </w:r>
      <w:proofErr w:type="spellEnd"/>
      <w:r w:rsidRPr="00AF519C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AF519C">
        <w:rPr>
          <w:rFonts w:ascii="Bookman Old Style" w:hAnsi="Bookman Old Style"/>
          <w:sz w:val="21"/>
          <w:szCs w:val="21"/>
        </w:rPr>
        <w:t>lintas</w:t>
      </w:r>
      <w:proofErr w:type="spellEnd"/>
      <w:r w:rsidRPr="00AF519C">
        <w:rPr>
          <w:rFonts w:ascii="Bookman Old Style" w:hAnsi="Bookman Old Style"/>
          <w:sz w:val="21"/>
          <w:szCs w:val="21"/>
        </w:rPr>
        <w:t xml:space="preserve"> unit </w:t>
      </w:r>
      <w:proofErr w:type="spellStart"/>
      <w:r w:rsidRPr="00AF519C">
        <w:rPr>
          <w:rFonts w:ascii="Bookman Old Style" w:hAnsi="Bookman Old Style"/>
          <w:sz w:val="21"/>
          <w:szCs w:val="21"/>
        </w:rPr>
        <w:t>diperlukan</w:t>
      </w:r>
      <w:proofErr w:type="spellEnd"/>
      <w:r w:rsidRPr="00AF519C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AF519C">
        <w:rPr>
          <w:rFonts w:ascii="Bookman Old Style" w:hAnsi="Bookman Old Style"/>
          <w:sz w:val="21"/>
          <w:szCs w:val="21"/>
        </w:rPr>
        <w:t>untuk</w:t>
      </w:r>
      <w:proofErr w:type="spellEnd"/>
      <w:r w:rsidRPr="00AF519C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AF519C">
        <w:rPr>
          <w:rFonts w:ascii="Bookman Old Style" w:hAnsi="Bookman Old Style"/>
          <w:sz w:val="21"/>
          <w:szCs w:val="21"/>
        </w:rPr>
        <w:t>menjamin</w:t>
      </w:r>
      <w:proofErr w:type="spellEnd"/>
      <w:r w:rsidRPr="00AF519C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AF519C">
        <w:rPr>
          <w:rFonts w:ascii="Bookman Old Style" w:hAnsi="Bookman Old Style"/>
          <w:sz w:val="21"/>
          <w:szCs w:val="21"/>
        </w:rPr>
        <w:t>sinergi</w:t>
      </w:r>
      <w:proofErr w:type="spellEnd"/>
      <w:r w:rsidRPr="00AF519C">
        <w:rPr>
          <w:rFonts w:ascii="Bookman Old Style" w:hAnsi="Bookman Old Style"/>
          <w:sz w:val="21"/>
          <w:szCs w:val="21"/>
        </w:rPr>
        <w:t xml:space="preserve"> dan </w:t>
      </w:r>
      <w:proofErr w:type="spellStart"/>
      <w:r w:rsidRPr="00AF519C">
        <w:rPr>
          <w:rFonts w:ascii="Bookman Old Style" w:hAnsi="Bookman Old Style"/>
          <w:sz w:val="21"/>
          <w:szCs w:val="21"/>
        </w:rPr>
        <w:t>efektivitas</w:t>
      </w:r>
      <w:proofErr w:type="spellEnd"/>
      <w:r w:rsidRPr="00AF519C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AF519C">
        <w:rPr>
          <w:rFonts w:ascii="Bookman Old Style" w:hAnsi="Bookman Old Style"/>
          <w:sz w:val="21"/>
          <w:szCs w:val="21"/>
        </w:rPr>
        <w:t>pelaksanaan</w:t>
      </w:r>
      <w:proofErr w:type="spellEnd"/>
      <w:r w:rsidRPr="00AF519C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AF519C">
        <w:rPr>
          <w:rFonts w:ascii="Bookman Old Style" w:hAnsi="Bookman Old Style"/>
          <w:sz w:val="21"/>
          <w:szCs w:val="21"/>
        </w:rPr>
        <w:t>proyek</w:t>
      </w:r>
      <w:proofErr w:type="spellEnd"/>
      <w:r w:rsidR="0019224D">
        <w:rPr>
          <w:rFonts w:ascii="Bookman Old Style" w:hAnsi="Bookman Old Style"/>
          <w:sz w:val="21"/>
          <w:szCs w:val="21"/>
        </w:rPr>
        <w:t>;</w:t>
      </w:r>
    </w:p>
    <w:p w14:paraId="1A2FF84B" w14:textId="5AD0D5F9" w:rsidR="00D93B34" w:rsidRPr="00690018" w:rsidRDefault="00D93B34" w:rsidP="00E1117A">
      <w:pPr>
        <w:numPr>
          <w:ilvl w:val="0"/>
          <w:numId w:val="29"/>
        </w:numPr>
        <w:tabs>
          <w:tab w:val="clear" w:pos="2700"/>
          <w:tab w:val="left" w:pos="1526"/>
          <w:tab w:val="left" w:pos="1701"/>
        </w:tabs>
        <w:spacing w:after="0" w:line="240" w:lineRule="auto"/>
        <w:ind w:left="1985" w:hanging="284"/>
        <w:jc w:val="both"/>
        <w:rPr>
          <w:rFonts w:ascii="Bookman Old Style" w:hAnsi="Bookman Old Style"/>
          <w:sz w:val="21"/>
          <w:szCs w:val="21"/>
          <w:lang w:val="id-ID"/>
        </w:rPr>
      </w:pPr>
      <w:r w:rsidRPr="00690018">
        <w:rPr>
          <w:rFonts w:ascii="Bookman Old Style" w:hAnsi="Bookman Old Style"/>
          <w:sz w:val="21"/>
          <w:szCs w:val="21"/>
          <w:lang w:val="id-ID"/>
        </w:rPr>
        <w:t xml:space="preserve">bahwa </w:t>
      </w:r>
      <w:r w:rsidR="001E41E9" w:rsidRPr="00690018">
        <w:rPr>
          <w:rFonts w:ascii="Bookman Old Style" w:hAnsi="Bookman Old Style"/>
          <w:sz w:val="21"/>
          <w:szCs w:val="21"/>
          <w:lang w:val="id-ID"/>
        </w:rPr>
        <w:t>Hakim dan Aparatur</w:t>
      </w:r>
      <w:r w:rsidRPr="00690018">
        <w:rPr>
          <w:rFonts w:ascii="Bookman Old Style" w:hAnsi="Bookman Old Style"/>
          <w:sz w:val="21"/>
          <w:szCs w:val="21"/>
          <w:lang w:val="id-ID"/>
        </w:rPr>
        <w:t xml:space="preserve"> yang tersebut dalam lampiran keputusan ini dipandang cakap dan memenuhi syarat untuk </w:t>
      </w:r>
      <w:proofErr w:type="spellStart"/>
      <w:r w:rsidR="0019224D" w:rsidRPr="00AF519C">
        <w:rPr>
          <w:rFonts w:ascii="Bookman Old Style" w:hAnsi="Bookman Old Style"/>
          <w:sz w:val="21"/>
          <w:szCs w:val="21"/>
        </w:rPr>
        <w:t>ditunjuk</w:t>
      </w:r>
      <w:proofErr w:type="spellEnd"/>
      <w:r w:rsidR="0019224D" w:rsidRPr="00AF519C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9224D">
        <w:rPr>
          <w:rFonts w:ascii="Bookman Old Style" w:hAnsi="Bookman Old Style"/>
          <w:sz w:val="21"/>
          <w:szCs w:val="21"/>
        </w:rPr>
        <w:t>sebagai</w:t>
      </w:r>
      <w:proofErr w:type="spellEnd"/>
      <w:r w:rsidR="0019224D" w:rsidRPr="00AF519C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9224D" w:rsidRPr="00AF519C">
        <w:rPr>
          <w:rFonts w:ascii="Bookman Old Style" w:hAnsi="Bookman Old Style"/>
          <w:sz w:val="21"/>
          <w:szCs w:val="21"/>
        </w:rPr>
        <w:t>tim</w:t>
      </w:r>
      <w:proofErr w:type="spellEnd"/>
      <w:r w:rsidR="0019224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9224D">
        <w:rPr>
          <w:rFonts w:ascii="Bookman Old Style" w:hAnsi="Bookman Old Style"/>
          <w:sz w:val="21"/>
          <w:szCs w:val="21"/>
        </w:rPr>
        <w:t>efektif</w:t>
      </w:r>
      <w:proofErr w:type="spellEnd"/>
      <w:r w:rsidR="0019224D">
        <w:rPr>
          <w:rFonts w:ascii="Bookman Old Style" w:hAnsi="Bookman Old Style"/>
          <w:sz w:val="21"/>
          <w:szCs w:val="21"/>
        </w:rPr>
        <w:t>.</w:t>
      </w:r>
    </w:p>
    <w:p w14:paraId="6BDF3800" w14:textId="3D55154F" w:rsidR="00620C57" w:rsidRPr="002B501D" w:rsidRDefault="00620C57" w:rsidP="00D93B34">
      <w:pPr>
        <w:pStyle w:val="BodyTextIndent3"/>
        <w:rPr>
          <w:rFonts w:ascii="Bookman Old Style" w:hAnsi="Bookman Old Style" w:cs="Tahoma"/>
          <w:bCs/>
          <w:sz w:val="16"/>
          <w:szCs w:val="16"/>
        </w:rPr>
      </w:pPr>
    </w:p>
    <w:p w14:paraId="1B460C03" w14:textId="77777777" w:rsidR="00D93B34" w:rsidRPr="00924AB9" w:rsidRDefault="00B74B7F" w:rsidP="00D93B34">
      <w:pPr>
        <w:tabs>
          <w:tab w:val="left" w:pos="1484"/>
          <w:tab w:val="left" w:pos="1843"/>
        </w:tabs>
        <w:spacing w:after="0"/>
        <w:ind w:left="2126" w:hanging="2128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D40BC1">
        <w:rPr>
          <w:rFonts w:ascii="Bookman Old Style" w:hAnsi="Bookman Old Style" w:cs="Tahoma"/>
          <w:bCs/>
          <w:sz w:val="21"/>
          <w:szCs w:val="21"/>
        </w:rPr>
        <w:t>Mengingat</w:t>
      </w:r>
      <w:proofErr w:type="spellEnd"/>
      <w:r w:rsidRPr="00D40BC1">
        <w:rPr>
          <w:rFonts w:ascii="Bookman Old Style" w:hAnsi="Bookman Old Style" w:cs="Tahoma"/>
          <w:bCs/>
          <w:sz w:val="21"/>
          <w:szCs w:val="21"/>
        </w:rPr>
        <w:tab/>
        <w:t>:</w:t>
      </w:r>
      <w:r w:rsidRPr="00D40BC1">
        <w:rPr>
          <w:rFonts w:ascii="Bookman Old Style" w:hAnsi="Bookman Old Style" w:cs="Tahoma"/>
          <w:bCs/>
          <w:sz w:val="21"/>
          <w:szCs w:val="21"/>
        </w:rPr>
        <w:tab/>
        <w:t xml:space="preserve">1. </w:t>
      </w:r>
      <w:r w:rsidRPr="00D40BC1">
        <w:rPr>
          <w:rFonts w:ascii="Bookman Old Style" w:hAnsi="Bookman Old Style" w:cs="Tahoma"/>
          <w:bCs/>
          <w:sz w:val="21"/>
          <w:szCs w:val="21"/>
        </w:rPr>
        <w:tab/>
      </w:r>
      <w:bookmarkStart w:id="0" w:name="_Hlk157519136"/>
      <w:proofErr w:type="spellStart"/>
      <w:r w:rsidR="00D93B34" w:rsidRPr="00924AB9">
        <w:rPr>
          <w:rFonts w:ascii="Bookman Old Style" w:hAnsi="Bookman Old Style"/>
          <w:sz w:val="21"/>
          <w:szCs w:val="21"/>
        </w:rPr>
        <w:t>Undang-Undang</w:t>
      </w:r>
      <w:proofErr w:type="spellEnd"/>
      <w:r w:rsidR="00D93B34"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924AB9">
        <w:rPr>
          <w:rFonts w:ascii="Bookman Old Style" w:hAnsi="Bookman Old Style"/>
          <w:sz w:val="21"/>
          <w:szCs w:val="21"/>
        </w:rPr>
        <w:t>Nomor</w:t>
      </w:r>
      <w:proofErr w:type="spellEnd"/>
      <w:r w:rsidR="00D93B34" w:rsidRPr="00924AB9">
        <w:rPr>
          <w:rFonts w:ascii="Bookman Old Style" w:hAnsi="Bookman Old Style"/>
          <w:sz w:val="21"/>
          <w:szCs w:val="21"/>
        </w:rPr>
        <w:t xml:space="preserve"> 7 </w:t>
      </w:r>
      <w:proofErr w:type="spellStart"/>
      <w:r w:rsidR="00D93B34" w:rsidRPr="00924AB9">
        <w:rPr>
          <w:rFonts w:ascii="Bookman Old Style" w:hAnsi="Bookman Old Style"/>
          <w:sz w:val="21"/>
          <w:szCs w:val="21"/>
        </w:rPr>
        <w:t>Tahun</w:t>
      </w:r>
      <w:proofErr w:type="spellEnd"/>
      <w:r w:rsidR="00D93B34" w:rsidRPr="00924AB9">
        <w:rPr>
          <w:rFonts w:ascii="Bookman Old Style" w:hAnsi="Bookman Old Style"/>
          <w:sz w:val="21"/>
          <w:szCs w:val="21"/>
        </w:rPr>
        <w:t xml:space="preserve"> 1989 </w:t>
      </w:r>
      <w:proofErr w:type="spellStart"/>
      <w:r w:rsidR="00D93B34" w:rsidRPr="00924AB9">
        <w:rPr>
          <w:rFonts w:ascii="Bookman Old Style" w:hAnsi="Bookman Old Style"/>
          <w:sz w:val="21"/>
          <w:szCs w:val="21"/>
        </w:rPr>
        <w:t>tentang</w:t>
      </w:r>
      <w:proofErr w:type="spellEnd"/>
      <w:r w:rsidR="00D93B34"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924AB9">
        <w:rPr>
          <w:rFonts w:ascii="Bookman Old Style" w:hAnsi="Bookman Old Style"/>
          <w:sz w:val="21"/>
          <w:szCs w:val="21"/>
        </w:rPr>
        <w:t>Peradilan</w:t>
      </w:r>
      <w:proofErr w:type="spellEnd"/>
      <w:r w:rsidR="00D93B34" w:rsidRPr="00924AB9">
        <w:rPr>
          <w:rFonts w:ascii="Bookman Old Style" w:hAnsi="Bookman Old Style"/>
          <w:sz w:val="21"/>
          <w:szCs w:val="21"/>
        </w:rPr>
        <w:t xml:space="preserve"> Agama </w:t>
      </w:r>
      <w:proofErr w:type="spellStart"/>
      <w:r w:rsidR="00D93B34" w:rsidRPr="00924AB9">
        <w:rPr>
          <w:rFonts w:ascii="Bookman Old Style" w:hAnsi="Bookman Old Style"/>
          <w:sz w:val="21"/>
          <w:szCs w:val="21"/>
        </w:rPr>
        <w:t>sebagaimana</w:t>
      </w:r>
      <w:proofErr w:type="spellEnd"/>
      <w:r w:rsidR="00D93B34"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924AB9">
        <w:rPr>
          <w:rFonts w:ascii="Bookman Old Style" w:hAnsi="Bookman Old Style"/>
          <w:sz w:val="21"/>
          <w:szCs w:val="21"/>
        </w:rPr>
        <w:t>telah</w:t>
      </w:r>
      <w:proofErr w:type="spellEnd"/>
      <w:r w:rsidR="00D93B34"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924AB9">
        <w:rPr>
          <w:rFonts w:ascii="Bookman Old Style" w:hAnsi="Bookman Old Style"/>
          <w:sz w:val="21"/>
          <w:szCs w:val="21"/>
        </w:rPr>
        <w:t>dua</w:t>
      </w:r>
      <w:proofErr w:type="spellEnd"/>
      <w:r w:rsidR="00D93B34" w:rsidRPr="00924AB9">
        <w:rPr>
          <w:rFonts w:ascii="Bookman Old Style" w:hAnsi="Bookman Old Style"/>
          <w:sz w:val="21"/>
          <w:szCs w:val="21"/>
        </w:rPr>
        <w:t xml:space="preserve"> kali </w:t>
      </w:r>
      <w:proofErr w:type="spellStart"/>
      <w:r w:rsidR="00D93B34" w:rsidRPr="00924AB9">
        <w:rPr>
          <w:rFonts w:ascii="Bookman Old Style" w:hAnsi="Bookman Old Style"/>
          <w:sz w:val="21"/>
          <w:szCs w:val="21"/>
        </w:rPr>
        <w:t>diubah</w:t>
      </w:r>
      <w:proofErr w:type="spellEnd"/>
      <w:r w:rsidR="00D93B34"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924AB9">
        <w:rPr>
          <w:rFonts w:ascii="Bookman Old Style" w:hAnsi="Bookman Old Style"/>
          <w:sz w:val="21"/>
          <w:szCs w:val="21"/>
        </w:rPr>
        <w:t>terakhir</w:t>
      </w:r>
      <w:proofErr w:type="spellEnd"/>
      <w:r w:rsidR="00D93B34"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924AB9">
        <w:rPr>
          <w:rFonts w:ascii="Bookman Old Style" w:hAnsi="Bookman Old Style"/>
          <w:sz w:val="21"/>
          <w:szCs w:val="21"/>
        </w:rPr>
        <w:t>dengan</w:t>
      </w:r>
      <w:proofErr w:type="spellEnd"/>
      <w:r w:rsidR="00D93B34"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924AB9">
        <w:rPr>
          <w:rFonts w:ascii="Bookman Old Style" w:hAnsi="Bookman Old Style"/>
          <w:sz w:val="21"/>
          <w:szCs w:val="21"/>
        </w:rPr>
        <w:t>Undang-Undang</w:t>
      </w:r>
      <w:proofErr w:type="spellEnd"/>
      <w:r w:rsidR="00D93B34"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924AB9">
        <w:rPr>
          <w:rFonts w:ascii="Bookman Old Style" w:hAnsi="Bookman Old Style"/>
          <w:sz w:val="21"/>
          <w:szCs w:val="21"/>
        </w:rPr>
        <w:t>Nomor</w:t>
      </w:r>
      <w:proofErr w:type="spellEnd"/>
      <w:r w:rsidR="00D93B34" w:rsidRPr="00924AB9">
        <w:rPr>
          <w:rFonts w:ascii="Bookman Old Style" w:hAnsi="Bookman Old Style"/>
          <w:sz w:val="21"/>
          <w:szCs w:val="21"/>
        </w:rPr>
        <w:t xml:space="preserve"> 50 </w:t>
      </w:r>
      <w:proofErr w:type="spellStart"/>
      <w:r w:rsidR="00D93B34" w:rsidRPr="00924AB9">
        <w:rPr>
          <w:rFonts w:ascii="Bookman Old Style" w:hAnsi="Bookman Old Style"/>
          <w:sz w:val="21"/>
          <w:szCs w:val="21"/>
        </w:rPr>
        <w:t>Tahun</w:t>
      </w:r>
      <w:proofErr w:type="spellEnd"/>
      <w:r w:rsidR="00D93B34" w:rsidRPr="00924AB9">
        <w:rPr>
          <w:rFonts w:ascii="Bookman Old Style" w:hAnsi="Bookman Old Style"/>
          <w:sz w:val="21"/>
          <w:szCs w:val="21"/>
        </w:rPr>
        <w:t xml:space="preserve"> 2009;</w:t>
      </w:r>
    </w:p>
    <w:p w14:paraId="694796B8" w14:textId="77777777" w:rsidR="00D93B34" w:rsidRPr="00924AB9" w:rsidRDefault="00D93B34" w:rsidP="00D93B34">
      <w:pPr>
        <w:numPr>
          <w:ilvl w:val="0"/>
          <w:numId w:val="30"/>
        </w:numPr>
        <w:tabs>
          <w:tab w:val="clear" w:pos="2700"/>
        </w:tabs>
        <w:spacing w:after="0" w:line="240" w:lineRule="auto"/>
        <w:ind w:left="2126" w:hanging="284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924AB9">
        <w:rPr>
          <w:rFonts w:ascii="Bookman Old Style" w:hAnsi="Bookman Old Style"/>
          <w:sz w:val="21"/>
          <w:szCs w:val="21"/>
        </w:rPr>
        <w:t>Undang-Undang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924AB9">
        <w:rPr>
          <w:rFonts w:ascii="Bookman Old Style" w:hAnsi="Bookman Old Style"/>
          <w:sz w:val="21"/>
          <w:szCs w:val="21"/>
        </w:rPr>
        <w:t>Nomor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</w:t>
      </w:r>
      <w:r>
        <w:rPr>
          <w:rFonts w:ascii="Bookman Old Style" w:hAnsi="Bookman Old Style"/>
          <w:sz w:val="21"/>
          <w:szCs w:val="21"/>
        </w:rPr>
        <w:t>20</w:t>
      </w:r>
      <w:r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924AB9">
        <w:rPr>
          <w:rFonts w:ascii="Bookman Old Style" w:hAnsi="Bookman Old Style"/>
          <w:sz w:val="21"/>
          <w:szCs w:val="21"/>
        </w:rPr>
        <w:t>Tahun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20</w:t>
      </w:r>
      <w:r>
        <w:rPr>
          <w:rFonts w:ascii="Bookman Old Style" w:hAnsi="Bookman Old Style"/>
          <w:sz w:val="21"/>
          <w:szCs w:val="21"/>
        </w:rPr>
        <w:t>23</w:t>
      </w:r>
      <w:r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924AB9">
        <w:rPr>
          <w:rFonts w:ascii="Bookman Old Style" w:hAnsi="Bookman Old Style"/>
          <w:sz w:val="21"/>
          <w:szCs w:val="21"/>
        </w:rPr>
        <w:t>tentang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924AB9">
        <w:rPr>
          <w:rFonts w:ascii="Bookman Old Style" w:hAnsi="Bookman Old Style"/>
          <w:sz w:val="21"/>
          <w:szCs w:val="21"/>
        </w:rPr>
        <w:t>Aparatur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924AB9">
        <w:rPr>
          <w:rFonts w:ascii="Bookman Old Style" w:hAnsi="Bookman Old Style"/>
          <w:sz w:val="21"/>
          <w:szCs w:val="21"/>
        </w:rPr>
        <w:t>Sipil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Negara;</w:t>
      </w:r>
    </w:p>
    <w:p w14:paraId="7A6E038E" w14:textId="1F1B6A11" w:rsidR="00D93B34" w:rsidRDefault="00D93B34" w:rsidP="00D93B34">
      <w:pPr>
        <w:numPr>
          <w:ilvl w:val="0"/>
          <w:numId w:val="30"/>
        </w:numPr>
        <w:tabs>
          <w:tab w:val="clear" w:pos="2700"/>
        </w:tabs>
        <w:spacing w:after="0" w:line="240" w:lineRule="auto"/>
        <w:ind w:left="2126" w:hanging="284"/>
        <w:jc w:val="both"/>
        <w:rPr>
          <w:rFonts w:ascii="Bookman Old Style" w:hAnsi="Bookman Old Style"/>
          <w:sz w:val="21"/>
          <w:szCs w:val="21"/>
        </w:rPr>
      </w:pPr>
      <w:r w:rsidRPr="00924AB9">
        <w:rPr>
          <w:rFonts w:ascii="Bookman Old Style" w:hAnsi="Bookman Old Style"/>
          <w:sz w:val="21"/>
          <w:szCs w:val="21"/>
        </w:rPr>
        <w:t xml:space="preserve">Keputusan </w:t>
      </w:r>
      <w:proofErr w:type="spellStart"/>
      <w:r w:rsidRPr="00924AB9">
        <w:rPr>
          <w:rFonts w:ascii="Bookman Old Style" w:hAnsi="Bookman Old Style"/>
          <w:sz w:val="21"/>
          <w:szCs w:val="21"/>
        </w:rPr>
        <w:t>Ketua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924AB9">
        <w:rPr>
          <w:rFonts w:ascii="Bookman Old Style" w:hAnsi="Bookman Old Style"/>
          <w:sz w:val="21"/>
          <w:szCs w:val="21"/>
        </w:rPr>
        <w:t>Mahkamah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Agung RI </w:t>
      </w:r>
      <w:proofErr w:type="spellStart"/>
      <w:r w:rsidRPr="00924AB9">
        <w:rPr>
          <w:rFonts w:ascii="Bookman Old Style" w:hAnsi="Bookman Old Style"/>
          <w:sz w:val="21"/>
          <w:szCs w:val="21"/>
        </w:rPr>
        <w:t>Nomor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125/KMA/SK/IX/2009 </w:t>
      </w:r>
      <w:proofErr w:type="spellStart"/>
      <w:r w:rsidRPr="00924AB9">
        <w:rPr>
          <w:rFonts w:ascii="Bookman Old Style" w:hAnsi="Bookman Old Style"/>
          <w:sz w:val="21"/>
          <w:szCs w:val="21"/>
        </w:rPr>
        <w:t>tentang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924AB9">
        <w:rPr>
          <w:rFonts w:ascii="Bookman Old Style" w:hAnsi="Bookman Old Style"/>
          <w:sz w:val="21"/>
          <w:szCs w:val="21"/>
        </w:rPr>
        <w:t>Pendelegasian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924AB9">
        <w:rPr>
          <w:rFonts w:ascii="Bookman Old Style" w:hAnsi="Bookman Old Style"/>
          <w:sz w:val="21"/>
          <w:szCs w:val="21"/>
        </w:rPr>
        <w:t>sebagian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924AB9">
        <w:rPr>
          <w:rFonts w:ascii="Bookman Old Style" w:hAnsi="Bookman Old Style"/>
          <w:sz w:val="21"/>
          <w:szCs w:val="21"/>
        </w:rPr>
        <w:t>Wewenang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924AB9">
        <w:rPr>
          <w:rFonts w:ascii="Bookman Old Style" w:hAnsi="Bookman Old Style"/>
          <w:sz w:val="21"/>
          <w:szCs w:val="21"/>
        </w:rPr>
        <w:t>kepada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Para </w:t>
      </w:r>
      <w:proofErr w:type="spellStart"/>
      <w:r w:rsidRPr="00924AB9">
        <w:rPr>
          <w:rFonts w:ascii="Bookman Old Style" w:hAnsi="Bookman Old Style"/>
          <w:sz w:val="21"/>
          <w:szCs w:val="21"/>
        </w:rPr>
        <w:t>Pejabat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924AB9">
        <w:rPr>
          <w:rFonts w:ascii="Bookman Old Style" w:hAnsi="Bookman Old Style"/>
          <w:sz w:val="21"/>
          <w:szCs w:val="21"/>
        </w:rPr>
        <w:t>Eselon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I dan </w:t>
      </w:r>
      <w:proofErr w:type="spellStart"/>
      <w:r w:rsidRPr="00924AB9">
        <w:rPr>
          <w:rFonts w:ascii="Bookman Old Style" w:hAnsi="Bookman Old Style"/>
          <w:sz w:val="21"/>
          <w:szCs w:val="21"/>
        </w:rPr>
        <w:t>Ketua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924AB9">
        <w:rPr>
          <w:rFonts w:ascii="Bookman Old Style" w:hAnsi="Bookman Old Style"/>
          <w:sz w:val="21"/>
          <w:szCs w:val="21"/>
        </w:rPr>
        <w:t>Pengadilan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Tingkat Banding di </w:t>
      </w:r>
      <w:proofErr w:type="spellStart"/>
      <w:r w:rsidRPr="00924AB9">
        <w:rPr>
          <w:rFonts w:ascii="Bookman Old Style" w:hAnsi="Bookman Old Style"/>
          <w:sz w:val="21"/>
          <w:szCs w:val="21"/>
        </w:rPr>
        <w:t>lingkungan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924AB9">
        <w:rPr>
          <w:rFonts w:ascii="Bookman Old Style" w:hAnsi="Bookman Old Style"/>
          <w:sz w:val="21"/>
          <w:szCs w:val="21"/>
        </w:rPr>
        <w:t>Mahkamah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Agung </w:t>
      </w:r>
      <w:proofErr w:type="spellStart"/>
      <w:r w:rsidRPr="00924AB9">
        <w:rPr>
          <w:rFonts w:ascii="Bookman Old Style" w:hAnsi="Bookman Old Style"/>
          <w:sz w:val="21"/>
          <w:szCs w:val="21"/>
        </w:rPr>
        <w:t>untuk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924AB9">
        <w:rPr>
          <w:rFonts w:ascii="Bookman Old Style" w:hAnsi="Bookman Old Style"/>
          <w:sz w:val="21"/>
          <w:szCs w:val="21"/>
        </w:rPr>
        <w:t>Penandatanganan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Keputusan </w:t>
      </w:r>
      <w:proofErr w:type="spellStart"/>
      <w:r w:rsidRPr="00924AB9">
        <w:rPr>
          <w:rFonts w:ascii="Bookman Old Style" w:hAnsi="Bookman Old Style"/>
          <w:sz w:val="21"/>
          <w:szCs w:val="21"/>
        </w:rPr>
        <w:t>dibidang</w:t>
      </w:r>
      <w:proofErr w:type="spellEnd"/>
      <w:r w:rsidRPr="00924AB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924AB9">
        <w:rPr>
          <w:rFonts w:ascii="Bookman Old Style" w:hAnsi="Bookman Old Style"/>
          <w:sz w:val="21"/>
          <w:szCs w:val="21"/>
        </w:rPr>
        <w:t>Kepegawaian</w:t>
      </w:r>
      <w:proofErr w:type="spellEnd"/>
      <w:r w:rsidRPr="00924AB9">
        <w:rPr>
          <w:rFonts w:ascii="Bookman Old Style" w:hAnsi="Bookman Old Style"/>
          <w:sz w:val="21"/>
          <w:szCs w:val="21"/>
        </w:rPr>
        <w:t>;</w:t>
      </w:r>
    </w:p>
    <w:p w14:paraId="54C40047" w14:textId="2E704E09" w:rsidR="001A3557" w:rsidRPr="001A3557" w:rsidRDefault="001A3557" w:rsidP="001A3557">
      <w:pPr>
        <w:numPr>
          <w:ilvl w:val="0"/>
          <w:numId w:val="30"/>
        </w:numPr>
        <w:tabs>
          <w:tab w:val="clear" w:pos="2700"/>
        </w:tabs>
        <w:spacing w:after="0" w:line="240" w:lineRule="auto"/>
        <w:ind w:left="2126" w:hanging="284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1A3557">
        <w:rPr>
          <w:rFonts w:ascii="Bookman Old Style" w:hAnsi="Bookman Old Style"/>
          <w:sz w:val="21"/>
          <w:szCs w:val="21"/>
        </w:rPr>
        <w:t>Peraturan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1A3557">
        <w:rPr>
          <w:rFonts w:ascii="Bookman Old Style" w:hAnsi="Bookman Old Style"/>
          <w:sz w:val="21"/>
          <w:szCs w:val="21"/>
        </w:rPr>
        <w:t>Mahkamah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Agung </w:t>
      </w:r>
      <w:proofErr w:type="spellStart"/>
      <w:r w:rsidRPr="001A3557">
        <w:rPr>
          <w:rFonts w:ascii="Bookman Old Style" w:hAnsi="Bookman Old Style"/>
          <w:sz w:val="21"/>
          <w:szCs w:val="21"/>
        </w:rPr>
        <w:t>Republik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Indonesia </w:t>
      </w:r>
      <w:proofErr w:type="spellStart"/>
      <w:r w:rsidRPr="001A3557">
        <w:rPr>
          <w:rFonts w:ascii="Bookman Old Style" w:hAnsi="Bookman Old Style"/>
          <w:sz w:val="21"/>
          <w:szCs w:val="21"/>
        </w:rPr>
        <w:t>Nomor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7 </w:t>
      </w:r>
      <w:proofErr w:type="spellStart"/>
      <w:r w:rsidRPr="001A3557">
        <w:rPr>
          <w:rFonts w:ascii="Bookman Old Style" w:hAnsi="Bookman Old Style"/>
          <w:sz w:val="21"/>
          <w:szCs w:val="21"/>
        </w:rPr>
        <w:t>Tahun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2015 </w:t>
      </w:r>
      <w:proofErr w:type="spellStart"/>
      <w:r w:rsidRPr="001A3557">
        <w:rPr>
          <w:rFonts w:ascii="Bookman Old Style" w:hAnsi="Bookman Old Style"/>
          <w:sz w:val="21"/>
          <w:szCs w:val="21"/>
        </w:rPr>
        <w:t>tentang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1A3557">
        <w:rPr>
          <w:rFonts w:ascii="Bookman Old Style" w:hAnsi="Bookman Old Style"/>
          <w:sz w:val="21"/>
          <w:szCs w:val="21"/>
        </w:rPr>
        <w:t>Organisasi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Dan Tata </w:t>
      </w:r>
      <w:proofErr w:type="spellStart"/>
      <w:r w:rsidRPr="001A3557">
        <w:rPr>
          <w:rFonts w:ascii="Bookman Old Style" w:hAnsi="Bookman Old Style"/>
          <w:sz w:val="21"/>
          <w:szCs w:val="21"/>
        </w:rPr>
        <w:t>Kerja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1A3557">
        <w:rPr>
          <w:rFonts w:ascii="Bookman Old Style" w:hAnsi="Bookman Old Style"/>
          <w:sz w:val="21"/>
          <w:szCs w:val="21"/>
        </w:rPr>
        <w:t>Kepaniteraan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Dan </w:t>
      </w:r>
      <w:proofErr w:type="spellStart"/>
      <w:r w:rsidRPr="001A3557">
        <w:rPr>
          <w:rFonts w:ascii="Bookman Old Style" w:hAnsi="Bookman Old Style"/>
          <w:sz w:val="21"/>
          <w:szCs w:val="21"/>
        </w:rPr>
        <w:t>Kesekretariatan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1A3557">
        <w:rPr>
          <w:rFonts w:ascii="Bookman Old Style" w:hAnsi="Bookman Old Style"/>
          <w:sz w:val="21"/>
          <w:szCs w:val="21"/>
        </w:rPr>
        <w:t>Peradilan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1A3557">
        <w:rPr>
          <w:rFonts w:ascii="Bookman Old Style" w:hAnsi="Bookman Old Style"/>
          <w:sz w:val="21"/>
          <w:szCs w:val="21"/>
        </w:rPr>
        <w:t>sebagaimana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1A3557">
        <w:rPr>
          <w:rFonts w:ascii="Bookman Old Style" w:hAnsi="Bookman Old Style"/>
          <w:sz w:val="21"/>
          <w:szCs w:val="21"/>
        </w:rPr>
        <w:t>telah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lima kali </w:t>
      </w:r>
      <w:proofErr w:type="spellStart"/>
      <w:r w:rsidRPr="001A3557">
        <w:rPr>
          <w:rFonts w:ascii="Bookman Old Style" w:hAnsi="Bookman Old Style"/>
          <w:sz w:val="21"/>
          <w:szCs w:val="21"/>
        </w:rPr>
        <w:t>diubah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1A3557">
        <w:rPr>
          <w:rFonts w:ascii="Bookman Old Style" w:hAnsi="Bookman Old Style"/>
          <w:sz w:val="21"/>
          <w:szCs w:val="21"/>
        </w:rPr>
        <w:t>terakhir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1A3557">
        <w:rPr>
          <w:rFonts w:ascii="Bookman Old Style" w:hAnsi="Bookman Old Style"/>
          <w:sz w:val="21"/>
          <w:szCs w:val="21"/>
        </w:rPr>
        <w:t>dengan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1A3557">
        <w:rPr>
          <w:rFonts w:ascii="Bookman Old Style" w:hAnsi="Bookman Old Style"/>
          <w:sz w:val="21"/>
          <w:szCs w:val="21"/>
        </w:rPr>
        <w:t>Peraturan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1A3557">
        <w:rPr>
          <w:rFonts w:ascii="Bookman Old Style" w:hAnsi="Bookman Old Style"/>
          <w:sz w:val="21"/>
          <w:szCs w:val="21"/>
        </w:rPr>
        <w:t>Mahkamah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Agung </w:t>
      </w:r>
      <w:proofErr w:type="spellStart"/>
      <w:r w:rsidRPr="001A3557">
        <w:rPr>
          <w:rFonts w:ascii="Bookman Old Style" w:hAnsi="Bookman Old Style"/>
          <w:sz w:val="21"/>
          <w:szCs w:val="21"/>
        </w:rPr>
        <w:t>Republik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Indonesia</w:t>
      </w:r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1A3557">
        <w:rPr>
          <w:rFonts w:ascii="Bookman Old Style" w:hAnsi="Bookman Old Style"/>
          <w:sz w:val="21"/>
          <w:szCs w:val="21"/>
        </w:rPr>
        <w:t>Nomor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9 </w:t>
      </w:r>
      <w:proofErr w:type="spellStart"/>
      <w:r w:rsidRPr="001A3557">
        <w:rPr>
          <w:rFonts w:ascii="Bookman Old Style" w:hAnsi="Bookman Old Style"/>
          <w:sz w:val="21"/>
          <w:szCs w:val="21"/>
        </w:rPr>
        <w:t>Tahun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2022</w:t>
      </w:r>
      <w:r>
        <w:rPr>
          <w:rFonts w:ascii="Bookman Old Style" w:hAnsi="Bookman Old Style"/>
          <w:sz w:val="21"/>
          <w:szCs w:val="21"/>
        </w:rPr>
        <w:t>;</w:t>
      </w:r>
    </w:p>
    <w:p w14:paraId="256E7B40" w14:textId="359786F2" w:rsidR="001A3557" w:rsidRDefault="001A3557" w:rsidP="001A3557">
      <w:pPr>
        <w:numPr>
          <w:ilvl w:val="0"/>
          <w:numId w:val="30"/>
        </w:numPr>
        <w:tabs>
          <w:tab w:val="clear" w:pos="2700"/>
        </w:tabs>
        <w:spacing w:after="0" w:line="240" w:lineRule="auto"/>
        <w:ind w:left="2126" w:hanging="284"/>
        <w:jc w:val="both"/>
        <w:rPr>
          <w:rFonts w:ascii="Bookman Old Style" w:hAnsi="Bookman Old Style"/>
          <w:sz w:val="21"/>
          <w:szCs w:val="21"/>
        </w:rPr>
      </w:pPr>
      <w:r w:rsidRPr="001A3557">
        <w:rPr>
          <w:rFonts w:ascii="Bookman Old Style" w:hAnsi="Bookman Old Style"/>
          <w:sz w:val="21"/>
          <w:szCs w:val="21"/>
        </w:rPr>
        <w:t xml:space="preserve">Keputusan </w:t>
      </w:r>
      <w:proofErr w:type="spellStart"/>
      <w:r w:rsidRPr="001A3557">
        <w:rPr>
          <w:rFonts w:ascii="Bookman Old Style" w:hAnsi="Bookman Old Style"/>
          <w:sz w:val="21"/>
          <w:szCs w:val="21"/>
        </w:rPr>
        <w:t>Sekretaris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1A3557">
        <w:rPr>
          <w:rFonts w:ascii="Bookman Old Style" w:hAnsi="Bookman Old Style"/>
          <w:sz w:val="21"/>
          <w:szCs w:val="21"/>
        </w:rPr>
        <w:t>Mahkamah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Agung </w:t>
      </w:r>
      <w:proofErr w:type="spellStart"/>
      <w:r w:rsidRPr="001A3557">
        <w:rPr>
          <w:rFonts w:ascii="Bookman Old Style" w:hAnsi="Bookman Old Style"/>
          <w:sz w:val="21"/>
          <w:szCs w:val="21"/>
        </w:rPr>
        <w:t>Republik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Indonesia </w:t>
      </w:r>
      <w:proofErr w:type="spellStart"/>
      <w:r w:rsidRPr="001A3557">
        <w:rPr>
          <w:rFonts w:ascii="Bookman Old Style" w:hAnsi="Bookman Old Style"/>
          <w:sz w:val="21"/>
          <w:szCs w:val="21"/>
        </w:rPr>
        <w:t>Nomor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475/SEK/SK/VII/2019 </w:t>
      </w:r>
      <w:proofErr w:type="spellStart"/>
      <w:r w:rsidRPr="001A3557">
        <w:rPr>
          <w:rFonts w:ascii="Bookman Old Style" w:hAnsi="Bookman Old Style"/>
          <w:sz w:val="21"/>
          <w:szCs w:val="21"/>
        </w:rPr>
        <w:t>Tentang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1A3557">
        <w:rPr>
          <w:rFonts w:ascii="Bookman Old Style" w:hAnsi="Bookman Old Style"/>
          <w:sz w:val="21"/>
          <w:szCs w:val="21"/>
        </w:rPr>
        <w:t>Pedoman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1A3557">
        <w:rPr>
          <w:rFonts w:ascii="Bookman Old Style" w:hAnsi="Bookman Old Style"/>
          <w:sz w:val="21"/>
          <w:szCs w:val="21"/>
        </w:rPr>
        <w:t>Manajemen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1A3557">
        <w:rPr>
          <w:rFonts w:ascii="Bookman Old Style" w:hAnsi="Bookman Old Style"/>
          <w:sz w:val="21"/>
          <w:szCs w:val="21"/>
        </w:rPr>
        <w:t>Risiko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Di </w:t>
      </w:r>
      <w:proofErr w:type="spellStart"/>
      <w:r w:rsidRPr="001A3557">
        <w:rPr>
          <w:rFonts w:ascii="Bookman Old Style" w:hAnsi="Bookman Old Style"/>
          <w:sz w:val="21"/>
          <w:szCs w:val="21"/>
        </w:rPr>
        <w:t>Lingkungan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1A3557">
        <w:rPr>
          <w:rFonts w:ascii="Bookman Old Style" w:hAnsi="Bookman Old Style"/>
          <w:sz w:val="21"/>
          <w:szCs w:val="21"/>
        </w:rPr>
        <w:t>Mahkamah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Agung Dan Badan </w:t>
      </w:r>
      <w:proofErr w:type="spellStart"/>
      <w:r w:rsidRPr="001A3557">
        <w:rPr>
          <w:rFonts w:ascii="Bookman Old Style" w:hAnsi="Bookman Old Style"/>
          <w:sz w:val="21"/>
          <w:szCs w:val="21"/>
        </w:rPr>
        <w:t>Peradilan</w:t>
      </w:r>
      <w:proofErr w:type="spellEnd"/>
      <w:r w:rsidRPr="001A3557">
        <w:rPr>
          <w:rFonts w:ascii="Bookman Old Style" w:hAnsi="Bookman Old Style"/>
          <w:sz w:val="21"/>
          <w:szCs w:val="21"/>
        </w:rPr>
        <w:t xml:space="preserve"> Di </w:t>
      </w:r>
      <w:proofErr w:type="spellStart"/>
      <w:r w:rsidRPr="001A3557">
        <w:rPr>
          <w:rFonts w:ascii="Bookman Old Style" w:hAnsi="Bookman Old Style"/>
          <w:sz w:val="21"/>
          <w:szCs w:val="21"/>
        </w:rPr>
        <w:t>Bawahnya</w:t>
      </w:r>
      <w:proofErr w:type="spellEnd"/>
      <w:r w:rsidR="00860C21">
        <w:rPr>
          <w:rFonts w:ascii="Bookman Old Style" w:hAnsi="Bookman Old Style"/>
          <w:sz w:val="21"/>
          <w:szCs w:val="21"/>
        </w:rPr>
        <w:t>;</w:t>
      </w:r>
    </w:p>
    <w:p w14:paraId="1120AFBC" w14:textId="12A55D04" w:rsidR="00860C21" w:rsidRPr="001A3557" w:rsidRDefault="00860C21" w:rsidP="001A3557">
      <w:pPr>
        <w:numPr>
          <w:ilvl w:val="0"/>
          <w:numId w:val="30"/>
        </w:numPr>
        <w:tabs>
          <w:tab w:val="clear" w:pos="2700"/>
        </w:tabs>
        <w:spacing w:after="0" w:line="240" w:lineRule="auto"/>
        <w:ind w:left="2126" w:hanging="284"/>
        <w:jc w:val="both"/>
        <w:rPr>
          <w:rFonts w:ascii="Bookman Old Style" w:hAnsi="Bookman Old Style"/>
          <w:sz w:val="21"/>
          <w:szCs w:val="21"/>
        </w:rPr>
      </w:pPr>
      <w:proofErr w:type="spellStart"/>
      <w:proofErr w:type="gramStart"/>
      <w:r w:rsidRPr="00860C21">
        <w:rPr>
          <w:rFonts w:ascii="Bookman Old Style" w:hAnsi="Bookman Old Style"/>
          <w:sz w:val="21"/>
          <w:szCs w:val="21"/>
        </w:rPr>
        <w:t>Peraturan</w:t>
      </w:r>
      <w:proofErr w:type="spellEnd"/>
      <w:r w:rsidRPr="00860C21">
        <w:rPr>
          <w:rFonts w:ascii="Bookman Old Style" w:hAnsi="Bookman Old Style"/>
          <w:sz w:val="21"/>
          <w:szCs w:val="21"/>
        </w:rPr>
        <w:t xml:space="preserve">  </w:t>
      </w:r>
      <w:proofErr w:type="spellStart"/>
      <w:r w:rsidRPr="00860C21">
        <w:rPr>
          <w:rFonts w:ascii="Bookman Old Style" w:hAnsi="Bookman Old Style"/>
          <w:sz w:val="21"/>
          <w:szCs w:val="21"/>
        </w:rPr>
        <w:t>Sekretaris</w:t>
      </w:r>
      <w:proofErr w:type="spellEnd"/>
      <w:proofErr w:type="gramEnd"/>
      <w:r w:rsidRPr="00860C2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860C21">
        <w:rPr>
          <w:rFonts w:ascii="Bookman Old Style" w:hAnsi="Bookman Old Style"/>
          <w:sz w:val="21"/>
          <w:szCs w:val="21"/>
        </w:rPr>
        <w:t>Mahkamah</w:t>
      </w:r>
      <w:proofErr w:type="spellEnd"/>
      <w:r w:rsidRPr="00860C21">
        <w:rPr>
          <w:rFonts w:ascii="Bookman Old Style" w:hAnsi="Bookman Old Style"/>
          <w:sz w:val="21"/>
          <w:szCs w:val="21"/>
        </w:rPr>
        <w:t xml:space="preserve"> Agung </w:t>
      </w:r>
      <w:proofErr w:type="spellStart"/>
      <w:r w:rsidRPr="00860C21">
        <w:rPr>
          <w:rFonts w:ascii="Bookman Old Style" w:hAnsi="Bookman Old Style"/>
          <w:sz w:val="21"/>
          <w:szCs w:val="21"/>
        </w:rPr>
        <w:t>Republik</w:t>
      </w:r>
      <w:proofErr w:type="spellEnd"/>
      <w:r w:rsidRPr="00860C21">
        <w:rPr>
          <w:rFonts w:ascii="Bookman Old Style" w:hAnsi="Bookman Old Style"/>
          <w:sz w:val="21"/>
          <w:szCs w:val="21"/>
        </w:rPr>
        <w:t xml:space="preserve"> Indonesia </w:t>
      </w:r>
      <w:proofErr w:type="spellStart"/>
      <w:r w:rsidRPr="00860C21">
        <w:rPr>
          <w:rFonts w:ascii="Bookman Old Style" w:hAnsi="Bookman Old Style"/>
          <w:sz w:val="21"/>
          <w:szCs w:val="21"/>
        </w:rPr>
        <w:t>Nomor</w:t>
      </w:r>
      <w:proofErr w:type="spellEnd"/>
      <w:r w:rsidRPr="00860C21">
        <w:rPr>
          <w:rFonts w:ascii="Bookman Old Style" w:hAnsi="Bookman Old Style"/>
          <w:sz w:val="21"/>
          <w:szCs w:val="21"/>
        </w:rPr>
        <w:t xml:space="preserve">  002 </w:t>
      </w:r>
      <w:proofErr w:type="spellStart"/>
      <w:r w:rsidRPr="00860C21">
        <w:rPr>
          <w:rFonts w:ascii="Bookman Old Style" w:hAnsi="Bookman Old Style"/>
          <w:sz w:val="21"/>
          <w:szCs w:val="21"/>
        </w:rPr>
        <w:t>Tahun</w:t>
      </w:r>
      <w:proofErr w:type="spellEnd"/>
      <w:r w:rsidRPr="00860C21">
        <w:rPr>
          <w:rFonts w:ascii="Bookman Old Style" w:hAnsi="Bookman Old Style"/>
          <w:sz w:val="21"/>
          <w:szCs w:val="21"/>
        </w:rPr>
        <w:t xml:space="preserve"> 2012 </w:t>
      </w:r>
      <w:proofErr w:type="spellStart"/>
      <w:r w:rsidRPr="00860C21">
        <w:rPr>
          <w:rFonts w:ascii="Bookman Old Style" w:hAnsi="Bookman Old Style"/>
          <w:sz w:val="21"/>
          <w:szCs w:val="21"/>
        </w:rPr>
        <w:t>Tentang</w:t>
      </w:r>
      <w:proofErr w:type="spellEnd"/>
      <w:r w:rsidRPr="00860C2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860C21">
        <w:rPr>
          <w:rFonts w:ascii="Bookman Old Style" w:hAnsi="Bookman Old Style"/>
          <w:sz w:val="21"/>
          <w:szCs w:val="21"/>
        </w:rPr>
        <w:t>Pedoman</w:t>
      </w:r>
      <w:proofErr w:type="spellEnd"/>
      <w:r w:rsidRPr="00860C2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860C21">
        <w:rPr>
          <w:rFonts w:ascii="Bookman Old Style" w:hAnsi="Bookman Old Style"/>
          <w:sz w:val="21"/>
          <w:szCs w:val="21"/>
        </w:rPr>
        <w:t>Penyusunan</w:t>
      </w:r>
      <w:proofErr w:type="spellEnd"/>
      <w:r w:rsidRPr="00860C2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860C21">
        <w:rPr>
          <w:rFonts w:ascii="Bookman Old Style" w:hAnsi="Bookman Old Style"/>
          <w:sz w:val="21"/>
          <w:szCs w:val="21"/>
        </w:rPr>
        <w:t>Standar</w:t>
      </w:r>
      <w:proofErr w:type="spellEnd"/>
      <w:r w:rsidRPr="00860C2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860C21">
        <w:rPr>
          <w:rFonts w:ascii="Bookman Old Style" w:hAnsi="Bookman Old Style"/>
          <w:sz w:val="21"/>
          <w:szCs w:val="21"/>
        </w:rPr>
        <w:t>Operasional</w:t>
      </w:r>
      <w:proofErr w:type="spellEnd"/>
      <w:r w:rsidRPr="00860C2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860C21">
        <w:rPr>
          <w:rFonts w:ascii="Bookman Old Style" w:hAnsi="Bookman Old Style"/>
          <w:sz w:val="21"/>
          <w:szCs w:val="21"/>
        </w:rPr>
        <w:t>Prosedur</w:t>
      </w:r>
      <w:proofErr w:type="spellEnd"/>
      <w:r w:rsidRPr="00860C21">
        <w:rPr>
          <w:rFonts w:ascii="Bookman Old Style" w:hAnsi="Bookman Old Style"/>
          <w:sz w:val="21"/>
          <w:szCs w:val="21"/>
        </w:rPr>
        <w:t xml:space="preserve"> Di </w:t>
      </w:r>
      <w:proofErr w:type="spellStart"/>
      <w:r w:rsidRPr="00860C21">
        <w:rPr>
          <w:rFonts w:ascii="Bookman Old Style" w:hAnsi="Bookman Old Style"/>
          <w:sz w:val="21"/>
          <w:szCs w:val="21"/>
        </w:rPr>
        <w:t>Lingkungan</w:t>
      </w:r>
      <w:proofErr w:type="spellEnd"/>
      <w:r w:rsidRPr="00860C2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860C21">
        <w:rPr>
          <w:rFonts w:ascii="Bookman Old Style" w:hAnsi="Bookman Old Style"/>
          <w:sz w:val="21"/>
          <w:szCs w:val="21"/>
        </w:rPr>
        <w:t>Mahkamah</w:t>
      </w:r>
      <w:proofErr w:type="spellEnd"/>
      <w:r w:rsidRPr="00860C21">
        <w:rPr>
          <w:rFonts w:ascii="Bookman Old Style" w:hAnsi="Bookman Old Style"/>
          <w:sz w:val="21"/>
          <w:szCs w:val="21"/>
        </w:rPr>
        <w:t xml:space="preserve"> Agung Dan Badan </w:t>
      </w:r>
      <w:proofErr w:type="spellStart"/>
      <w:r w:rsidRPr="00860C21">
        <w:rPr>
          <w:rFonts w:ascii="Bookman Old Style" w:hAnsi="Bookman Old Style"/>
          <w:sz w:val="21"/>
          <w:szCs w:val="21"/>
        </w:rPr>
        <w:t>Peradilan</w:t>
      </w:r>
      <w:proofErr w:type="spellEnd"/>
      <w:r w:rsidRPr="00860C21">
        <w:rPr>
          <w:rFonts w:ascii="Bookman Old Style" w:hAnsi="Bookman Old Style"/>
          <w:sz w:val="21"/>
          <w:szCs w:val="21"/>
        </w:rPr>
        <w:t xml:space="preserve"> Yang </w:t>
      </w:r>
      <w:proofErr w:type="spellStart"/>
      <w:r w:rsidRPr="00860C21">
        <w:rPr>
          <w:rFonts w:ascii="Bookman Old Style" w:hAnsi="Bookman Old Style"/>
          <w:sz w:val="21"/>
          <w:szCs w:val="21"/>
        </w:rPr>
        <w:t>Berada</w:t>
      </w:r>
      <w:proofErr w:type="spellEnd"/>
      <w:r w:rsidRPr="00860C21">
        <w:rPr>
          <w:rFonts w:ascii="Bookman Old Style" w:hAnsi="Bookman Old Style"/>
          <w:sz w:val="21"/>
          <w:szCs w:val="21"/>
        </w:rPr>
        <w:t xml:space="preserve"> Di </w:t>
      </w:r>
      <w:proofErr w:type="spellStart"/>
      <w:r w:rsidRPr="00860C21">
        <w:rPr>
          <w:rFonts w:ascii="Bookman Old Style" w:hAnsi="Bookman Old Style"/>
          <w:sz w:val="21"/>
          <w:szCs w:val="21"/>
        </w:rPr>
        <w:t>Bawahnya</w:t>
      </w:r>
      <w:proofErr w:type="spellEnd"/>
      <w:r>
        <w:rPr>
          <w:rFonts w:ascii="Bookman Old Style" w:hAnsi="Bookman Old Style"/>
          <w:sz w:val="21"/>
          <w:szCs w:val="21"/>
        </w:rPr>
        <w:t>.</w:t>
      </w:r>
    </w:p>
    <w:bookmarkEnd w:id="0"/>
    <w:p w14:paraId="4D2E77A5" w14:textId="698B624F" w:rsidR="00D40BC1" w:rsidRPr="00D93B34" w:rsidRDefault="00D40BC1" w:rsidP="00D93B34">
      <w:pPr>
        <w:pStyle w:val="BodyTextIndent3"/>
        <w:tabs>
          <w:tab w:val="clear" w:pos="2160"/>
        </w:tabs>
        <w:ind w:left="2127" w:hanging="2127"/>
        <w:rPr>
          <w:rFonts w:ascii="Bookman Old Style" w:hAnsi="Bookman Old Style" w:cs="Tahoma"/>
          <w:bCs/>
          <w:sz w:val="16"/>
          <w:szCs w:val="16"/>
        </w:rPr>
      </w:pPr>
    </w:p>
    <w:p w14:paraId="7AC0F646" w14:textId="004AD801" w:rsidR="00B74B7F" w:rsidRPr="00AF519C" w:rsidRDefault="00B74B7F" w:rsidP="000F5B78">
      <w:pPr>
        <w:spacing w:after="0" w:line="240" w:lineRule="auto"/>
        <w:jc w:val="center"/>
        <w:rPr>
          <w:rFonts w:ascii="Bookman Old Style" w:hAnsi="Bookman Old Style" w:cs="Tahoma"/>
          <w:sz w:val="21"/>
          <w:szCs w:val="21"/>
          <w:lang w:val="id-ID"/>
        </w:rPr>
      </w:pPr>
      <w:r w:rsidRPr="00AF519C">
        <w:rPr>
          <w:rFonts w:ascii="Bookman Old Style" w:hAnsi="Bookman Old Style" w:cs="Tahoma"/>
          <w:sz w:val="21"/>
          <w:szCs w:val="21"/>
          <w:lang w:val="id-ID"/>
        </w:rPr>
        <w:t>MEMUTUSKAN:</w:t>
      </w:r>
    </w:p>
    <w:p w14:paraId="57B4D483" w14:textId="77777777" w:rsidR="00B74B7F" w:rsidRPr="00AF519C" w:rsidRDefault="00B74B7F" w:rsidP="000F5B78">
      <w:pPr>
        <w:spacing w:after="0" w:line="240" w:lineRule="auto"/>
        <w:rPr>
          <w:rFonts w:ascii="Bookman Old Style" w:hAnsi="Bookman Old Style" w:cs="Tahoma"/>
          <w:sz w:val="16"/>
          <w:szCs w:val="16"/>
          <w:lang w:val="id-ID"/>
        </w:rPr>
      </w:pPr>
    </w:p>
    <w:p w14:paraId="1210A6B1" w14:textId="2262E295" w:rsidR="00D40BC1" w:rsidRPr="00AF519C" w:rsidRDefault="00B74B7F" w:rsidP="002D35E8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Bookman Old Style" w:hAnsi="Bookman Old Style"/>
          <w:sz w:val="21"/>
          <w:szCs w:val="21"/>
          <w:lang w:val="id-ID"/>
        </w:rPr>
      </w:pPr>
      <w:r w:rsidRPr="00AF519C">
        <w:rPr>
          <w:rFonts w:ascii="Bookman Old Style" w:hAnsi="Bookman Old Style" w:cs="Tahoma"/>
          <w:bCs/>
          <w:sz w:val="21"/>
          <w:szCs w:val="21"/>
          <w:lang w:val="id-ID"/>
        </w:rPr>
        <w:t>Menetapkan</w:t>
      </w:r>
      <w:r w:rsidRPr="00AF519C">
        <w:rPr>
          <w:rFonts w:ascii="Bookman Old Style" w:hAnsi="Bookman Old Style" w:cs="Tahoma"/>
          <w:sz w:val="21"/>
          <w:szCs w:val="21"/>
          <w:lang w:val="id-ID"/>
        </w:rPr>
        <w:tab/>
      </w:r>
      <w:r w:rsidR="00D93B34" w:rsidRPr="00AF519C">
        <w:rPr>
          <w:rFonts w:ascii="Bookman Old Style" w:hAnsi="Bookman Old Style" w:cs="Tahoma"/>
          <w:sz w:val="21"/>
          <w:szCs w:val="21"/>
          <w:lang w:val="id-ID"/>
        </w:rPr>
        <w:t xml:space="preserve"> </w:t>
      </w:r>
      <w:r w:rsidRPr="00AF519C">
        <w:rPr>
          <w:rFonts w:ascii="Bookman Old Style" w:hAnsi="Bookman Old Style" w:cs="Tahoma"/>
          <w:sz w:val="21"/>
          <w:szCs w:val="21"/>
          <w:lang w:val="id-ID"/>
        </w:rPr>
        <w:t>:</w:t>
      </w:r>
      <w:r w:rsidRPr="00D40BC1">
        <w:rPr>
          <w:rFonts w:ascii="Bookman Old Style" w:hAnsi="Bookman Old Style" w:cs="Tahoma"/>
          <w:sz w:val="21"/>
          <w:szCs w:val="21"/>
          <w:lang w:val="id-ID"/>
        </w:rPr>
        <w:tab/>
      </w:r>
      <w:r w:rsidRPr="00AF519C">
        <w:rPr>
          <w:rFonts w:ascii="Bookman Old Style" w:hAnsi="Bookman Old Style"/>
          <w:sz w:val="21"/>
          <w:szCs w:val="21"/>
          <w:lang w:val="id-ID"/>
        </w:rPr>
        <w:t xml:space="preserve">KEPUTUSAN </w:t>
      </w:r>
      <w:r w:rsidR="0019224D">
        <w:rPr>
          <w:rFonts w:ascii="Bookman Old Style" w:hAnsi="Bookman Old Style"/>
          <w:sz w:val="21"/>
          <w:szCs w:val="21"/>
          <w:lang w:val="id-ID"/>
        </w:rPr>
        <w:t xml:space="preserve">KETUA </w:t>
      </w:r>
      <w:r w:rsidRPr="00AF519C">
        <w:rPr>
          <w:rFonts w:ascii="Bookman Old Style" w:hAnsi="Bookman Old Style"/>
          <w:sz w:val="21"/>
          <w:szCs w:val="21"/>
          <w:lang w:val="id-ID"/>
        </w:rPr>
        <w:t>PENGADILAN TINGGI AGAMA PADANG TENTANG</w:t>
      </w:r>
      <w:r w:rsidR="00246333" w:rsidRPr="00AF519C">
        <w:rPr>
          <w:rFonts w:ascii="Bookman Old Style" w:hAnsi="Bookman Old Style"/>
          <w:sz w:val="21"/>
          <w:szCs w:val="21"/>
          <w:lang w:val="id-ID"/>
        </w:rPr>
        <w:t xml:space="preserve"> </w:t>
      </w:r>
      <w:r w:rsidR="00860C21" w:rsidRPr="00860C21">
        <w:rPr>
          <w:rFonts w:ascii="Bookman Old Style" w:hAnsi="Bookman Old Style"/>
          <w:sz w:val="21"/>
          <w:szCs w:val="21"/>
          <w:lang w:val="id-ID"/>
        </w:rPr>
        <w:t>PENUNJUKAN TIM EFEKTIF PROYEK PERUBAHAN TRANSFORMASI DIGITAL UNTUK MANAJEMEN RISIKO DAN PERENCANAAN STRATEGIS DI PENGADILAN TINGGI AGAMA PADANG DAN PENGADILAN AGAMA DI BAWAHNYA</w:t>
      </w:r>
      <w:r w:rsidR="00620C57" w:rsidRPr="00AF519C">
        <w:rPr>
          <w:rFonts w:ascii="Bookman Old Style" w:hAnsi="Bookman Old Style"/>
          <w:sz w:val="21"/>
          <w:szCs w:val="21"/>
          <w:lang w:val="id-ID"/>
        </w:rPr>
        <w:t>;</w:t>
      </w:r>
    </w:p>
    <w:p w14:paraId="08A7EF1E" w14:textId="51316F89" w:rsidR="00D93B34" w:rsidRPr="00AF519C" w:rsidRDefault="00D93B34" w:rsidP="00DA0E3E">
      <w:pPr>
        <w:tabs>
          <w:tab w:val="left" w:pos="1484"/>
        </w:tabs>
        <w:spacing w:after="0" w:line="240" w:lineRule="auto"/>
        <w:ind w:left="1701" w:hanging="1701"/>
        <w:jc w:val="both"/>
        <w:rPr>
          <w:rFonts w:ascii="Bookman Old Style" w:hAnsi="Bookman Old Style"/>
          <w:sz w:val="21"/>
          <w:szCs w:val="21"/>
          <w:lang w:val="id-ID"/>
        </w:rPr>
      </w:pPr>
      <w:r w:rsidRPr="00AF519C">
        <w:rPr>
          <w:rFonts w:ascii="Bookman Old Style" w:hAnsi="Bookman Old Style"/>
          <w:sz w:val="21"/>
          <w:szCs w:val="21"/>
          <w:lang w:val="id-ID"/>
        </w:rPr>
        <w:t xml:space="preserve">KESATU </w:t>
      </w:r>
      <w:r w:rsidRPr="00AF519C">
        <w:rPr>
          <w:rFonts w:ascii="Bookman Old Style" w:hAnsi="Bookman Old Style"/>
          <w:sz w:val="21"/>
          <w:szCs w:val="21"/>
          <w:lang w:val="id-ID"/>
        </w:rPr>
        <w:tab/>
        <w:t xml:space="preserve">: </w:t>
      </w:r>
      <w:r w:rsidRPr="00AF519C">
        <w:rPr>
          <w:rFonts w:ascii="Bookman Old Style" w:hAnsi="Bookman Old Style"/>
          <w:sz w:val="21"/>
          <w:szCs w:val="21"/>
          <w:lang w:val="id-ID"/>
        </w:rPr>
        <w:tab/>
        <w:t xml:space="preserve">Menunjuk </w:t>
      </w:r>
      <w:proofErr w:type="spellStart"/>
      <w:r w:rsidR="007F517B">
        <w:rPr>
          <w:rFonts w:ascii="Bookman Old Style" w:hAnsi="Bookman Old Style"/>
          <w:sz w:val="21"/>
          <w:szCs w:val="21"/>
        </w:rPr>
        <w:t>Pejabat</w:t>
      </w:r>
      <w:proofErr w:type="spellEnd"/>
      <w:r w:rsidR="001E41E9" w:rsidRPr="00AF519C">
        <w:rPr>
          <w:rFonts w:ascii="Bookman Old Style" w:hAnsi="Bookman Old Style"/>
          <w:sz w:val="21"/>
          <w:szCs w:val="21"/>
          <w:lang w:val="id-ID"/>
        </w:rPr>
        <w:t xml:space="preserve"> dan Aparatur </w:t>
      </w:r>
      <w:r w:rsidRPr="00AF519C">
        <w:rPr>
          <w:rFonts w:ascii="Bookman Old Style" w:hAnsi="Bookman Old Style"/>
          <w:sz w:val="21"/>
          <w:szCs w:val="21"/>
          <w:lang w:val="id-ID"/>
        </w:rPr>
        <w:t xml:space="preserve">yang tersebut namanya pada daftar lampiran keputusan ini sebagai </w:t>
      </w:r>
      <w:r w:rsidR="00860C21" w:rsidRPr="00860C21">
        <w:rPr>
          <w:rFonts w:ascii="Bookman Old Style" w:hAnsi="Bookman Old Style"/>
          <w:sz w:val="21"/>
          <w:szCs w:val="21"/>
          <w:lang w:val="id-ID"/>
        </w:rPr>
        <w:t>Tim Efektif Proyek Perubahan Transformasi Digital Untuk Manajemen Risiko Dan Perencanaan Strategis Di Pengadilan Tinggi Agama Padang Dan Pengadilan Agama Di Bawahnya</w:t>
      </w:r>
      <w:r w:rsidRPr="00AF519C">
        <w:rPr>
          <w:rFonts w:ascii="Bookman Old Style" w:hAnsi="Bookman Old Style"/>
          <w:sz w:val="21"/>
          <w:szCs w:val="21"/>
          <w:lang w:val="id-ID"/>
        </w:rPr>
        <w:t>;</w:t>
      </w:r>
    </w:p>
    <w:p w14:paraId="2B0C140E" w14:textId="774CC1DA" w:rsidR="00AF519C" w:rsidRPr="00AF519C" w:rsidRDefault="00D93B34" w:rsidP="00DA0E3E">
      <w:pPr>
        <w:tabs>
          <w:tab w:val="left" w:pos="1484"/>
        </w:tabs>
        <w:spacing w:after="0" w:line="240" w:lineRule="auto"/>
        <w:ind w:left="1701" w:hanging="1701"/>
        <w:jc w:val="both"/>
        <w:rPr>
          <w:rFonts w:ascii="Bookman Old Style" w:hAnsi="Bookman Old Style"/>
          <w:sz w:val="21"/>
          <w:szCs w:val="21"/>
          <w:lang w:val="id-ID"/>
        </w:rPr>
      </w:pPr>
      <w:r w:rsidRPr="00AF519C">
        <w:rPr>
          <w:rFonts w:ascii="Bookman Old Style" w:hAnsi="Bookman Old Style"/>
          <w:sz w:val="21"/>
          <w:szCs w:val="21"/>
          <w:lang w:val="id-ID"/>
        </w:rPr>
        <w:t xml:space="preserve">KEDUA </w:t>
      </w:r>
      <w:r w:rsidRPr="00AF519C">
        <w:rPr>
          <w:rFonts w:ascii="Bookman Old Style" w:hAnsi="Bookman Old Style"/>
          <w:sz w:val="21"/>
          <w:szCs w:val="21"/>
          <w:lang w:val="id-ID"/>
        </w:rPr>
        <w:tab/>
        <w:t xml:space="preserve">: </w:t>
      </w:r>
      <w:r w:rsidRPr="00AF519C">
        <w:rPr>
          <w:rFonts w:ascii="Bookman Old Style" w:hAnsi="Bookman Old Style"/>
          <w:sz w:val="21"/>
          <w:szCs w:val="21"/>
          <w:lang w:val="id-ID"/>
        </w:rPr>
        <w:tab/>
      </w:r>
      <w:r w:rsidR="00860C21" w:rsidRPr="00AF519C">
        <w:rPr>
          <w:rFonts w:ascii="Bookman Old Style" w:hAnsi="Bookman Old Style"/>
          <w:sz w:val="21"/>
          <w:szCs w:val="21"/>
          <w:lang w:val="id-ID"/>
        </w:rPr>
        <w:t xml:space="preserve">Masa kerja </w:t>
      </w:r>
      <w:r w:rsidR="00860C21" w:rsidRPr="00860C21">
        <w:rPr>
          <w:rFonts w:ascii="Bookman Old Style" w:hAnsi="Bookman Old Style"/>
          <w:sz w:val="21"/>
          <w:szCs w:val="21"/>
          <w:lang w:val="id-ID"/>
        </w:rPr>
        <w:t>Tim Efektif</w:t>
      </w:r>
      <w:r w:rsidR="00EE3CB8">
        <w:rPr>
          <w:rFonts w:ascii="Bookman Old Style" w:hAnsi="Bookman Old Style"/>
          <w:sz w:val="21"/>
          <w:szCs w:val="21"/>
        </w:rPr>
        <w:t xml:space="preserve"> </w:t>
      </w:r>
      <w:r w:rsidR="00EE3CB8" w:rsidRPr="00AF519C">
        <w:rPr>
          <w:rFonts w:ascii="Bookman Old Style" w:hAnsi="Bookman Old Style"/>
          <w:sz w:val="21"/>
          <w:szCs w:val="21"/>
          <w:lang w:val="id-ID"/>
        </w:rPr>
        <w:t>Proyek Perubahan</w:t>
      </w:r>
      <w:r w:rsidR="00860C2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860C21">
        <w:rPr>
          <w:rFonts w:ascii="Bookman Old Style" w:hAnsi="Bookman Old Style"/>
          <w:sz w:val="21"/>
          <w:szCs w:val="21"/>
        </w:rPr>
        <w:t>ini</w:t>
      </w:r>
      <w:proofErr w:type="spellEnd"/>
      <w:r w:rsidR="00860C2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860C21">
        <w:rPr>
          <w:rFonts w:ascii="Bookman Old Style" w:hAnsi="Bookman Old Style"/>
          <w:sz w:val="21"/>
          <w:szCs w:val="21"/>
        </w:rPr>
        <w:t>mulai</w:t>
      </w:r>
      <w:proofErr w:type="spellEnd"/>
      <w:r w:rsidR="00860C2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860C21">
        <w:rPr>
          <w:rFonts w:ascii="Bookman Old Style" w:hAnsi="Bookman Old Style"/>
          <w:sz w:val="21"/>
          <w:szCs w:val="21"/>
        </w:rPr>
        <w:t>dari</w:t>
      </w:r>
      <w:proofErr w:type="spellEnd"/>
      <w:r w:rsidR="00860C21">
        <w:rPr>
          <w:rFonts w:ascii="Bookman Old Style" w:hAnsi="Bookman Old Style"/>
          <w:sz w:val="21"/>
          <w:szCs w:val="21"/>
        </w:rPr>
        <w:t xml:space="preserve"> </w:t>
      </w:r>
      <w:r w:rsidR="00AF519C" w:rsidRPr="00AF519C">
        <w:rPr>
          <w:rFonts w:ascii="Bookman Old Style" w:hAnsi="Bookman Old Style"/>
          <w:sz w:val="21"/>
          <w:szCs w:val="21"/>
          <w:lang w:val="id-ID"/>
        </w:rPr>
        <w:t xml:space="preserve">Surat Keputusan ini </w:t>
      </w:r>
      <w:proofErr w:type="spellStart"/>
      <w:r w:rsidR="007F517B">
        <w:rPr>
          <w:rFonts w:ascii="Bookman Old Style" w:hAnsi="Bookman Old Style"/>
          <w:sz w:val="21"/>
          <w:szCs w:val="21"/>
        </w:rPr>
        <w:t>berlaku</w:t>
      </w:r>
      <w:proofErr w:type="spellEnd"/>
      <w:r w:rsidR="00AF519C" w:rsidRPr="00AF519C">
        <w:rPr>
          <w:rFonts w:ascii="Bookman Old Style" w:hAnsi="Bookman Old Style"/>
          <w:sz w:val="21"/>
          <w:szCs w:val="21"/>
          <w:lang w:val="id-ID"/>
        </w:rPr>
        <w:t xml:space="preserve"> sampai dengan dinyatakan selesai </w:t>
      </w:r>
      <w:r w:rsidR="00860C21">
        <w:rPr>
          <w:rFonts w:ascii="Bookman Old Style" w:hAnsi="Bookman Old Style"/>
          <w:sz w:val="21"/>
          <w:szCs w:val="21"/>
        </w:rPr>
        <w:t xml:space="preserve">oleh </w:t>
      </w:r>
      <w:proofErr w:type="spellStart"/>
      <w:r w:rsidR="00860C21">
        <w:rPr>
          <w:rFonts w:ascii="Bookman Old Style" w:hAnsi="Bookman Old Style"/>
          <w:sz w:val="21"/>
          <w:szCs w:val="21"/>
        </w:rPr>
        <w:t>Ketua</w:t>
      </w:r>
      <w:proofErr w:type="spellEnd"/>
      <w:r w:rsidR="00860C2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860C21">
        <w:rPr>
          <w:rFonts w:ascii="Bookman Old Style" w:hAnsi="Bookman Old Style"/>
          <w:sz w:val="21"/>
          <w:szCs w:val="21"/>
        </w:rPr>
        <w:t>Pengadilan</w:t>
      </w:r>
      <w:proofErr w:type="spellEnd"/>
      <w:r w:rsidR="00860C21">
        <w:rPr>
          <w:rFonts w:ascii="Bookman Old Style" w:hAnsi="Bookman Old Style"/>
          <w:sz w:val="21"/>
          <w:szCs w:val="21"/>
        </w:rPr>
        <w:t xml:space="preserve"> Tinggi Agama Padang</w:t>
      </w:r>
      <w:r w:rsidR="00AF519C" w:rsidRPr="00AF519C">
        <w:rPr>
          <w:rFonts w:ascii="Bookman Old Style" w:hAnsi="Bookman Old Style"/>
          <w:sz w:val="21"/>
          <w:szCs w:val="21"/>
          <w:lang w:val="id-ID"/>
        </w:rPr>
        <w:t>;</w:t>
      </w:r>
    </w:p>
    <w:p w14:paraId="468B64A8" w14:textId="2E7B4DDE" w:rsidR="00AF519C" w:rsidRPr="00AF519C" w:rsidRDefault="00EE3CB8" w:rsidP="00DA0E3E">
      <w:pPr>
        <w:tabs>
          <w:tab w:val="left" w:pos="1484"/>
        </w:tabs>
        <w:spacing w:after="0" w:line="240" w:lineRule="auto"/>
        <w:ind w:left="1701" w:hanging="1701"/>
        <w:jc w:val="both"/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</w:rPr>
        <w:t>KETIGA</w:t>
      </w:r>
      <w:r>
        <w:rPr>
          <w:rFonts w:ascii="Bookman Old Style" w:hAnsi="Bookman Old Style"/>
          <w:sz w:val="21"/>
          <w:szCs w:val="21"/>
        </w:rPr>
        <w:tab/>
        <w:t>:</w:t>
      </w:r>
      <w:r>
        <w:rPr>
          <w:rFonts w:ascii="Bookman Old Style" w:hAnsi="Bookman Old Style"/>
          <w:sz w:val="21"/>
          <w:szCs w:val="21"/>
        </w:rPr>
        <w:tab/>
      </w:r>
      <w:r w:rsidR="00AF519C" w:rsidRPr="00AF519C">
        <w:rPr>
          <w:rFonts w:ascii="Bookman Old Style" w:hAnsi="Bookman Old Style"/>
          <w:sz w:val="21"/>
          <w:szCs w:val="21"/>
          <w:lang w:val="id-ID"/>
        </w:rPr>
        <w:t xml:space="preserve">Tim Efektif Proyek Perubahan wajib membantu </w:t>
      </w:r>
      <w:r w:rsidR="00ED16AE" w:rsidRPr="00ED16AE">
        <w:rPr>
          <w:rFonts w:ascii="Bookman Old Style" w:hAnsi="Bookman Old Style"/>
          <w:i/>
          <w:iCs/>
          <w:sz w:val="21"/>
          <w:szCs w:val="21"/>
          <w:lang w:val="id-ID"/>
        </w:rPr>
        <w:t>Project leader</w:t>
      </w:r>
      <w:r w:rsidR="00AF519C" w:rsidRPr="00AF519C">
        <w:rPr>
          <w:rFonts w:ascii="Bookman Old Style" w:hAnsi="Bookman Old Style"/>
          <w:sz w:val="21"/>
          <w:szCs w:val="21"/>
          <w:lang w:val="id-ID"/>
        </w:rPr>
        <w:t xml:space="preserve"> dalam merencanakan sampai dengan mengimplementasikan proyek perubahan tersebut;</w:t>
      </w:r>
    </w:p>
    <w:p w14:paraId="6CA14B48" w14:textId="77777777" w:rsidR="00AF519C" w:rsidRPr="00AF519C" w:rsidRDefault="00AF519C" w:rsidP="00AF519C">
      <w:pPr>
        <w:tabs>
          <w:tab w:val="left" w:pos="1484"/>
        </w:tabs>
        <w:spacing w:after="0" w:line="240" w:lineRule="auto"/>
        <w:ind w:left="1701" w:hanging="1701"/>
        <w:rPr>
          <w:rFonts w:ascii="Bookman Old Style" w:hAnsi="Bookman Old Style"/>
          <w:sz w:val="21"/>
          <w:szCs w:val="21"/>
          <w:lang w:val="id-ID"/>
        </w:rPr>
      </w:pPr>
    </w:p>
    <w:p w14:paraId="14FDD42F" w14:textId="59F8A620" w:rsidR="00D40BC1" w:rsidRPr="00D40BC1" w:rsidRDefault="00EE3CB8" w:rsidP="00EE3CB8">
      <w:pPr>
        <w:tabs>
          <w:tab w:val="left" w:pos="1484"/>
        </w:tabs>
        <w:spacing w:after="0" w:line="240" w:lineRule="auto"/>
        <w:ind w:left="1701" w:hanging="1701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lastRenderedPageBreak/>
        <w:t>KEEMPAT</w:t>
      </w:r>
      <w:r>
        <w:rPr>
          <w:rFonts w:ascii="Bookman Old Style" w:hAnsi="Bookman Old Style"/>
          <w:sz w:val="21"/>
          <w:szCs w:val="21"/>
        </w:rPr>
        <w:tab/>
        <w:t>:</w:t>
      </w:r>
      <w:r>
        <w:rPr>
          <w:rFonts w:ascii="Bookman Old Style" w:hAnsi="Bookman Old Style"/>
          <w:sz w:val="21"/>
          <w:szCs w:val="21"/>
        </w:rPr>
        <w:tab/>
      </w:r>
      <w:r w:rsidR="00D93B34" w:rsidRPr="0029095D">
        <w:rPr>
          <w:rFonts w:ascii="Bookman Old Style" w:hAnsi="Bookman Old Style"/>
          <w:sz w:val="21"/>
          <w:szCs w:val="21"/>
        </w:rPr>
        <w:t xml:space="preserve">Keputusan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ini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berlaku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sejak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tanggal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ditetapkan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dengan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ketentuan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bahwa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segala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sesuatu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akan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diubah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dan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diperbaiki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sebagaimana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mestinya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apabila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dikemudian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hari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ternyata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terdapat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93B34" w:rsidRPr="0029095D">
        <w:rPr>
          <w:rFonts w:ascii="Bookman Old Style" w:hAnsi="Bookman Old Style"/>
          <w:sz w:val="21"/>
          <w:szCs w:val="21"/>
        </w:rPr>
        <w:t>kekeliruan</w:t>
      </w:r>
      <w:proofErr w:type="spellEnd"/>
      <w:r w:rsidR="00D93B34" w:rsidRPr="0029095D">
        <w:rPr>
          <w:rFonts w:ascii="Bookman Old Style" w:hAnsi="Bookman Old Style"/>
          <w:sz w:val="21"/>
          <w:szCs w:val="21"/>
        </w:rPr>
        <w:t>.</w:t>
      </w:r>
    </w:p>
    <w:p w14:paraId="6B7136FB" w14:textId="77777777" w:rsidR="00D40BC1" w:rsidRPr="00E1117A" w:rsidRDefault="00D40BC1" w:rsidP="00D40BC1">
      <w:pPr>
        <w:tabs>
          <w:tab w:val="left" w:pos="1560"/>
          <w:tab w:val="left" w:pos="1701"/>
        </w:tabs>
        <w:spacing w:after="0" w:line="240" w:lineRule="auto"/>
        <w:ind w:left="1701" w:hanging="1701"/>
        <w:jc w:val="both"/>
        <w:rPr>
          <w:rFonts w:ascii="Bookman Old Style" w:hAnsi="Bookman Old Style"/>
          <w:sz w:val="12"/>
          <w:szCs w:val="12"/>
        </w:rPr>
      </w:pPr>
    </w:p>
    <w:p w14:paraId="74E009FA" w14:textId="77777777" w:rsidR="00D40BC1" w:rsidRDefault="00D40BC1" w:rsidP="00D40BC1">
      <w:pPr>
        <w:tabs>
          <w:tab w:val="left" w:pos="1560"/>
          <w:tab w:val="left" w:pos="1701"/>
        </w:tabs>
        <w:spacing w:after="0" w:line="240" w:lineRule="auto"/>
        <w:ind w:left="1701" w:hanging="1701"/>
        <w:jc w:val="both"/>
        <w:rPr>
          <w:rFonts w:ascii="Bookman Old Style" w:hAnsi="Bookman Old Style"/>
          <w:sz w:val="12"/>
          <w:szCs w:val="12"/>
        </w:rPr>
      </w:pPr>
    </w:p>
    <w:p w14:paraId="6F86615A" w14:textId="77777777" w:rsidR="003946EE" w:rsidRDefault="003946EE" w:rsidP="00D40BC1">
      <w:pPr>
        <w:tabs>
          <w:tab w:val="left" w:pos="1560"/>
          <w:tab w:val="left" w:pos="1701"/>
        </w:tabs>
        <w:spacing w:after="0" w:line="240" w:lineRule="auto"/>
        <w:ind w:left="1701" w:hanging="1701"/>
        <w:jc w:val="both"/>
        <w:rPr>
          <w:rFonts w:ascii="Bookman Old Style" w:hAnsi="Bookman Old Style"/>
          <w:sz w:val="12"/>
          <w:szCs w:val="12"/>
        </w:rPr>
      </w:pPr>
    </w:p>
    <w:p w14:paraId="02D1F24B" w14:textId="77777777" w:rsidR="003946EE" w:rsidRPr="00E1117A" w:rsidRDefault="003946EE" w:rsidP="00D40BC1">
      <w:pPr>
        <w:tabs>
          <w:tab w:val="left" w:pos="1560"/>
          <w:tab w:val="left" w:pos="1701"/>
        </w:tabs>
        <w:spacing w:after="0" w:line="240" w:lineRule="auto"/>
        <w:ind w:left="1701" w:hanging="1701"/>
        <w:jc w:val="both"/>
        <w:rPr>
          <w:rFonts w:ascii="Bookman Old Style" w:hAnsi="Bookman Old Style"/>
          <w:sz w:val="12"/>
          <w:szCs w:val="12"/>
        </w:rPr>
      </w:pPr>
    </w:p>
    <w:p w14:paraId="43BEE3F2" w14:textId="0C7B3E29" w:rsidR="00B74B7F" w:rsidRPr="00D40BC1" w:rsidRDefault="00B74B7F" w:rsidP="000F5B78">
      <w:pPr>
        <w:tabs>
          <w:tab w:val="left" w:pos="7587"/>
        </w:tabs>
        <w:spacing w:after="0" w:line="240" w:lineRule="auto"/>
        <w:ind w:left="5103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D40BC1">
        <w:rPr>
          <w:rFonts w:ascii="Bookman Old Style" w:hAnsi="Bookman Old Style"/>
          <w:sz w:val="21"/>
          <w:szCs w:val="21"/>
        </w:rPr>
        <w:t>Ditetapkan</w:t>
      </w:r>
      <w:proofErr w:type="spellEnd"/>
      <w:r w:rsidRPr="00D40BC1">
        <w:rPr>
          <w:rFonts w:ascii="Bookman Old Style" w:hAnsi="Bookman Old Style"/>
          <w:sz w:val="21"/>
          <w:szCs w:val="21"/>
        </w:rPr>
        <w:t xml:space="preserve"> di Padang</w:t>
      </w:r>
    </w:p>
    <w:p w14:paraId="0D3B9847" w14:textId="5AC27A74" w:rsidR="00B74B7F" w:rsidRPr="00D40BC1" w:rsidRDefault="00B74B7F" w:rsidP="000F5B78">
      <w:pPr>
        <w:tabs>
          <w:tab w:val="left" w:pos="7587"/>
        </w:tabs>
        <w:spacing w:after="0" w:line="240" w:lineRule="auto"/>
        <w:ind w:left="5103"/>
        <w:jc w:val="both"/>
        <w:rPr>
          <w:rFonts w:ascii="Bookman Old Style" w:hAnsi="Bookman Old Style"/>
          <w:sz w:val="21"/>
          <w:szCs w:val="21"/>
          <w:lang w:val="en-ID"/>
        </w:rPr>
      </w:pPr>
      <w:r w:rsidRPr="00D40BC1">
        <w:rPr>
          <w:rFonts w:ascii="Bookman Old Style" w:hAnsi="Bookman Old Style"/>
          <w:sz w:val="21"/>
          <w:szCs w:val="21"/>
        </w:rPr>
        <w:t xml:space="preserve">Pada </w:t>
      </w:r>
      <w:proofErr w:type="spellStart"/>
      <w:r w:rsidRPr="00D40BC1">
        <w:rPr>
          <w:rFonts w:ascii="Bookman Old Style" w:hAnsi="Bookman Old Style"/>
          <w:sz w:val="21"/>
          <w:szCs w:val="21"/>
        </w:rPr>
        <w:t>tanggal</w:t>
      </w:r>
      <w:proofErr w:type="spellEnd"/>
      <w:r w:rsidR="008A4ECC" w:rsidRPr="00D40BC1">
        <w:rPr>
          <w:rFonts w:ascii="Bookman Old Style" w:hAnsi="Bookman Old Style"/>
          <w:sz w:val="21"/>
          <w:szCs w:val="21"/>
        </w:rPr>
        <w:t xml:space="preserve"> </w:t>
      </w:r>
      <w:r w:rsidR="0055339B">
        <w:rPr>
          <w:rFonts w:ascii="Bookman Old Style" w:hAnsi="Bookman Old Style"/>
          <w:sz w:val="21"/>
          <w:szCs w:val="21"/>
        </w:rPr>
        <w:t xml:space="preserve">      </w:t>
      </w:r>
      <w:r w:rsidR="00246333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246333">
        <w:rPr>
          <w:rFonts w:ascii="Bookman Old Style" w:hAnsi="Bookman Old Style"/>
          <w:sz w:val="21"/>
          <w:szCs w:val="21"/>
        </w:rPr>
        <w:t>Ju</w:t>
      </w:r>
      <w:r w:rsidR="00EE3CB8">
        <w:rPr>
          <w:rFonts w:ascii="Bookman Old Style" w:hAnsi="Bookman Old Style"/>
          <w:sz w:val="21"/>
          <w:szCs w:val="21"/>
        </w:rPr>
        <w:t>l</w:t>
      </w:r>
      <w:r w:rsidR="00246333">
        <w:rPr>
          <w:rFonts w:ascii="Bookman Old Style" w:hAnsi="Bookman Old Style"/>
          <w:sz w:val="21"/>
          <w:szCs w:val="21"/>
        </w:rPr>
        <w:t>i</w:t>
      </w:r>
      <w:proofErr w:type="spellEnd"/>
      <w:r w:rsidR="00246333">
        <w:rPr>
          <w:rFonts w:ascii="Bookman Old Style" w:hAnsi="Bookman Old Style"/>
          <w:sz w:val="21"/>
          <w:szCs w:val="21"/>
        </w:rPr>
        <w:t xml:space="preserve"> 2025</w:t>
      </w:r>
    </w:p>
    <w:p w14:paraId="424D9BB5" w14:textId="37D0EDC4" w:rsidR="00B74B7F" w:rsidRPr="00D40BC1" w:rsidRDefault="0019224D" w:rsidP="000F5B78">
      <w:pPr>
        <w:spacing w:after="0" w:line="240" w:lineRule="auto"/>
        <w:ind w:left="5103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KETUA </w:t>
      </w:r>
      <w:r w:rsidR="00B74B7F" w:rsidRPr="00D40BC1">
        <w:rPr>
          <w:rFonts w:ascii="Bookman Old Style" w:hAnsi="Bookman Old Style"/>
          <w:sz w:val="21"/>
          <w:szCs w:val="21"/>
        </w:rPr>
        <w:t>PENGADILAN TINGGI AGAMA PADANG</w:t>
      </w:r>
      <w:r w:rsidR="00B74B7F" w:rsidRPr="00D40BC1">
        <w:rPr>
          <w:rFonts w:ascii="Bookman Old Style" w:hAnsi="Bookman Old Style"/>
          <w:sz w:val="21"/>
          <w:szCs w:val="21"/>
          <w:lang w:val="id-ID"/>
        </w:rPr>
        <w:t>,</w:t>
      </w:r>
    </w:p>
    <w:p w14:paraId="365B4645" w14:textId="23EBD3DE" w:rsidR="00B74B7F" w:rsidRPr="00D40BC1" w:rsidRDefault="00B74B7F" w:rsidP="000F5B78">
      <w:pPr>
        <w:tabs>
          <w:tab w:val="left" w:pos="6946"/>
        </w:tabs>
        <w:spacing w:after="0" w:line="240" w:lineRule="auto"/>
        <w:ind w:left="5103"/>
        <w:rPr>
          <w:rFonts w:ascii="Bookman Old Style" w:hAnsi="Bookman Old Style"/>
          <w:sz w:val="21"/>
          <w:szCs w:val="21"/>
        </w:rPr>
      </w:pPr>
    </w:p>
    <w:p w14:paraId="292BB2E8" w14:textId="77777777" w:rsidR="000F5B78" w:rsidRPr="00D40BC1" w:rsidRDefault="000F5B78" w:rsidP="000F5B78">
      <w:pPr>
        <w:tabs>
          <w:tab w:val="left" w:pos="6946"/>
        </w:tabs>
        <w:spacing w:after="0" w:line="240" w:lineRule="auto"/>
        <w:ind w:left="5103"/>
        <w:rPr>
          <w:rFonts w:ascii="Bookman Old Style" w:hAnsi="Bookman Old Style"/>
          <w:sz w:val="21"/>
          <w:szCs w:val="21"/>
        </w:rPr>
      </w:pPr>
    </w:p>
    <w:p w14:paraId="2EF9F19C" w14:textId="77777777" w:rsidR="00B74B7F" w:rsidRPr="00D40BC1" w:rsidRDefault="00B74B7F" w:rsidP="000F5B78">
      <w:pPr>
        <w:tabs>
          <w:tab w:val="left" w:pos="6946"/>
        </w:tabs>
        <w:spacing w:after="0" w:line="240" w:lineRule="auto"/>
        <w:ind w:left="5103"/>
        <w:rPr>
          <w:rFonts w:ascii="Bookman Old Style" w:hAnsi="Bookman Old Style"/>
          <w:sz w:val="21"/>
          <w:szCs w:val="21"/>
          <w:lang w:val="id-ID"/>
        </w:rPr>
      </w:pPr>
    </w:p>
    <w:p w14:paraId="45B6B048" w14:textId="77777777" w:rsidR="00B74B7F" w:rsidRPr="00D40BC1" w:rsidRDefault="00B74B7F" w:rsidP="000F5B78">
      <w:pPr>
        <w:tabs>
          <w:tab w:val="left" w:pos="6946"/>
        </w:tabs>
        <w:spacing w:after="0" w:line="240" w:lineRule="auto"/>
        <w:ind w:left="5103"/>
        <w:rPr>
          <w:rFonts w:ascii="Bookman Old Style" w:hAnsi="Bookman Old Style"/>
          <w:sz w:val="21"/>
          <w:szCs w:val="21"/>
          <w:lang w:val="id-ID"/>
        </w:rPr>
      </w:pPr>
    </w:p>
    <w:p w14:paraId="47040579" w14:textId="0B04FAD1" w:rsidR="003946EE" w:rsidRDefault="00EE3CB8" w:rsidP="003946EE">
      <w:pPr>
        <w:tabs>
          <w:tab w:val="left" w:pos="5400"/>
        </w:tabs>
        <w:spacing w:after="0" w:line="240" w:lineRule="auto"/>
        <w:ind w:left="5103"/>
        <w:rPr>
          <w:rFonts w:ascii="Bookman Old Style" w:hAnsi="Bookman Old Style"/>
          <w:sz w:val="21"/>
          <w:szCs w:val="21"/>
          <w:lang w:val="id-ID"/>
        </w:rPr>
      </w:pPr>
      <w:r w:rsidRPr="00EE3CB8">
        <w:rPr>
          <w:rFonts w:ascii="Bookman Old Style" w:hAnsi="Bookman Old Style"/>
          <w:sz w:val="21"/>
          <w:szCs w:val="21"/>
          <w:lang w:val="id-ID"/>
        </w:rPr>
        <w:t>ABD. HAKIM</w:t>
      </w:r>
    </w:p>
    <w:p w14:paraId="037F7452" w14:textId="77777777" w:rsidR="00F47899" w:rsidRDefault="00F47899" w:rsidP="003946EE">
      <w:pPr>
        <w:tabs>
          <w:tab w:val="left" w:pos="5400"/>
        </w:tabs>
        <w:spacing w:after="0" w:line="240" w:lineRule="auto"/>
        <w:ind w:left="5103"/>
        <w:rPr>
          <w:rFonts w:ascii="Bookman Old Style" w:hAnsi="Bookman Old Style"/>
          <w:sz w:val="21"/>
          <w:szCs w:val="21"/>
          <w:lang w:val="id-ID"/>
        </w:rPr>
      </w:pPr>
    </w:p>
    <w:p w14:paraId="5AB30E45" w14:textId="77777777" w:rsidR="00D40BC1" w:rsidRPr="00E1117A" w:rsidRDefault="00D40BC1" w:rsidP="000F5B78">
      <w:pPr>
        <w:tabs>
          <w:tab w:val="left" w:pos="5400"/>
        </w:tabs>
        <w:spacing w:after="0" w:line="240" w:lineRule="auto"/>
        <w:ind w:left="5103"/>
        <w:rPr>
          <w:rFonts w:ascii="Bookman Old Style" w:hAnsi="Bookman Old Style"/>
          <w:sz w:val="8"/>
          <w:szCs w:val="8"/>
          <w:lang w:val="id-ID"/>
        </w:rPr>
      </w:pPr>
    </w:p>
    <w:p w14:paraId="07EE1943" w14:textId="77777777" w:rsidR="00B74B7F" w:rsidRPr="00E1117A" w:rsidRDefault="00B74B7F" w:rsidP="000F5B78">
      <w:pPr>
        <w:tabs>
          <w:tab w:val="left" w:pos="540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proofErr w:type="spellStart"/>
      <w:r w:rsidRPr="00E1117A">
        <w:rPr>
          <w:rFonts w:ascii="Bookman Old Style" w:hAnsi="Bookman Old Style"/>
          <w:sz w:val="18"/>
          <w:szCs w:val="18"/>
        </w:rPr>
        <w:t>Tembusan</w:t>
      </w:r>
      <w:proofErr w:type="spellEnd"/>
      <w:r w:rsidRPr="00E1117A">
        <w:rPr>
          <w:rFonts w:ascii="Bookman Old Style" w:hAnsi="Bookman Old Style"/>
          <w:sz w:val="18"/>
          <w:szCs w:val="18"/>
        </w:rPr>
        <w:t>:</w:t>
      </w:r>
    </w:p>
    <w:p w14:paraId="544BD849" w14:textId="507B2A34" w:rsidR="00B74B7F" w:rsidRPr="00E1117A" w:rsidRDefault="00B74B7F" w:rsidP="000F5B78">
      <w:pPr>
        <w:tabs>
          <w:tab w:val="left" w:pos="540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E1117A">
        <w:rPr>
          <w:rFonts w:ascii="Bookman Old Style" w:hAnsi="Bookman Old Style"/>
          <w:sz w:val="18"/>
          <w:szCs w:val="18"/>
        </w:rPr>
        <w:t xml:space="preserve">- </w:t>
      </w:r>
      <w:proofErr w:type="spellStart"/>
      <w:r w:rsidRPr="00E1117A">
        <w:rPr>
          <w:rFonts w:ascii="Bookman Old Style" w:hAnsi="Bookman Old Style"/>
          <w:sz w:val="18"/>
          <w:szCs w:val="18"/>
        </w:rPr>
        <w:t>Yml</w:t>
      </w:r>
      <w:proofErr w:type="spellEnd"/>
      <w:r w:rsidRPr="00E1117A">
        <w:rPr>
          <w:rFonts w:ascii="Bookman Old Style" w:hAnsi="Bookman Old Style"/>
          <w:sz w:val="18"/>
          <w:szCs w:val="18"/>
        </w:rPr>
        <w:t>.</w:t>
      </w:r>
      <w:r w:rsidR="00D40BC1" w:rsidRPr="00E1117A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E1117A">
        <w:rPr>
          <w:rFonts w:ascii="Bookman Old Style" w:hAnsi="Bookman Old Style"/>
          <w:sz w:val="18"/>
          <w:szCs w:val="18"/>
        </w:rPr>
        <w:t>Ketua</w:t>
      </w:r>
      <w:proofErr w:type="spellEnd"/>
      <w:r w:rsidRPr="00E1117A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E1117A">
        <w:rPr>
          <w:rFonts w:ascii="Bookman Old Style" w:hAnsi="Bookman Old Style"/>
          <w:sz w:val="18"/>
          <w:szCs w:val="18"/>
        </w:rPr>
        <w:t>Kamar</w:t>
      </w:r>
      <w:proofErr w:type="spellEnd"/>
      <w:r w:rsidRPr="00E1117A">
        <w:rPr>
          <w:rFonts w:ascii="Bookman Old Style" w:hAnsi="Bookman Old Style"/>
          <w:sz w:val="18"/>
          <w:szCs w:val="18"/>
        </w:rPr>
        <w:t xml:space="preserve"> Agama </w:t>
      </w:r>
      <w:proofErr w:type="spellStart"/>
      <w:r w:rsidRPr="00E1117A">
        <w:rPr>
          <w:rFonts w:ascii="Bookman Old Style" w:hAnsi="Bookman Old Style"/>
          <w:sz w:val="18"/>
          <w:szCs w:val="18"/>
        </w:rPr>
        <w:t>Mahkamah</w:t>
      </w:r>
      <w:proofErr w:type="spellEnd"/>
      <w:r w:rsidRPr="00E1117A">
        <w:rPr>
          <w:rFonts w:ascii="Bookman Old Style" w:hAnsi="Bookman Old Style"/>
          <w:sz w:val="18"/>
          <w:szCs w:val="18"/>
        </w:rPr>
        <w:t xml:space="preserve"> Agung RI;</w:t>
      </w:r>
    </w:p>
    <w:p w14:paraId="6EFE7B8A" w14:textId="3A39EF5D" w:rsidR="00F47899" w:rsidRDefault="00B74B7F" w:rsidP="004A7F62">
      <w:pPr>
        <w:tabs>
          <w:tab w:val="left" w:pos="5400"/>
        </w:tabs>
        <w:spacing w:after="0" w:line="220" w:lineRule="exact"/>
        <w:rPr>
          <w:rFonts w:ascii="Bookman Old Style" w:hAnsi="Bookman Old Style"/>
          <w:sz w:val="18"/>
          <w:szCs w:val="18"/>
        </w:rPr>
      </w:pPr>
      <w:r w:rsidRPr="00E1117A">
        <w:rPr>
          <w:rFonts w:ascii="Bookman Old Style" w:hAnsi="Bookman Old Style"/>
          <w:sz w:val="18"/>
          <w:szCs w:val="18"/>
        </w:rPr>
        <w:t xml:space="preserve">- </w:t>
      </w:r>
      <w:proofErr w:type="spellStart"/>
      <w:r w:rsidR="00F47899" w:rsidRPr="00E1117A">
        <w:rPr>
          <w:rFonts w:ascii="Bookman Old Style" w:hAnsi="Bookman Old Style"/>
          <w:sz w:val="18"/>
          <w:szCs w:val="18"/>
        </w:rPr>
        <w:t>Yth</w:t>
      </w:r>
      <w:proofErr w:type="spellEnd"/>
      <w:r w:rsidR="00F47899" w:rsidRPr="00E1117A">
        <w:rPr>
          <w:rFonts w:ascii="Bookman Old Style" w:hAnsi="Bookman Old Style"/>
          <w:sz w:val="18"/>
          <w:szCs w:val="18"/>
        </w:rPr>
        <w:t xml:space="preserve">. </w:t>
      </w:r>
      <w:proofErr w:type="spellStart"/>
      <w:r w:rsidR="00F47899" w:rsidRPr="00E1117A">
        <w:rPr>
          <w:rFonts w:ascii="Bookman Old Style" w:hAnsi="Bookman Old Style"/>
          <w:sz w:val="18"/>
          <w:szCs w:val="18"/>
        </w:rPr>
        <w:t>Direktur</w:t>
      </w:r>
      <w:proofErr w:type="spellEnd"/>
      <w:r w:rsidR="00F47899" w:rsidRPr="00E1117A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="00F47899" w:rsidRPr="00E1117A">
        <w:rPr>
          <w:rFonts w:ascii="Bookman Old Style" w:hAnsi="Bookman Old Style"/>
          <w:sz w:val="18"/>
          <w:szCs w:val="18"/>
        </w:rPr>
        <w:t>Jenderal</w:t>
      </w:r>
      <w:proofErr w:type="spellEnd"/>
      <w:r w:rsidR="00F47899" w:rsidRPr="00E1117A">
        <w:rPr>
          <w:rFonts w:ascii="Bookman Old Style" w:hAnsi="Bookman Old Style"/>
          <w:sz w:val="18"/>
          <w:szCs w:val="18"/>
        </w:rPr>
        <w:t xml:space="preserve"> Badan </w:t>
      </w:r>
      <w:proofErr w:type="spellStart"/>
      <w:r w:rsidR="00F47899" w:rsidRPr="00E1117A">
        <w:rPr>
          <w:rFonts w:ascii="Bookman Old Style" w:hAnsi="Bookman Old Style"/>
          <w:sz w:val="18"/>
          <w:szCs w:val="18"/>
        </w:rPr>
        <w:t>Peradilan</w:t>
      </w:r>
      <w:proofErr w:type="spellEnd"/>
      <w:r w:rsidR="00F47899" w:rsidRPr="00E1117A">
        <w:rPr>
          <w:rFonts w:ascii="Bookman Old Style" w:hAnsi="Bookman Old Style"/>
          <w:sz w:val="18"/>
          <w:szCs w:val="18"/>
        </w:rPr>
        <w:t xml:space="preserve"> Agama </w:t>
      </w:r>
      <w:proofErr w:type="spellStart"/>
      <w:r w:rsidR="00F47899" w:rsidRPr="00E1117A">
        <w:rPr>
          <w:rFonts w:ascii="Bookman Old Style" w:hAnsi="Bookman Old Style"/>
          <w:sz w:val="18"/>
          <w:szCs w:val="18"/>
        </w:rPr>
        <w:t>Mahkamah</w:t>
      </w:r>
      <w:proofErr w:type="spellEnd"/>
      <w:r w:rsidR="00F47899" w:rsidRPr="00E1117A">
        <w:rPr>
          <w:rFonts w:ascii="Bookman Old Style" w:hAnsi="Bookman Old Style"/>
          <w:sz w:val="18"/>
          <w:szCs w:val="18"/>
        </w:rPr>
        <w:t xml:space="preserve"> Agung RI</w:t>
      </w:r>
      <w:r w:rsidR="00F47899">
        <w:rPr>
          <w:rFonts w:ascii="Bookman Old Style" w:hAnsi="Bookman Old Style"/>
          <w:sz w:val="18"/>
          <w:szCs w:val="18"/>
        </w:rPr>
        <w:t>;</w:t>
      </w:r>
    </w:p>
    <w:p w14:paraId="1E4B2FB7" w14:textId="77777777" w:rsidR="00F47899" w:rsidRDefault="00F47899" w:rsidP="004A7F62">
      <w:pPr>
        <w:tabs>
          <w:tab w:val="left" w:pos="5400"/>
        </w:tabs>
        <w:spacing w:after="0" w:line="220" w:lineRule="exact"/>
        <w:rPr>
          <w:rFonts w:ascii="Bookman Old Style" w:hAnsi="Bookman Old Style"/>
          <w:sz w:val="18"/>
          <w:szCs w:val="18"/>
        </w:rPr>
      </w:pPr>
    </w:p>
    <w:p w14:paraId="3F6EBB9B" w14:textId="520BEA5B" w:rsidR="00F47899" w:rsidRPr="00F47899" w:rsidRDefault="00F47899" w:rsidP="00F47899">
      <w:pPr>
        <w:pStyle w:val="ListParagraph"/>
        <w:numPr>
          <w:ilvl w:val="0"/>
          <w:numId w:val="35"/>
        </w:numPr>
        <w:tabs>
          <w:tab w:val="left" w:pos="5400"/>
        </w:tabs>
        <w:spacing w:after="0" w:line="220" w:lineRule="exact"/>
        <w:rPr>
          <w:rFonts w:ascii="Bookman Old Style" w:hAnsi="Bookman Old Style"/>
          <w:sz w:val="18"/>
          <w:szCs w:val="18"/>
        </w:rPr>
        <w:sectPr w:rsidR="00F47899" w:rsidRPr="00F47899" w:rsidSect="00471235">
          <w:pgSz w:w="12240" w:h="18720" w:code="14"/>
          <w:pgMar w:top="1134" w:right="1134" w:bottom="1134" w:left="1418" w:header="709" w:footer="709" w:gutter="0"/>
          <w:pgNumType w:fmt="numberInDash" w:start="1"/>
          <w:cols w:space="708"/>
          <w:titlePg/>
          <w:docGrid w:linePitch="360"/>
        </w:sectPr>
      </w:pPr>
    </w:p>
    <w:p w14:paraId="64251135" w14:textId="5916E2DD" w:rsidR="009D2AE8" w:rsidRDefault="009D2AE8" w:rsidP="002B501D">
      <w:pPr>
        <w:tabs>
          <w:tab w:val="left" w:pos="4820"/>
        </w:tabs>
        <w:spacing w:after="0" w:line="220" w:lineRule="exact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                                                                   </w:t>
      </w:r>
      <w:r w:rsidR="002B501D">
        <w:rPr>
          <w:rFonts w:ascii="Bookman Old Style" w:hAnsi="Bookman Old Style"/>
        </w:rPr>
        <w:tab/>
      </w:r>
      <w:r w:rsidR="007A5C7F" w:rsidRPr="00A476B8">
        <w:rPr>
          <w:rFonts w:ascii="Bookman Old Style" w:hAnsi="Bookman Old Style"/>
          <w:sz w:val="20"/>
          <w:szCs w:val="20"/>
        </w:rPr>
        <w:t>LAMPIRAN</w:t>
      </w:r>
      <w:r w:rsidR="00D40BC1">
        <w:rPr>
          <w:rFonts w:ascii="Bookman Old Style" w:hAnsi="Bookman Old Style"/>
          <w:sz w:val="20"/>
          <w:szCs w:val="20"/>
        </w:rPr>
        <w:t xml:space="preserve"> </w:t>
      </w:r>
      <w:r w:rsidR="007A5C7F" w:rsidRPr="00A476B8">
        <w:rPr>
          <w:rFonts w:ascii="Bookman Old Style" w:hAnsi="Bookman Old Style"/>
          <w:sz w:val="20"/>
          <w:szCs w:val="20"/>
        </w:rPr>
        <w:t>KEPUTUSAN KETUA</w:t>
      </w:r>
    </w:p>
    <w:p w14:paraId="304FC399" w14:textId="77777777" w:rsidR="009D2AE8" w:rsidRDefault="009D2AE8" w:rsidP="002B501D">
      <w:pPr>
        <w:tabs>
          <w:tab w:val="left" w:pos="4820"/>
        </w:tabs>
        <w:spacing w:after="0" w:line="220" w:lineRule="exac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A5C7F" w:rsidRPr="00A476B8">
        <w:rPr>
          <w:rFonts w:ascii="Bookman Old Style" w:hAnsi="Bookman Old Style"/>
          <w:sz w:val="20"/>
          <w:szCs w:val="20"/>
        </w:rPr>
        <w:t>PENGADILAN TINGGI AGAMA PADANG</w:t>
      </w:r>
    </w:p>
    <w:p w14:paraId="7EF2B036" w14:textId="3412C1F1" w:rsidR="002B501D" w:rsidRDefault="007A5C7F" w:rsidP="002B501D">
      <w:pPr>
        <w:tabs>
          <w:tab w:val="left" w:pos="4820"/>
          <w:tab w:val="left" w:pos="6237"/>
        </w:tabs>
        <w:spacing w:after="0" w:line="220" w:lineRule="exact"/>
        <w:ind w:left="4820"/>
        <w:rPr>
          <w:rFonts w:ascii="Bookman Old Style" w:hAnsi="Bookman Old Style"/>
          <w:sz w:val="20"/>
          <w:szCs w:val="20"/>
        </w:rPr>
      </w:pPr>
      <w:r w:rsidRPr="00A476B8">
        <w:rPr>
          <w:rFonts w:ascii="Bookman Old Style" w:hAnsi="Bookman Old Style"/>
          <w:sz w:val="20"/>
          <w:szCs w:val="20"/>
        </w:rPr>
        <w:t>NOMOR</w:t>
      </w:r>
      <w:r w:rsidR="002B501D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="002B501D">
        <w:rPr>
          <w:rFonts w:ascii="Bookman Old Style" w:hAnsi="Bookman Old Style"/>
          <w:sz w:val="20"/>
          <w:szCs w:val="20"/>
        </w:rPr>
        <w:t xml:space="preserve">  </w:t>
      </w:r>
      <w:r w:rsidRPr="00A476B8">
        <w:rPr>
          <w:rFonts w:ascii="Bookman Old Style" w:hAnsi="Bookman Old Style"/>
          <w:sz w:val="20"/>
          <w:szCs w:val="20"/>
        </w:rPr>
        <w:t>:</w:t>
      </w:r>
      <w:proofErr w:type="gramEnd"/>
      <w:r w:rsidR="002B501D">
        <w:rPr>
          <w:rFonts w:ascii="Bookman Old Style" w:hAnsi="Bookman Old Style"/>
          <w:sz w:val="20"/>
          <w:szCs w:val="20"/>
        </w:rPr>
        <w:t xml:space="preserve"> </w:t>
      </w:r>
      <w:r w:rsidR="00F47899">
        <w:rPr>
          <w:rFonts w:ascii="Bookman Old Style" w:hAnsi="Bookman Old Style"/>
          <w:sz w:val="20"/>
          <w:szCs w:val="20"/>
        </w:rPr>
        <w:t xml:space="preserve">     </w:t>
      </w:r>
      <w:r w:rsidR="00BE0D5D">
        <w:rPr>
          <w:rFonts w:ascii="Bookman Old Style" w:hAnsi="Bookman Old Style"/>
          <w:sz w:val="20"/>
          <w:szCs w:val="20"/>
        </w:rPr>
        <w:t xml:space="preserve">      </w:t>
      </w:r>
      <w:r w:rsidR="002B501D" w:rsidRPr="002B501D">
        <w:rPr>
          <w:rFonts w:ascii="Bookman Old Style" w:hAnsi="Bookman Old Style"/>
          <w:sz w:val="20"/>
          <w:szCs w:val="20"/>
        </w:rPr>
        <w:t>/KPTA.W3-A/</w:t>
      </w:r>
      <w:r w:rsidR="00BE0D5D" w:rsidRPr="00BE0D5D">
        <w:rPr>
          <w:rFonts w:ascii="Bookman Old Style" w:hAnsi="Bookman Old Style"/>
          <w:sz w:val="20"/>
          <w:szCs w:val="20"/>
        </w:rPr>
        <w:t>KP7.1</w:t>
      </w:r>
      <w:r w:rsidR="002B501D" w:rsidRPr="002B501D">
        <w:rPr>
          <w:rFonts w:ascii="Bookman Old Style" w:hAnsi="Bookman Old Style"/>
          <w:sz w:val="20"/>
          <w:szCs w:val="20"/>
        </w:rPr>
        <w:t>/</w:t>
      </w:r>
      <w:r w:rsidR="00BA5DA4">
        <w:rPr>
          <w:rFonts w:ascii="Bookman Old Style" w:hAnsi="Bookman Old Style"/>
          <w:sz w:val="20"/>
          <w:szCs w:val="20"/>
        </w:rPr>
        <w:t>V</w:t>
      </w:r>
      <w:r w:rsidR="00F47899">
        <w:rPr>
          <w:rFonts w:ascii="Bookman Old Style" w:hAnsi="Bookman Old Style"/>
          <w:sz w:val="20"/>
          <w:szCs w:val="20"/>
        </w:rPr>
        <w:t>I</w:t>
      </w:r>
      <w:r w:rsidR="00BE0D5D">
        <w:rPr>
          <w:rFonts w:ascii="Bookman Old Style" w:hAnsi="Bookman Old Style"/>
          <w:sz w:val="20"/>
          <w:szCs w:val="20"/>
        </w:rPr>
        <w:t>I</w:t>
      </w:r>
      <w:r w:rsidR="002B501D" w:rsidRPr="002B501D">
        <w:rPr>
          <w:rFonts w:ascii="Bookman Old Style" w:hAnsi="Bookman Old Style"/>
          <w:sz w:val="20"/>
          <w:szCs w:val="20"/>
        </w:rPr>
        <w:t>/202</w:t>
      </w:r>
      <w:r w:rsidR="00F47899">
        <w:rPr>
          <w:rFonts w:ascii="Bookman Old Style" w:hAnsi="Bookman Old Style"/>
          <w:sz w:val="20"/>
          <w:szCs w:val="20"/>
        </w:rPr>
        <w:t>5</w:t>
      </w:r>
    </w:p>
    <w:p w14:paraId="25C866D9" w14:textId="2A7B8CD8" w:rsidR="007A5C7F" w:rsidRPr="009D2AE8" w:rsidRDefault="007A5C7F" w:rsidP="002B501D">
      <w:pPr>
        <w:tabs>
          <w:tab w:val="left" w:pos="4820"/>
          <w:tab w:val="left" w:pos="6237"/>
        </w:tabs>
        <w:spacing w:after="0" w:line="220" w:lineRule="exact"/>
        <w:ind w:left="4820"/>
        <w:rPr>
          <w:rFonts w:ascii="Bookman Old Style" w:hAnsi="Bookman Old Style"/>
        </w:rPr>
      </w:pPr>
      <w:r w:rsidRPr="00A476B8">
        <w:rPr>
          <w:rFonts w:ascii="Bookman Old Style" w:hAnsi="Bookman Old Style"/>
          <w:sz w:val="20"/>
          <w:szCs w:val="20"/>
        </w:rPr>
        <w:t>TANGGAL</w:t>
      </w:r>
      <w:r w:rsidRPr="00A476B8">
        <w:rPr>
          <w:rFonts w:ascii="Bookman Old Style" w:hAnsi="Bookman Old Style"/>
          <w:sz w:val="20"/>
          <w:szCs w:val="20"/>
          <w:lang w:val="en-ID"/>
        </w:rPr>
        <w:t>:</w:t>
      </w:r>
      <w:r w:rsidR="0055339B" w:rsidRPr="00D40BC1">
        <w:rPr>
          <w:rFonts w:ascii="Bookman Old Style" w:hAnsi="Bookman Old Style"/>
          <w:sz w:val="21"/>
          <w:szCs w:val="21"/>
        </w:rPr>
        <w:t xml:space="preserve"> </w:t>
      </w:r>
      <w:r w:rsidR="0055339B">
        <w:rPr>
          <w:rFonts w:ascii="Bookman Old Style" w:hAnsi="Bookman Old Style"/>
          <w:sz w:val="21"/>
          <w:szCs w:val="21"/>
        </w:rPr>
        <w:t xml:space="preserve">       </w:t>
      </w:r>
      <w:r w:rsidR="0055339B">
        <w:rPr>
          <w:rFonts w:ascii="Bookman Old Style" w:hAnsi="Bookman Old Style"/>
          <w:sz w:val="20"/>
          <w:szCs w:val="20"/>
          <w:lang w:val="en-ID"/>
        </w:rPr>
        <w:t xml:space="preserve"> </w:t>
      </w:r>
      <w:r w:rsidR="00F47899">
        <w:rPr>
          <w:rFonts w:ascii="Bookman Old Style" w:hAnsi="Bookman Old Style"/>
          <w:sz w:val="20"/>
          <w:szCs w:val="20"/>
          <w:lang w:val="en-ID"/>
        </w:rPr>
        <w:t>JU</w:t>
      </w:r>
      <w:r w:rsidR="00471235">
        <w:rPr>
          <w:rFonts w:ascii="Bookman Old Style" w:hAnsi="Bookman Old Style"/>
          <w:sz w:val="20"/>
          <w:szCs w:val="20"/>
          <w:lang w:val="en-ID"/>
        </w:rPr>
        <w:t>L</w:t>
      </w:r>
      <w:r w:rsidR="00F47899">
        <w:rPr>
          <w:rFonts w:ascii="Bookman Old Style" w:hAnsi="Bookman Old Style"/>
          <w:sz w:val="20"/>
          <w:szCs w:val="20"/>
          <w:lang w:val="en-ID"/>
        </w:rPr>
        <w:t>I 2025</w:t>
      </w:r>
    </w:p>
    <w:p w14:paraId="6C44CAC9" w14:textId="77777777" w:rsidR="007A5C7F" w:rsidRPr="003946EE" w:rsidRDefault="007A5C7F" w:rsidP="002B501D">
      <w:pPr>
        <w:tabs>
          <w:tab w:val="left" w:pos="4820"/>
        </w:tabs>
        <w:spacing w:after="0" w:line="240" w:lineRule="auto"/>
        <w:rPr>
          <w:rFonts w:ascii="Bookman Old Style" w:hAnsi="Bookman Old Style" w:cs="Arial"/>
          <w:sz w:val="12"/>
          <w:szCs w:val="12"/>
        </w:rPr>
      </w:pPr>
    </w:p>
    <w:p w14:paraId="2D549730" w14:textId="77777777" w:rsidR="006C30A1" w:rsidRDefault="006C30A1" w:rsidP="00F47899">
      <w:pPr>
        <w:spacing w:after="0" w:line="240" w:lineRule="auto"/>
        <w:jc w:val="center"/>
        <w:rPr>
          <w:rFonts w:ascii="Bookman Old Style" w:hAnsi="Bookman Old Style"/>
          <w:bCs/>
          <w:sz w:val="21"/>
          <w:szCs w:val="21"/>
        </w:rPr>
      </w:pPr>
    </w:p>
    <w:p w14:paraId="27C6DF65" w14:textId="1044754C" w:rsidR="00D93B34" w:rsidRDefault="00EE3CB8" w:rsidP="00F47899">
      <w:pPr>
        <w:spacing w:after="0" w:line="240" w:lineRule="auto"/>
        <w:jc w:val="center"/>
        <w:rPr>
          <w:rFonts w:ascii="Bookman Old Style" w:hAnsi="Bookman Old Style"/>
          <w:bCs/>
          <w:sz w:val="21"/>
          <w:szCs w:val="21"/>
        </w:rPr>
      </w:pPr>
      <w:r>
        <w:rPr>
          <w:rFonts w:ascii="Bookman Old Style" w:hAnsi="Bookman Old Style"/>
          <w:bCs/>
          <w:sz w:val="21"/>
          <w:szCs w:val="21"/>
        </w:rPr>
        <w:t xml:space="preserve">SUSUNAN </w:t>
      </w:r>
      <w:r w:rsidRPr="00EE3CB8">
        <w:rPr>
          <w:rFonts w:ascii="Bookman Old Style" w:hAnsi="Bookman Old Style"/>
          <w:bCs/>
          <w:sz w:val="21"/>
          <w:szCs w:val="21"/>
        </w:rPr>
        <w:t>TIM EFEKTIF PROYEK PERUBAHAN TRANSFORMASI DIGITAL UNTUK MANAJEMEN RISIKO DAN PERENCANAAN STRATEGIS DI PENGADILAN TINGGI AGAMA PADANG DAN PENGADILAN AGAMA DI BAWAHNYA</w:t>
      </w:r>
    </w:p>
    <w:p w14:paraId="75415627" w14:textId="77777777" w:rsidR="003946EE" w:rsidRPr="003946EE" w:rsidRDefault="003946EE" w:rsidP="003946EE">
      <w:pPr>
        <w:spacing w:after="0"/>
        <w:jc w:val="center"/>
        <w:rPr>
          <w:rFonts w:ascii="Bookman Old Style" w:hAnsi="Bookman Old Style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1832"/>
        <w:gridCol w:w="1564"/>
        <w:gridCol w:w="1477"/>
        <w:gridCol w:w="4229"/>
      </w:tblGrid>
      <w:tr w:rsidR="001602AD" w:rsidRPr="005F41F2" w14:paraId="3A6BA604" w14:textId="77777777" w:rsidTr="007F517B">
        <w:trPr>
          <w:tblHeader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987E517" w14:textId="0809B6E5" w:rsidR="001602AD" w:rsidRPr="005F41F2" w:rsidRDefault="001602AD" w:rsidP="001602AD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5F41F2">
              <w:rPr>
                <w:rFonts w:ascii="Bookman Old Style" w:hAnsi="Bookman Old Style"/>
                <w:b/>
                <w:bCs/>
                <w:sz w:val="21"/>
                <w:szCs w:val="21"/>
              </w:rPr>
              <w:t>NO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5D6C7254" w14:textId="77BA3612" w:rsidR="001602AD" w:rsidRPr="005F41F2" w:rsidRDefault="001602AD" w:rsidP="001602AD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5F41F2">
              <w:rPr>
                <w:rFonts w:ascii="Bookman Old Style" w:hAnsi="Bookman Old Style"/>
                <w:b/>
                <w:bCs/>
                <w:sz w:val="21"/>
                <w:szCs w:val="21"/>
              </w:rPr>
              <w:t>NAMA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246AEB97" w14:textId="3DB94A4C" w:rsidR="001602AD" w:rsidRPr="005F41F2" w:rsidRDefault="001602AD" w:rsidP="001602AD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5F41F2">
              <w:rPr>
                <w:rFonts w:ascii="Bookman Old Style" w:hAnsi="Bookman Old Style"/>
                <w:b/>
                <w:bCs/>
                <w:sz w:val="21"/>
                <w:szCs w:val="21"/>
              </w:rPr>
              <w:t>JABATAN DALAM KEDINASAN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34DCC8FD" w14:textId="086425E5" w:rsidR="001602AD" w:rsidRPr="005F41F2" w:rsidRDefault="001602AD" w:rsidP="001602AD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5F41F2">
              <w:rPr>
                <w:rFonts w:ascii="Bookman Old Style" w:hAnsi="Bookman Old Style"/>
                <w:b/>
                <w:bCs/>
                <w:sz w:val="21"/>
                <w:szCs w:val="21"/>
              </w:rPr>
              <w:t>JABATAN DALAM TIM</w:t>
            </w:r>
          </w:p>
        </w:tc>
        <w:tc>
          <w:tcPr>
            <w:tcW w:w="4260" w:type="dxa"/>
            <w:tcBorders>
              <w:bottom w:val="single" w:sz="4" w:space="0" w:color="auto"/>
            </w:tcBorders>
            <w:vAlign w:val="center"/>
          </w:tcPr>
          <w:p w14:paraId="1517502E" w14:textId="050E8555" w:rsidR="001602AD" w:rsidRPr="005F41F2" w:rsidRDefault="001602AD" w:rsidP="001602AD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5F41F2">
              <w:rPr>
                <w:rFonts w:ascii="Bookman Old Style" w:hAnsi="Bookman Old Style"/>
                <w:b/>
                <w:bCs/>
                <w:sz w:val="21"/>
                <w:szCs w:val="21"/>
              </w:rPr>
              <w:t>URAIAN TUGAS</w:t>
            </w:r>
          </w:p>
        </w:tc>
      </w:tr>
      <w:tr w:rsidR="001602AD" w:rsidRPr="005F41F2" w14:paraId="0893B075" w14:textId="77777777" w:rsidTr="007F517B">
        <w:trPr>
          <w:tblHeader/>
        </w:trPr>
        <w:tc>
          <w:tcPr>
            <w:tcW w:w="540" w:type="dxa"/>
            <w:tcBorders>
              <w:bottom w:val="double" w:sz="4" w:space="0" w:color="auto"/>
            </w:tcBorders>
          </w:tcPr>
          <w:p w14:paraId="4ECCAEDC" w14:textId="78E4DBA5" w:rsidR="001602AD" w:rsidRPr="005F41F2" w:rsidRDefault="001602AD" w:rsidP="00471235">
            <w:pPr>
              <w:tabs>
                <w:tab w:val="left" w:pos="2268"/>
              </w:tabs>
              <w:spacing w:before="100" w:beforeAutospacing="1" w:after="100" w:afterAutospacing="1" w:line="240" w:lineRule="auto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5F41F2">
              <w:rPr>
                <w:rFonts w:ascii="Bookman Old Style" w:hAnsi="Bookman Old Style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14:paraId="1D5D0BBC" w14:textId="7ECB4159" w:rsidR="001602AD" w:rsidRPr="005F41F2" w:rsidRDefault="001602AD" w:rsidP="00471235">
            <w:pPr>
              <w:tabs>
                <w:tab w:val="left" w:pos="2268"/>
              </w:tabs>
              <w:spacing w:before="100" w:beforeAutospacing="1" w:after="100" w:afterAutospacing="1" w:line="240" w:lineRule="auto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5F41F2">
              <w:rPr>
                <w:rFonts w:ascii="Bookman Old Style" w:hAnsi="Bookman Old Style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14:paraId="1597EEA9" w14:textId="5696EFA3" w:rsidR="001602AD" w:rsidRPr="005F41F2" w:rsidRDefault="001602AD" w:rsidP="00471235">
            <w:pPr>
              <w:tabs>
                <w:tab w:val="left" w:pos="2268"/>
              </w:tabs>
              <w:spacing w:before="100" w:beforeAutospacing="1" w:after="100" w:afterAutospacing="1" w:line="240" w:lineRule="auto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5F41F2">
              <w:rPr>
                <w:rFonts w:ascii="Bookman Old Style" w:hAnsi="Bookman Old Style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477" w:type="dxa"/>
            <w:tcBorders>
              <w:bottom w:val="double" w:sz="4" w:space="0" w:color="auto"/>
            </w:tcBorders>
          </w:tcPr>
          <w:p w14:paraId="00AB8830" w14:textId="7774273D" w:rsidR="001602AD" w:rsidRPr="005F41F2" w:rsidRDefault="001602AD" w:rsidP="00471235">
            <w:pPr>
              <w:tabs>
                <w:tab w:val="left" w:pos="2268"/>
              </w:tabs>
              <w:spacing w:before="100" w:beforeAutospacing="1" w:after="100" w:afterAutospacing="1" w:line="240" w:lineRule="auto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5F41F2">
              <w:rPr>
                <w:rFonts w:ascii="Bookman Old Style" w:hAnsi="Bookman Old Style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260" w:type="dxa"/>
            <w:tcBorders>
              <w:bottom w:val="double" w:sz="4" w:space="0" w:color="auto"/>
            </w:tcBorders>
          </w:tcPr>
          <w:p w14:paraId="4F945528" w14:textId="3E1245FF" w:rsidR="001602AD" w:rsidRPr="005F41F2" w:rsidRDefault="001602AD" w:rsidP="00471235">
            <w:pPr>
              <w:tabs>
                <w:tab w:val="left" w:pos="2268"/>
              </w:tabs>
              <w:spacing w:before="100" w:beforeAutospacing="1" w:after="100" w:afterAutospacing="1" w:line="240" w:lineRule="auto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5F41F2">
              <w:rPr>
                <w:rFonts w:ascii="Bookman Old Style" w:hAnsi="Bookman Old Style"/>
                <w:b/>
                <w:bCs/>
                <w:sz w:val="21"/>
                <w:szCs w:val="21"/>
              </w:rPr>
              <w:t>5</w:t>
            </w:r>
          </w:p>
        </w:tc>
      </w:tr>
      <w:tr w:rsidR="001602AD" w:rsidRPr="005F41F2" w14:paraId="41310F1A" w14:textId="77777777" w:rsidTr="007F517B">
        <w:tc>
          <w:tcPr>
            <w:tcW w:w="540" w:type="dxa"/>
            <w:tcBorders>
              <w:top w:val="double" w:sz="4" w:space="0" w:color="auto"/>
            </w:tcBorders>
          </w:tcPr>
          <w:p w14:paraId="516B7EE8" w14:textId="77777777" w:rsidR="001602AD" w:rsidRPr="005F41F2" w:rsidRDefault="001602AD" w:rsidP="001602AD">
            <w:pPr>
              <w:pStyle w:val="ListParagraph"/>
              <w:numPr>
                <w:ilvl w:val="0"/>
                <w:numId w:val="40"/>
              </w:numPr>
              <w:tabs>
                <w:tab w:val="left" w:pos="2268"/>
              </w:tabs>
              <w:spacing w:after="0"/>
              <w:ind w:left="360"/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double" w:sz="4" w:space="0" w:color="auto"/>
            </w:tcBorders>
          </w:tcPr>
          <w:p w14:paraId="23F062EC" w14:textId="08EF30C4" w:rsidR="001602AD" w:rsidRPr="005F41F2" w:rsidRDefault="00471235" w:rsidP="001602AD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471235">
              <w:rPr>
                <w:rFonts w:ascii="Bookman Old Style" w:hAnsi="Bookman Old Style"/>
                <w:sz w:val="21"/>
                <w:szCs w:val="21"/>
              </w:rPr>
              <w:t>Dr. ABD. HAKIM, M.H.I.</w:t>
            </w:r>
          </w:p>
        </w:tc>
        <w:tc>
          <w:tcPr>
            <w:tcW w:w="1564" w:type="dxa"/>
            <w:tcBorders>
              <w:top w:val="double" w:sz="4" w:space="0" w:color="auto"/>
            </w:tcBorders>
          </w:tcPr>
          <w:p w14:paraId="580FCD00" w14:textId="2D815C95" w:rsidR="001602AD" w:rsidRPr="005F41F2" w:rsidRDefault="001602AD" w:rsidP="001602AD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Ketua</w:t>
            </w:r>
            <w:proofErr w:type="spellEnd"/>
          </w:p>
        </w:tc>
        <w:tc>
          <w:tcPr>
            <w:tcW w:w="1477" w:type="dxa"/>
            <w:tcBorders>
              <w:top w:val="double" w:sz="4" w:space="0" w:color="auto"/>
            </w:tcBorders>
          </w:tcPr>
          <w:p w14:paraId="71386DF6" w14:textId="5ED02A1C" w:rsidR="001602AD" w:rsidRPr="005F41F2" w:rsidRDefault="007F517B" w:rsidP="001602AD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Penanggung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jawab</w:t>
            </w:r>
            <w:proofErr w:type="spellEnd"/>
          </w:p>
        </w:tc>
        <w:tc>
          <w:tcPr>
            <w:tcW w:w="4260" w:type="dxa"/>
            <w:tcBorders>
              <w:top w:val="double" w:sz="4" w:space="0" w:color="auto"/>
            </w:tcBorders>
          </w:tcPr>
          <w:p w14:paraId="5BCA2ABC" w14:textId="2AD6D5D6" w:rsidR="001602AD" w:rsidRDefault="00E13ECE" w:rsidP="005F41F2">
            <w:pPr>
              <w:tabs>
                <w:tab w:val="left" w:pos="2268"/>
              </w:tabs>
              <w:spacing w:after="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Mengawasi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keselarasan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proyek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dengan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visi</w:t>
            </w:r>
            <w:proofErr w:type="spellEnd"/>
            <w:r w:rsidR="007F517B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="007F517B">
              <w:rPr>
                <w:rFonts w:ascii="Bookman Old Style" w:hAnsi="Bookman Old Style"/>
                <w:sz w:val="21"/>
                <w:szCs w:val="21"/>
              </w:rPr>
              <w:t>misi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="00471235">
              <w:rPr>
                <w:rFonts w:ascii="Bookman Old Style" w:hAnsi="Bookman Old Style"/>
                <w:sz w:val="21"/>
                <w:szCs w:val="21"/>
              </w:rPr>
              <w:t>PTA Padang</w:t>
            </w:r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,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menyetujui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rencana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anggaran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,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memfasilitasi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komunikasi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eksternal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>.</w:t>
            </w:r>
          </w:p>
          <w:p w14:paraId="1CDF64F7" w14:textId="5158EEB3" w:rsidR="005675FB" w:rsidRPr="005F41F2" w:rsidRDefault="005675FB" w:rsidP="005F41F2">
            <w:pPr>
              <w:tabs>
                <w:tab w:val="left" w:pos="2268"/>
              </w:tabs>
              <w:spacing w:after="0"/>
              <w:jc w:val="both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F517B" w:rsidRPr="005F41F2" w14:paraId="6A82BB1C" w14:textId="77777777" w:rsidTr="005C4DB5">
        <w:tc>
          <w:tcPr>
            <w:tcW w:w="540" w:type="dxa"/>
            <w:tcBorders>
              <w:bottom w:val="single" w:sz="4" w:space="0" w:color="auto"/>
            </w:tcBorders>
          </w:tcPr>
          <w:p w14:paraId="11F84285" w14:textId="77777777" w:rsidR="007F517B" w:rsidRPr="005F41F2" w:rsidRDefault="007F517B" w:rsidP="007F517B">
            <w:pPr>
              <w:pStyle w:val="ListParagraph"/>
              <w:numPr>
                <w:ilvl w:val="0"/>
                <w:numId w:val="40"/>
              </w:numPr>
              <w:tabs>
                <w:tab w:val="left" w:pos="2268"/>
              </w:tabs>
              <w:spacing w:after="0"/>
              <w:ind w:left="360"/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7C1C9BF0" w14:textId="3C287840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471235">
              <w:rPr>
                <w:rFonts w:ascii="Bookman Old Style" w:hAnsi="Bookman Old Style"/>
                <w:sz w:val="21"/>
                <w:szCs w:val="21"/>
              </w:rPr>
              <w:t>Drs. H. ALAIDIN, M.H.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0974C28" w14:textId="0AA11BC3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Wakil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Ketua</w:t>
            </w:r>
            <w:proofErr w:type="spellEnd"/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7751920A" w14:textId="1C68D92B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Penanggung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jawab</w:t>
            </w:r>
            <w:proofErr w:type="spellEnd"/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14:paraId="37CB41B3" w14:textId="77777777" w:rsidR="007F517B" w:rsidRDefault="007F517B" w:rsidP="007F517B">
            <w:pPr>
              <w:tabs>
                <w:tab w:val="left" w:pos="2268"/>
              </w:tabs>
              <w:spacing w:after="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Mendukung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bookmarkStart w:id="1" w:name="_GoBack"/>
            <w:bookmarkEnd w:id="1"/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Ketua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,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menggantikan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tugas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Ketua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jika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diperlukan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,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memastikan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dukungan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kebijakan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>.</w:t>
            </w:r>
          </w:p>
          <w:p w14:paraId="0F5C7F0C" w14:textId="75D642BD" w:rsidR="007F517B" w:rsidRPr="005F41F2" w:rsidRDefault="007F517B" w:rsidP="007F517B">
            <w:pPr>
              <w:tabs>
                <w:tab w:val="left" w:pos="2268"/>
              </w:tabs>
              <w:spacing w:after="0"/>
              <w:jc w:val="both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F517B" w:rsidRPr="005F41F2" w14:paraId="75CBD849" w14:textId="77777777" w:rsidTr="005C4DB5">
        <w:tc>
          <w:tcPr>
            <w:tcW w:w="540" w:type="dxa"/>
            <w:tcBorders>
              <w:bottom w:val="nil"/>
            </w:tcBorders>
          </w:tcPr>
          <w:p w14:paraId="52267258" w14:textId="6939A01C" w:rsidR="007F517B" w:rsidRDefault="005C4DB5" w:rsidP="007F517B">
            <w:pPr>
              <w:pStyle w:val="ListParagraph"/>
              <w:numPr>
                <w:ilvl w:val="0"/>
                <w:numId w:val="40"/>
              </w:numPr>
              <w:tabs>
                <w:tab w:val="left" w:pos="2268"/>
              </w:tabs>
              <w:spacing w:after="0"/>
              <w:ind w:left="360"/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</w:p>
          <w:p w14:paraId="62C02F28" w14:textId="01DDFB56" w:rsidR="005C4DB5" w:rsidRDefault="005C4DB5" w:rsidP="005C4DB5">
            <w:pPr>
              <w:pStyle w:val="ListParagraph"/>
              <w:tabs>
                <w:tab w:val="left" w:pos="2268"/>
              </w:tabs>
              <w:spacing w:after="0"/>
              <w:ind w:left="360"/>
              <w:rPr>
                <w:rFonts w:ascii="Bookman Old Style" w:hAnsi="Bookman Old Style"/>
                <w:sz w:val="21"/>
                <w:szCs w:val="21"/>
              </w:rPr>
            </w:pPr>
          </w:p>
          <w:p w14:paraId="3BFFB1A3" w14:textId="5B4E982D" w:rsidR="005C4DB5" w:rsidRDefault="005C4DB5" w:rsidP="005C4DB5">
            <w:pPr>
              <w:pStyle w:val="ListParagraph"/>
              <w:tabs>
                <w:tab w:val="left" w:pos="2268"/>
              </w:tabs>
              <w:spacing w:after="0"/>
              <w:ind w:left="360"/>
              <w:rPr>
                <w:rFonts w:ascii="Bookman Old Style" w:hAnsi="Bookman Old Style"/>
                <w:sz w:val="21"/>
                <w:szCs w:val="21"/>
              </w:rPr>
            </w:pPr>
          </w:p>
          <w:p w14:paraId="7130DEA5" w14:textId="7ADA5A25" w:rsidR="005C4DB5" w:rsidRDefault="005C4DB5" w:rsidP="005C4DB5">
            <w:pPr>
              <w:pStyle w:val="ListParagraph"/>
              <w:tabs>
                <w:tab w:val="left" w:pos="2268"/>
              </w:tabs>
              <w:spacing w:after="0"/>
              <w:ind w:left="360"/>
              <w:rPr>
                <w:rFonts w:ascii="Bookman Old Style" w:hAnsi="Bookman Old Style"/>
                <w:sz w:val="21"/>
                <w:szCs w:val="21"/>
              </w:rPr>
            </w:pPr>
          </w:p>
          <w:p w14:paraId="25C14789" w14:textId="77777777" w:rsidR="005C4DB5" w:rsidRDefault="005C4DB5" w:rsidP="005C4DB5">
            <w:pPr>
              <w:pStyle w:val="ListParagraph"/>
              <w:tabs>
                <w:tab w:val="left" w:pos="2268"/>
              </w:tabs>
              <w:spacing w:after="0"/>
              <w:ind w:left="360"/>
              <w:rPr>
                <w:rFonts w:ascii="Bookman Old Style" w:hAnsi="Bookman Old Style"/>
                <w:sz w:val="21"/>
                <w:szCs w:val="21"/>
              </w:rPr>
            </w:pPr>
          </w:p>
          <w:p w14:paraId="29B3E594" w14:textId="5D2E3EA7" w:rsidR="005C4DB5" w:rsidRPr="005F41F2" w:rsidRDefault="005C4DB5" w:rsidP="007F517B">
            <w:pPr>
              <w:pStyle w:val="ListParagraph"/>
              <w:numPr>
                <w:ilvl w:val="0"/>
                <w:numId w:val="40"/>
              </w:numPr>
              <w:tabs>
                <w:tab w:val="left" w:pos="2268"/>
              </w:tabs>
              <w:spacing w:after="0"/>
              <w:ind w:left="360"/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 w14:paraId="5E0B7116" w14:textId="77777777" w:rsidR="007F517B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SAIFUL ALAMSYAH,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S.Ag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>., S.H., M.H., M.M.</w:t>
            </w:r>
          </w:p>
          <w:p w14:paraId="6FCB31B6" w14:textId="77777777" w:rsidR="005C4DB5" w:rsidRDefault="005C4DB5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  <w:p w14:paraId="757B15AF" w14:textId="6FE9101A" w:rsidR="005C4DB5" w:rsidRPr="00471235" w:rsidRDefault="005C4DB5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Dr. IRSYADI,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S.Ag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.,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M.Ag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>.</w:t>
            </w:r>
          </w:p>
        </w:tc>
        <w:tc>
          <w:tcPr>
            <w:tcW w:w="1564" w:type="dxa"/>
            <w:tcBorders>
              <w:bottom w:val="nil"/>
            </w:tcBorders>
          </w:tcPr>
          <w:p w14:paraId="223E56F7" w14:textId="77777777" w:rsidR="007F517B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Panitera</w:t>
            </w:r>
            <w:proofErr w:type="spellEnd"/>
          </w:p>
          <w:p w14:paraId="7002C0D2" w14:textId="77777777" w:rsidR="005C4DB5" w:rsidRDefault="005C4DB5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  <w:p w14:paraId="4A9BF294" w14:textId="77777777" w:rsidR="005C4DB5" w:rsidRDefault="005C4DB5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  <w:p w14:paraId="6BC692B7" w14:textId="77777777" w:rsidR="005C4DB5" w:rsidRDefault="005C4DB5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  <w:p w14:paraId="1BEAB36E" w14:textId="77777777" w:rsidR="005C4DB5" w:rsidRDefault="005C4DB5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  <w:p w14:paraId="0DFBE040" w14:textId="15F2408E" w:rsidR="005C4DB5" w:rsidRPr="005F41F2" w:rsidRDefault="005C4DB5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Sekretaris</w:t>
            </w:r>
            <w:proofErr w:type="spellEnd"/>
          </w:p>
        </w:tc>
        <w:tc>
          <w:tcPr>
            <w:tcW w:w="1477" w:type="dxa"/>
            <w:tcBorders>
              <w:bottom w:val="nil"/>
            </w:tcBorders>
          </w:tcPr>
          <w:p w14:paraId="12D6AC87" w14:textId="49B36D87" w:rsidR="005C4DB5" w:rsidRDefault="007F517B" w:rsidP="005C4DB5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Pengarah</w:t>
            </w:r>
            <w:proofErr w:type="spellEnd"/>
            <w:r w:rsidR="005C4DB5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r w:rsidR="005C4DB5" w:rsidRPr="005F41F2">
              <w:rPr>
                <w:rFonts w:ascii="Bookman Old Style" w:hAnsi="Bookman Old Style"/>
                <w:sz w:val="21"/>
                <w:szCs w:val="21"/>
              </w:rPr>
              <w:t>Mentor</w:t>
            </w:r>
          </w:p>
        </w:tc>
        <w:tc>
          <w:tcPr>
            <w:tcW w:w="4260" w:type="dxa"/>
            <w:tcBorders>
              <w:bottom w:val="nil"/>
            </w:tcBorders>
          </w:tcPr>
          <w:p w14:paraId="44C593AA" w14:textId="3267106D" w:rsidR="007F517B" w:rsidRDefault="007F517B" w:rsidP="007F517B">
            <w:pPr>
              <w:pStyle w:val="ListParagraph"/>
              <w:numPr>
                <w:ilvl w:val="1"/>
                <w:numId w:val="29"/>
              </w:numPr>
              <w:tabs>
                <w:tab w:val="left" w:pos="2268"/>
              </w:tabs>
              <w:spacing w:after="0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Mengawasi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pelaksanaan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proyek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perubahan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agar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sesuai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dengan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kebijakan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regulasi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PTA Padang;</w:t>
            </w:r>
          </w:p>
          <w:p w14:paraId="582BF559" w14:textId="77777777" w:rsidR="007F517B" w:rsidRDefault="007F517B" w:rsidP="007F517B">
            <w:pPr>
              <w:pStyle w:val="ListParagraph"/>
              <w:numPr>
                <w:ilvl w:val="1"/>
                <w:numId w:val="29"/>
              </w:numPr>
              <w:tabs>
                <w:tab w:val="left" w:pos="2268"/>
              </w:tabs>
              <w:spacing w:after="0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Memfasilitasi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koordinasi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antara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tim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dengan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pimpinan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1BE06E42" w14:textId="77777777" w:rsidR="007F517B" w:rsidRDefault="007F517B" w:rsidP="007F517B">
            <w:pPr>
              <w:pStyle w:val="ListParagraph"/>
              <w:numPr>
                <w:ilvl w:val="1"/>
                <w:numId w:val="29"/>
              </w:numPr>
              <w:tabs>
                <w:tab w:val="left" w:pos="2268"/>
              </w:tabs>
              <w:spacing w:after="0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Memberikan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arahan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administratif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untuk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mendukung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sosialisasi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implementasi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aplikasi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manajemen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risiko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68F62AB5" w14:textId="7CB3B263" w:rsidR="007F517B" w:rsidRDefault="007F517B" w:rsidP="007F517B">
            <w:pPr>
              <w:pStyle w:val="ListParagraph"/>
              <w:numPr>
                <w:ilvl w:val="1"/>
                <w:numId w:val="29"/>
              </w:numPr>
              <w:tabs>
                <w:tab w:val="left" w:pos="2268"/>
              </w:tabs>
              <w:spacing w:after="0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Memastikan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kepatuhan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proyek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perubahan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terhadap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prosedur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hukum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administrasi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pengadilan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50A57023" w14:textId="037DAE69" w:rsidR="007F517B" w:rsidRPr="007F517B" w:rsidRDefault="007F517B" w:rsidP="005C4DB5">
            <w:pPr>
              <w:pStyle w:val="ListParagraph"/>
              <w:numPr>
                <w:ilvl w:val="1"/>
                <w:numId w:val="29"/>
              </w:numPr>
              <w:tabs>
                <w:tab w:val="left" w:pos="2268"/>
              </w:tabs>
              <w:spacing w:after="0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Mendukung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pengambilan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keputusan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administratif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terkait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pelaksanaan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proyek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perubahan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.</w:t>
            </w:r>
          </w:p>
        </w:tc>
      </w:tr>
      <w:tr w:rsidR="007F517B" w:rsidRPr="005F41F2" w14:paraId="359D0190" w14:textId="77777777" w:rsidTr="005C4DB5">
        <w:tc>
          <w:tcPr>
            <w:tcW w:w="540" w:type="dxa"/>
            <w:tcBorders>
              <w:top w:val="nil"/>
            </w:tcBorders>
          </w:tcPr>
          <w:p w14:paraId="42666179" w14:textId="77777777" w:rsidR="007F517B" w:rsidRPr="005F41F2" w:rsidRDefault="007F517B" w:rsidP="005C4DB5">
            <w:pPr>
              <w:pStyle w:val="ListParagraph"/>
              <w:tabs>
                <w:tab w:val="left" w:pos="2268"/>
              </w:tabs>
              <w:spacing w:after="0"/>
              <w:ind w:left="360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6CB62B75" w14:textId="20407952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23AE12CE" w14:textId="5224B612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14:paraId="68142081" w14:textId="2C9FE310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4260" w:type="dxa"/>
            <w:tcBorders>
              <w:top w:val="nil"/>
            </w:tcBorders>
          </w:tcPr>
          <w:p w14:paraId="37202D6D" w14:textId="77777777" w:rsidR="007F517B" w:rsidRDefault="007F517B" w:rsidP="005C4DB5">
            <w:pPr>
              <w:pStyle w:val="ListParagraph"/>
              <w:numPr>
                <w:ilvl w:val="1"/>
                <w:numId w:val="29"/>
              </w:numPr>
              <w:tabs>
                <w:tab w:val="left" w:pos="2268"/>
              </w:tabs>
              <w:spacing w:after="0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Memberikan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arahan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,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bimbingan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,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evaluasi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berkala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terhadap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proyek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perubahan</w:t>
            </w:r>
            <w:proofErr w:type="spellEnd"/>
          </w:p>
          <w:p w14:paraId="672FF37D" w14:textId="0BA43F61" w:rsidR="007F517B" w:rsidRPr="005F41F2" w:rsidRDefault="007F517B" w:rsidP="007F517B">
            <w:pPr>
              <w:tabs>
                <w:tab w:val="left" w:pos="2268"/>
              </w:tabs>
              <w:spacing w:after="0"/>
              <w:jc w:val="both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F517B" w:rsidRPr="005F41F2" w14:paraId="3668C8AF" w14:textId="77777777" w:rsidTr="007F517B">
        <w:trPr>
          <w:trHeight w:val="2014"/>
        </w:trPr>
        <w:tc>
          <w:tcPr>
            <w:tcW w:w="540" w:type="dxa"/>
          </w:tcPr>
          <w:p w14:paraId="3965B89B" w14:textId="77777777" w:rsidR="007F517B" w:rsidRPr="005F41F2" w:rsidRDefault="007F517B" w:rsidP="007F517B">
            <w:pPr>
              <w:pStyle w:val="ListParagraph"/>
              <w:numPr>
                <w:ilvl w:val="0"/>
                <w:numId w:val="40"/>
              </w:numPr>
              <w:tabs>
                <w:tab w:val="left" w:pos="2268"/>
              </w:tabs>
              <w:spacing w:after="0"/>
              <w:ind w:left="360"/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837" w:type="dxa"/>
          </w:tcPr>
          <w:p w14:paraId="0E67E02A" w14:textId="6BF3E22C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5F41F2">
              <w:rPr>
                <w:rFonts w:ascii="Bookman Old Style" w:hAnsi="Bookman Old Style"/>
                <w:sz w:val="21"/>
                <w:szCs w:val="21"/>
              </w:rPr>
              <w:t>AIDIL AKBAR, S.E.</w:t>
            </w:r>
          </w:p>
        </w:tc>
        <w:tc>
          <w:tcPr>
            <w:tcW w:w="1564" w:type="dxa"/>
          </w:tcPr>
          <w:p w14:paraId="420F542B" w14:textId="180515F4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Pengelola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Pengadaan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Barang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/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Jasa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Ahli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Pertama</w:t>
            </w:r>
            <w:proofErr w:type="spellEnd"/>
          </w:p>
        </w:tc>
        <w:tc>
          <w:tcPr>
            <w:tcW w:w="1477" w:type="dxa"/>
          </w:tcPr>
          <w:p w14:paraId="611CD634" w14:textId="4B30FCC6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5F41F2">
              <w:rPr>
                <w:rFonts w:ascii="Bookman Old Style" w:hAnsi="Bookman Old Style"/>
                <w:i/>
                <w:iCs/>
                <w:sz w:val="21"/>
                <w:szCs w:val="21"/>
              </w:rPr>
              <w:t>Project leader</w:t>
            </w:r>
          </w:p>
        </w:tc>
        <w:tc>
          <w:tcPr>
            <w:tcW w:w="4260" w:type="dxa"/>
          </w:tcPr>
          <w:p w14:paraId="4D6FC0C2" w14:textId="5EBEF132" w:rsidR="007F517B" w:rsidRPr="005F41F2" w:rsidRDefault="007F517B" w:rsidP="007F517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Berkoordinasi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dengan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Mentor,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Pimpinan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, dan </w:t>
            </w:r>
            <w:r w:rsidRPr="00471235">
              <w:rPr>
                <w:rFonts w:ascii="Bookman Old Style" w:hAnsi="Bookman Old Style"/>
                <w:i/>
                <w:iCs/>
                <w:sz w:val="21"/>
                <w:szCs w:val="21"/>
              </w:rPr>
              <w:t>stakeholders</w:t>
            </w:r>
            <w:r w:rsidRPr="005F41F2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41EA594D" w14:textId="0D54BC56" w:rsidR="007F517B" w:rsidRPr="005F41F2" w:rsidRDefault="007F517B" w:rsidP="007F517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Mengkomunikasikan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rancangan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proyek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perubahan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kepada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Tim;</w:t>
            </w:r>
          </w:p>
          <w:p w14:paraId="5670C15A" w14:textId="0390C08D" w:rsidR="007F517B" w:rsidRPr="005F41F2" w:rsidRDefault="007F517B" w:rsidP="007F517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Memimpin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mengkoordinasikan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pelaksanaan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proyek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perubahan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3EB6867E" w14:textId="6656408C" w:rsidR="007F517B" w:rsidRDefault="007F517B" w:rsidP="007F517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Menyusun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laporan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kemajuan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proyek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secara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berkala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1023EE33" w14:textId="6337A3FB" w:rsidR="007F517B" w:rsidRDefault="007F517B" w:rsidP="007F517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Mendukung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komunikasi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dengan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pengguna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akhir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terkait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prosedur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aplikasi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619E0D19" w14:textId="689ACE51" w:rsidR="007F517B" w:rsidRDefault="007F517B" w:rsidP="007F517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Menyusun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strategi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komunikasi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untuk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meningkatkan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adopsi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aplikasi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oleh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pengguna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404E71EB" w14:textId="15E9D61D" w:rsidR="007F517B" w:rsidRDefault="007F517B" w:rsidP="007F517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Menyusun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kebijakan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keamanan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siber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untuk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aplikasi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0D65EAF9" w14:textId="0798A7DF" w:rsidR="007F517B" w:rsidRDefault="007F517B" w:rsidP="007F517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Melakukan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pengujian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keamanan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066CD28F" w14:textId="77777777" w:rsidR="005C4DB5" w:rsidRDefault="005C4DB5" w:rsidP="005C4DB5">
            <w:pPr>
              <w:pStyle w:val="ListParagraph"/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</w:p>
          <w:p w14:paraId="1B5E9691" w14:textId="3F2B63A2" w:rsidR="007F517B" w:rsidRPr="005F41F2" w:rsidRDefault="007F517B" w:rsidP="007F517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lastRenderedPageBreak/>
              <w:t>Mengembangkan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program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pelatihan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bagi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pengguna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di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Pengadilan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Tinggi Agama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Pengadilan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Agama di </w:t>
            </w:r>
            <w:r>
              <w:rPr>
                <w:rFonts w:ascii="Bookman Old Style" w:hAnsi="Bookman Old Style"/>
                <w:sz w:val="21"/>
                <w:szCs w:val="21"/>
              </w:rPr>
              <w:t>Sumatera Barat;</w:t>
            </w:r>
          </w:p>
          <w:p w14:paraId="2BD3D712" w14:textId="7F428948" w:rsidR="007F517B" w:rsidRDefault="007F517B" w:rsidP="007F517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Menyediakan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sesi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sosialisasi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interaktif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32313D6A" w14:textId="39F2C734" w:rsidR="007F517B" w:rsidRPr="005F41F2" w:rsidRDefault="007F517B" w:rsidP="007F517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Mengidentifikasi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hambatan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adopsi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aplikasi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oleh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pengguna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20219673" w14:textId="31D0F2F4" w:rsidR="007F517B" w:rsidRDefault="007F517B" w:rsidP="007F517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Mengembangkan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strategi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untuk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meningkatkan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penerimaan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pengguna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.</w:t>
            </w:r>
          </w:p>
          <w:p w14:paraId="2A5267E7" w14:textId="5AF83164" w:rsidR="007F517B" w:rsidRPr="005F41F2" w:rsidRDefault="007F517B" w:rsidP="007F517B">
            <w:pPr>
              <w:tabs>
                <w:tab w:val="left" w:pos="2268"/>
              </w:tabs>
              <w:spacing w:after="0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F517B" w:rsidRPr="005F41F2" w14:paraId="61DEDB95" w14:textId="77777777" w:rsidTr="007F517B">
        <w:trPr>
          <w:trHeight w:val="2014"/>
        </w:trPr>
        <w:tc>
          <w:tcPr>
            <w:tcW w:w="540" w:type="dxa"/>
          </w:tcPr>
          <w:p w14:paraId="1243A838" w14:textId="77777777" w:rsidR="007F517B" w:rsidRPr="005F41F2" w:rsidRDefault="007F517B" w:rsidP="007F517B">
            <w:pPr>
              <w:pStyle w:val="ListParagraph"/>
              <w:numPr>
                <w:ilvl w:val="0"/>
                <w:numId w:val="40"/>
              </w:numPr>
              <w:tabs>
                <w:tab w:val="left" w:pos="2268"/>
              </w:tabs>
              <w:spacing w:after="0"/>
              <w:ind w:left="360"/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837" w:type="dxa"/>
          </w:tcPr>
          <w:p w14:paraId="48992224" w14:textId="608B264F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F517B">
              <w:rPr>
                <w:rFonts w:ascii="Bookman Old Style" w:hAnsi="Bookman Old Style"/>
                <w:sz w:val="21"/>
                <w:szCs w:val="21"/>
              </w:rPr>
              <w:t>MURSYIDAH, S.AP.</w:t>
            </w:r>
          </w:p>
        </w:tc>
        <w:tc>
          <w:tcPr>
            <w:tcW w:w="1564" w:type="dxa"/>
          </w:tcPr>
          <w:p w14:paraId="35BFA8F4" w14:textId="5B1A9853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Analis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Sumber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Daya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Manusia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7F517B">
              <w:rPr>
                <w:rFonts w:ascii="Bookman Old Style" w:hAnsi="Bookman Old Style"/>
                <w:sz w:val="21"/>
                <w:szCs w:val="21"/>
              </w:rPr>
              <w:t>Aparatur</w:t>
            </w:r>
            <w:proofErr w:type="spellEnd"/>
            <w:r w:rsidRPr="007F517B">
              <w:rPr>
                <w:rFonts w:ascii="Bookman Old Style" w:hAnsi="Bookman Old Style"/>
                <w:sz w:val="21"/>
                <w:szCs w:val="21"/>
              </w:rPr>
              <w:t xml:space="preserve"> Ahli Muda</w:t>
            </w:r>
          </w:p>
        </w:tc>
        <w:tc>
          <w:tcPr>
            <w:tcW w:w="1477" w:type="dxa"/>
          </w:tcPr>
          <w:p w14:paraId="14C1655F" w14:textId="689A2BC3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Sekretaris</w:t>
            </w:r>
            <w:proofErr w:type="spellEnd"/>
          </w:p>
        </w:tc>
        <w:tc>
          <w:tcPr>
            <w:tcW w:w="4260" w:type="dxa"/>
          </w:tcPr>
          <w:p w14:paraId="4139629F" w14:textId="483DDCED" w:rsidR="007F517B" w:rsidRPr="005F41F2" w:rsidRDefault="007F517B" w:rsidP="007F517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Menyiapkan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menyampaikan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undangan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serta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daftar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hadir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rapat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254A6CD1" w14:textId="77777777" w:rsidR="007F517B" w:rsidRDefault="007F517B" w:rsidP="007F517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Mencatat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hasil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rapat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menyusun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notulensi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5A5AA0FC" w14:textId="3805450C" w:rsidR="007F517B" w:rsidRPr="005F41F2" w:rsidRDefault="007F517B" w:rsidP="007F517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Menyusun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konsep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surat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surat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keputusan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yang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diperlukan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.</w:t>
            </w:r>
          </w:p>
        </w:tc>
      </w:tr>
      <w:tr w:rsidR="007F517B" w:rsidRPr="005F41F2" w14:paraId="4C4329E4" w14:textId="77777777" w:rsidTr="007F517B">
        <w:trPr>
          <w:trHeight w:val="2014"/>
        </w:trPr>
        <w:tc>
          <w:tcPr>
            <w:tcW w:w="540" w:type="dxa"/>
          </w:tcPr>
          <w:p w14:paraId="487200FB" w14:textId="77777777" w:rsidR="007F517B" w:rsidRPr="005F41F2" w:rsidRDefault="007F517B" w:rsidP="007F517B">
            <w:pPr>
              <w:pStyle w:val="ListParagraph"/>
              <w:numPr>
                <w:ilvl w:val="0"/>
                <w:numId w:val="40"/>
              </w:numPr>
              <w:tabs>
                <w:tab w:val="left" w:pos="2268"/>
              </w:tabs>
              <w:spacing w:after="0"/>
              <w:ind w:left="360"/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837" w:type="dxa"/>
          </w:tcPr>
          <w:p w14:paraId="589C7B24" w14:textId="2965176E" w:rsidR="007F517B" w:rsidRPr="005F41F2" w:rsidRDefault="007F517B" w:rsidP="007F517B">
            <w:pPr>
              <w:spacing w:after="0"/>
              <w:rPr>
                <w:rFonts w:ascii="Bookman Old Style" w:hAnsi="Bookman Old Style"/>
                <w:sz w:val="21"/>
                <w:szCs w:val="21"/>
              </w:rPr>
            </w:pPr>
            <w:r w:rsidRPr="005F41F2">
              <w:rPr>
                <w:rFonts w:ascii="Bookman Old Style" w:hAnsi="Bookman Old Style"/>
                <w:sz w:val="21"/>
                <w:szCs w:val="21"/>
              </w:rPr>
              <w:t>ELVI YUNITA, S.H., M.H.</w:t>
            </w:r>
          </w:p>
        </w:tc>
        <w:tc>
          <w:tcPr>
            <w:tcW w:w="1564" w:type="dxa"/>
          </w:tcPr>
          <w:p w14:paraId="062D0BBE" w14:textId="2640A3C4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Kepala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Subbagian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Rencana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Program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Anggaran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</w:p>
        </w:tc>
        <w:tc>
          <w:tcPr>
            <w:tcW w:w="1477" w:type="dxa"/>
          </w:tcPr>
          <w:p w14:paraId="09282E93" w14:textId="18D750A6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Anggota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I</w:t>
            </w:r>
          </w:p>
        </w:tc>
        <w:tc>
          <w:tcPr>
            <w:tcW w:w="4260" w:type="dxa"/>
          </w:tcPr>
          <w:p w14:paraId="173DBDDC" w14:textId="3D369EFF" w:rsidR="007F517B" w:rsidRPr="005F41F2" w:rsidRDefault="007F517B" w:rsidP="007F517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Memberikan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arahan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penjelasan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teknis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terkait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peraturan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dan proses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bisnis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manajemen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risiko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36A95453" w14:textId="77777777" w:rsidR="007F517B" w:rsidRPr="005F41F2" w:rsidRDefault="007F517B" w:rsidP="007F517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Menyusun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mereviu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pedoman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atau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prosedur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terkait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pengelolaan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manajemen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risiko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1914BEDC" w14:textId="77777777" w:rsidR="007F517B" w:rsidRPr="005F41F2" w:rsidRDefault="007F517B" w:rsidP="007F517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Menyusun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standar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pelayanan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terkait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proses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manajemen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risiko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untuk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memastikan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kualitas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kepatuhan</w:t>
            </w:r>
            <w:proofErr w:type="spellEnd"/>
          </w:p>
          <w:p w14:paraId="00DACC2C" w14:textId="737E7AF8" w:rsidR="007F517B" w:rsidRDefault="007F517B" w:rsidP="007F517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Melakukan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input data;</w:t>
            </w:r>
          </w:p>
          <w:p w14:paraId="5F1C4BD1" w14:textId="5640703B" w:rsidR="007F517B" w:rsidRPr="00471235" w:rsidRDefault="007F517B" w:rsidP="007F517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471235">
              <w:rPr>
                <w:rFonts w:ascii="Bookman Old Style" w:hAnsi="Bookman Old Style"/>
                <w:sz w:val="21"/>
                <w:szCs w:val="21"/>
              </w:rPr>
              <w:t>Melakukan</w:t>
            </w:r>
            <w:proofErr w:type="spellEnd"/>
            <w:r w:rsidRPr="00471235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471235">
              <w:rPr>
                <w:rFonts w:ascii="Bookman Old Style" w:hAnsi="Bookman Old Style"/>
                <w:sz w:val="21"/>
                <w:szCs w:val="21"/>
              </w:rPr>
              <w:t>pengujian</w:t>
            </w:r>
            <w:proofErr w:type="spellEnd"/>
            <w:r w:rsidRPr="00471235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471235">
              <w:rPr>
                <w:rFonts w:ascii="Bookman Old Style" w:hAnsi="Bookman Old Style"/>
                <w:sz w:val="21"/>
                <w:szCs w:val="21"/>
              </w:rPr>
              <w:t>aplikasi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4BEAB512" w14:textId="72A6B781" w:rsidR="007F517B" w:rsidRPr="005F41F2" w:rsidRDefault="007F517B" w:rsidP="007F517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Melakukan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verifikasi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validasi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data yang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diinput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2AA6689B" w14:textId="011E7642" w:rsidR="007F517B" w:rsidRPr="005F41F2" w:rsidRDefault="007F517B" w:rsidP="007F517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Memastikan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kepatuhan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proses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manajemen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risiko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dengan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regulasi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yang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berlaku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.</w:t>
            </w:r>
          </w:p>
          <w:p w14:paraId="658F79DE" w14:textId="77777777" w:rsidR="007F517B" w:rsidRPr="005F41F2" w:rsidRDefault="007F517B" w:rsidP="007F517B">
            <w:pPr>
              <w:pStyle w:val="ListParagraph"/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F517B" w:rsidRPr="005F41F2" w14:paraId="38C5301F" w14:textId="77777777" w:rsidTr="007F517B">
        <w:trPr>
          <w:trHeight w:val="1380"/>
        </w:trPr>
        <w:tc>
          <w:tcPr>
            <w:tcW w:w="540" w:type="dxa"/>
          </w:tcPr>
          <w:p w14:paraId="1F7C9FA2" w14:textId="77777777" w:rsidR="007F517B" w:rsidRPr="005F41F2" w:rsidRDefault="007F517B" w:rsidP="007F517B">
            <w:pPr>
              <w:pStyle w:val="ListParagraph"/>
              <w:numPr>
                <w:ilvl w:val="0"/>
                <w:numId w:val="40"/>
              </w:numPr>
              <w:tabs>
                <w:tab w:val="left" w:pos="2268"/>
              </w:tabs>
              <w:spacing w:after="0"/>
              <w:ind w:left="360"/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837" w:type="dxa"/>
          </w:tcPr>
          <w:p w14:paraId="0B04E006" w14:textId="7136E3C9" w:rsidR="007F517B" w:rsidRPr="005F41F2" w:rsidRDefault="007F517B" w:rsidP="007F517B">
            <w:pPr>
              <w:spacing w:after="0"/>
              <w:rPr>
                <w:rFonts w:ascii="Bookman Old Style" w:hAnsi="Bookman Old Style"/>
                <w:sz w:val="21"/>
                <w:szCs w:val="21"/>
              </w:rPr>
            </w:pPr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ADE ARMAWI PAYPAS, </w:t>
            </w:r>
            <w:proofErr w:type="spellStart"/>
            <w:proofErr w:type="gramStart"/>
            <w:r w:rsidRPr="005F41F2">
              <w:rPr>
                <w:rFonts w:ascii="Bookman Old Style" w:hAnsi="Bookman Old Style"/>
                <w:sz w:val="21"/>
                <w:szCs w:val="21"/>
              </w:rPr>
              <w:t>S.Kom</w:t>
            </w:r>
            <w:proofErr w:type="spellEnd"/>
            <w:proofErr w:type="gramEnd"/>
            <w:r w:rsidRPr="005F41F2">
              <w:rPr>
                <w:rFonts w:ascii="Bookman Old Style" w:hAnsi="Bookman Old Style"/>
                <w:sz w:val="21"/>
                <w:szCs w:val="21"/>
              </w:rPr>
              <w:t>.</w:t>
            </w:r>
          </w:p>
        </w:tc>
        <w:tc>
          <w:tcPr>
            <w:tcW w:w="1564" w:type="dxa"/>
          </w:tcPr>
          <w:p w14:paraId="5512F54F" w14:textId="4D1EC3A7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Pranata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Komputer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Ahli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Pertama</w:t>
            </w:r>
            <w:proofErr w:type="spellEnd"/>
          </w:p>
        </w:tc>
        <w:tc>
          <w:tcPr>
            <w:tcW w:w="1477" w:type="dxa"/>
          </w:tcPr>
          <w:p w14:paraId="5359BB34" w14:textId="696807B5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Anggota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II</w:t>
            </w:r>
          </w:p>
        </w:tc>
        <w:tc>
          <w:tcPr>
            <w:tcW w:w="4260" w:type="dxa"/>
          </w:tcPr>
          <w:p w14:paraId="34611452" w14:textId="32BD6C39" w:rsidR="007F517B" w:rsidRPr="005F41F2" w:rsidRDefault="007F517B" w:rsidP="007F517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Menganalisis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kebutuhan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sistem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menyusun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rancangan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aplikasi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serta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basis data</w:t>
            </w:r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0B55575F" w14:textId="60A9AE50" w:rsidR="007F517B" w:rsidRPr="005F41F2" w:rsidRDefault="007F517B" w:rsidP="007F517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Mengembangkan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aplikasi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sesuai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dengan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rancangan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yang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telah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disusun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64059939" w14:textId="2125AA6B" w:rsidR="007F517B" w:rsidRPr="005F41F2" w:rsidRDefault="007F517B" w:rsidP="007F517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Merancang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mengimplementasikan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tampilan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/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desain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antarmuka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aplikasi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(UI/UX)</w:t>
            </w:r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45D40503" w14:textId="67584208" w:rsidR="007F517B" w:rsidRPr="005F41F2" w:rsidRDefault="007F517B" w:rsidP="007F517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471235">
              <w:rPr>
                <w:rFonts w:ascii="Bookman Old Style" w:hAnsi="Bookman Old Style"/>
                <w:sz w:val="21"/>
                <w:szCs w:val="21"/>
              </w:rPr>
              <w:t>Melakukan</w:t>
            </w:r>
            <w:proofErr w:type="spellEnd"/>
            <w:r w:rsidRPr="00471235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471235">
              <w:rPr>
                <w:rFonts w:ascii="Bookman Old Style" w:hAnsi="Bookman Old Style"/>
                <w:sz w:val="21"/>
                <w:szCs w:val="21"/>
              </w:rPr>
              <w:t>pengujian</w:t>
            </w:r>
            <w:proofErr w:type="spellEnd"/>
            <w:r w:rsidRPr="00471235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471235">
              <w:rPr>
                <w:rFonts w:ascii="Bookman Old Style" w:hAnsi="Bookman Old Style"/>
                <w:sz w:val="21"/>
                <w:szCs w:val="21"/>
              </w:rPr>
              <w:t>aplikasi</w:t>
            </w:r>
            <w:proofErr w:type="spellEnd"/>
            <w:r w:rsidRPr="00471235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471235">
              <w:rPr>
                <w:rFonts w:ascii="Bookman Old Style" w:hAnsi="Bookman Old Style"/>
                <w:sz w:val="21"/>
                <w:szCs w:val="21"/>
              </w:rPr>
              <w:t>untuk</w:t>
            </w:r>
            <w:proofErr w:type="spellEnd"/>
            <w:r w:rsidRPr="00471235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471235">
              <w:rPr>
                <w:rFonts w:ascii="Bookman Old Style" w:hAnsi="Bookman Old Style"/>
                <w:sz w:val="21"/>
                <w:szCs w:val="21"/>
              </w:rPr>
              <w:t>memastikan</w:t>
            </w:r>
            <w:proofErr w:type="spellEnd"/>
            <w:r w:rsidRPr="00471235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471235">
              <w:rPr>
                <w:rFonts w:ascii="Bookman Old Style" w:hAnsi="Bookman Old Style"/>
                <w:sz w:val="21"/>
                <w:szCs w:val="21"/>
              </w:rPr>
              <w:t>fungsionalitas</w:t>
            </w:r>
            <w:proofErr w:type="spellEnd"/>
            <w:r w:rsidRPr="00471235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471235">
              <w:rPr>
                <w:rFonts w:ascii="Bookman Old Style" w:hAnsi="Bookman Old Style"/>
                <w:sz w:val="21"/>
                <w:szCs w:val="21"/>
              </w:rPr>
              <w:t>kinerja</w:t>
            </w:r>
            <w:proofErr w:type="spellEnd"/>
            <w:r w:rsidRPr="00471235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471235">
              <w:rPr>
                <w:rFonts w:ascii="Bookman Old Style" w:hAnsi="Bookman Old Style"/>
                <w:sz w:val="21"/>
                <w:szCs w:val="21"/>
              </w:rPr>
              <w:t>sesuai</w:t>
            </w:r>
            <w:proofErr w:type="spellEnd"/>
            <w:r w:rsidRPr="00471235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471235">
              <w:rPr>
                <w:rFonts w:ascii="Bookman Old Style" w:hAnsi="Bookman Old Style"/>
                <w:sz w:val="21"/>
                <w:szCs w:val="21"/>
              </w:rPr>
              <w:t>kebutuhan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7D90D9A9" w14:textId="77777777" w:rsidR="007F517B" w:rsidRDefault="007F517B" w:rsidP="007F517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Mengimplementasikan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aplikasi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lingkungan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produksi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>.</w:t>
            </w:r>
          </w:p>
          <w:p w14:paraId="346F9C1F" w14:textId="31B16588" w:rsidR="007F517B" w:rsidRPr="005F41F2" w:rsidRDefault="007F517B" w:rsidP="007F517B">
            <w:pPr>
              <w:pStyle w:val="ListParagraph"/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F517B" w:rsidRPr="005F41F2" w14:paraId="78A80039" w14:textId="77777777" w:rsidTr="007F517B">
        <w:trPr>
          <w:trHeight w:val="2014"/>
        </w:trPr>
        <w:tc>
          <w:tcPr>
            <w:tcW w:w="540" w:type="dxa"/>
          </w:tcPr>
          <w:p w14:paraId="295F8B20" w14:textId="77777777" w:rsidR="007F517B" w:rsidRPr="005F41F2" w:rsidRDefault="007F517B" w:rsidP="007F517B">
            <w:pPr>
              <w:pStyle w:val="ListParagraph"/>
              <w:numPr>
                <w:ilvl w:val="0"/>
                <w:numId w:val="40"/>
              </w:numPr>
              <w:tabs>
                <w:tab w:val="left" w:pos="2268"/>
              </w:tabs>
              <w:spacing w:after="0"/>
              <w:ind w:left="360"/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837" w:type="dxa"/>
          </w:tcPr>
          <w:p w14:paraId="51691208" w14:textId="487D8524" w:rsidR="007F517B" w:rsidRPr="005F41F2" w:rsidRDefault="007F517B" w:rsidP="007F517B">
            <w:pPr>
              <w:spacing w:after="0"/>
              <w:rPr>
                <w:rFonts w:ascii="Bookman Old Style" w:hAnsi="Bookman Old Style"/>
                <w:sz w:val="21"/>
                <w:szCs w:val="21"/>
              </w:rPr>
            </w:pPr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BERKI RAHMAT, </w:t>
            </w:r>
            <w:proofErr w:type="spellStart"/>
            <w:proofErr w:type="gramStart"/>
            <w:r w:rsidRPr="005F41F2">
              <w:rPr>
                <w:rFonts w:ascii="Bookman Old Style" w:hAnsi="Bookman Old Style"/>
                <w:sz w:val="21"/>
                <w:szCs w:val="21"/>
              </w:rPr>
              <w:t>S.Kom</w:t>
            </w:r>
            <w:proofErr w:type="spellEnd"/>
            <w:proofErr w:type="gramEnd"/>
            <w:r w:rsidRPr="005F41F2">
              <w:rPr>
                <w:rFonts w:ascii="Bookman Old Style" w:hAnsi="Bookman Old Style"/>
                <w:sz w:val="21"/>
                <w:szCs w:val="21"/>
              </w:rPr>
              <w:t>.</w:t>
            </w:r>
          </w:p>
        </w:tc>
        <w:tc>
          <w:tcPr>
            <w:tcW w:w="1564" w:type="dxa"/>
          </w:tcPr>
          <w:p w14:paraId="46E59AB7" w14:textId="12699E4E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Kepala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Subbagian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Kepegawaian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Teknologi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Informasi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</w:p>
        </w:tc>
        <w:tc>
          <w:tcPr>
            <w:tcW w:w="1477" w:type="dxa"/>
          </w:tcPr>
          <w:p w14:paraId="716D4834" w14:textId="1251BA6D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Anggota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I</w:t>
            </w:r>
            <w:r>
              <w:rPr>
                <w:rFonts w:ascii="Bookman Old Style" w:hAnsi="Bookman Old Style"/>
                <w:sz w:val="21"/>
                <w:szCs w:val="21"/>
              </w:rPr>
              <w:t>II</w:t>
            </w:r>
          </w:p>
        </w:tc>
        <w:tc>
          <w:tcPr>
            <w:tcW w:w="4260" w:type="dxa"/>
          </w:tcPr>
          <w:p w14:paraId="79964924" w14:textId="14D2F89B" w:rsidR="007F517B" w:rsidRPr="005F41F2" w:rsidRDefault="007F517B" w:rsidP="007F517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Menyiapkan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mengelola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infrastruktur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TI (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seperti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server,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jaringan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,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perangkat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lunak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pendukung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)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untuk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kebutuhan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sosialisasi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implementasi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aplikasi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1580EAE2" w14:textId="72CEB766" w:rsidR="007F517B" w:rsidRPr="005F41F2" w:rsidRDefault="007F517B" w:rsidP="007F517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Menyusun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panduan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penggunaan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aplikasi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(user manual)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untuk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mendukung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pelatihan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sosialisasi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kepada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pengguna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0DBF9CDF" w14:textId="70D2B2C6" w:rsidR="007F517B" w:rsidRPr="005F41F2" w:rsidRDefault="007F517B" w:rsidP="007F517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Mengkonfigurasi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menguji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infrastruktur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TI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untuk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memastikan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aplikasi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berjalan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optimal</w:t>
            </w:r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0AF1D668" w14:textId="3E2BFC88" w:rsidR="007F517B" w:rsidRPr="005F41F2" w:rsidRDefault="007F517B" w:rsidP="007F517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Memberikan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dukungan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teknis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selama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proses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sosialisasi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implementasi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aplikasi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7ABAFA84" w14:textId="35677BEF" w:rsidR="007F517B" w:rsidRDefault="007F517B" w:rsidP="007F517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/>
              <w:jc w:val="both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Memelihara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dan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memantau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infrastruktur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TI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untuk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mendukung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operasional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aplikasi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pasca-implementasi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>.</w:t>
            </w:r>
          </w:p>
          <w:p w14:paraId="0877D80C" w14:textId="64326A7F" w:rsidR="007F517B" w:rsidRPr="007F517B" w:rsidRDefault="007F517B" w:rsidP="007F517B">
            <w:pPr>
              <w:spacing w:after="0" w:line="240" w:lineRule="auto"/>
              <w:jc w:val="both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7F517B" w:rsidRPr="005F41F2" w14:paraId="1525704F" w14:textId="77777777" w:rsidTr="007F517B">
        <w:trPr>
          <w:trHeight w:val="858"/>
        </w:trPr>
        <w:tc>
          <w:tcPr>
            <w:tcW w:w="540" w:type="dxa"/>
          </w:tcPr>
          <w:p w14:paraId="262EB798" w14:textId="77777777" w:rsidR="007F517B" w:rsidRPr="005F41F2" w:rsidRDefault="007F517B" w:rsidP="007F517B">
            <w:pPr>
              <w:pStyle w:val="ListParagraph"/>
              <w:numPr>
                <w:ilvl w:val="0"/>
                <w:numId w:val="40"/>
              </w:numPr>
              <w:tabs>
                <w:tab w:val="left" w:pos="2268"/>
              </w:tabs>
              <w:spacing w:after="0"/>
              <w:ind w:left="360"/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837" w:type="dxa"/>
          </w:tcPr>
          <w:p w14:paraId="6946146A" w14:textId="10B2928D" w:rsidR="007F517B" w:rsidRPr="005F41F2" w:rsidRDefault="007F517B" w:rsidP="007F517B">
            <w:pPr>
              <w:spacing w:after="0"/>
              <w:rPr>
                <w:rFonts w:ascii="Bookman Old Style" w:hAnsi="Bookman Old Style"/>
                <w:sz w:val="21"/>
                <w:szCs w:val="21"/>
              </w:rPr>
            </w:pPr>
            <w:r w:rsidRPr="00655AD0">
              <w:rPr>
                <w:rFonts w:ascii="Bookman Old Style" w:hAnsi="Bookman Old Style"/>
                <w:sz w:val="21"/>
                <w:szCs w:val="21"/>
              </w:rPr>
              <w:t xml:space="preserve">FITRIA IRMA RAMADHANI LUBIS, </w:t>
            </w:r>
            <w:proofErr w:type="spellStart"/>
            <w:r w:rsidRPr="00655AD0">
              <w:rPr>
                <w:rFonts w:ascii="Bookman Old Style" w:hAnsi="Bookman Old Style"/>
                <w:sz w:val="21"/>
                <w:szCs w:val="21"/>
              </w:rPr>
              <w:t>A.Md.</w:t>
            </w:r>
            <w:proofErr w:type="gramStart"/>
            <w:r w:rsidRPr="00655AD0">
              <w:rPr>
                <w:rFonts w:ascii="Bookman Old Style" w:hAnsi="Bookman Old Style"/>
                <w:sz w:val="21"/>
                <w:szCs w:val="21"/>
              </w:rPr>
              <w:t>A.B</w:t>
            </w:r>
            <w:proofErr w:type="spellEnd"/>
            <w:proofErr w:type="gramEnd"/>
          </w:p>
        </w:tc>
        <w:tc>
          <w:tcPr>
            <w:tcW w:w="1564" w:type="dxa"/>
          </w:tcPr>
          <w:p w14:paraId="408A0A50" w14:textId="5D18FCFD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655AD0">
              <w:rPr>
                <w:rFonts w:ascii="Bookman Old Style" w:hAnsi="Bookman Old Style"/>
                <w:sz w:val="21"/>
                <w:szCs w:val="21"/>
              </w:rPr>
              <w:t>Pengolah</w:t>
            </w:r>
            <w:proofErr w:type="spellEnd"/>
            <w:r w:rsidRPr="00655AD0">
              <w:rPr>
                <w:rFonts w:ascii="Bookman Old Style" w:hAnsi="Bookman Old Style"/>
                <w:sz w:val="21"/>
                <w:szCs w:val="21"/>
              </w:rPr>
              <w:t xml:space="preserve"> Data dan </w:t>
            </w:r>
            <w:proofErr w:type="spellStart"/>
            <w:r w:rsidRPr="00655AD0">
              <w:rPr>
                <w:rFonts w:ascii="Bookman Old Style" w:hAnsi="Bookman Old Style"/>
                <w:sz w:val="21"/>
                <w:szCs w:val="21"/>
              </w:rPr>
              <w:t>Informasi</w:t>
            </w:r>
            <w:proofErr w:type="spellEnd"/>
          </w:p>
        </w:tc>
        <w:tc>
          <w:tcPr>
            <w:tcW w:w="1477" w:type="dxa"/>
          </w:tcPr>
          <w:p w14:paraId="0ABA76CF" w14:textId="03D5E1E1" w:rsidR="007F517B" w:rsidRPr="005F41F2" w:rsidRDefault="007F517B" w:rsidP="007F517B">
            <w:pPr>
              <w:tabs>
                <w:tab w:val="left" w:pos="2268"/>
              </w:tabs>
              <w:spacing w:after="0"/>
              <w:jc w:val="center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Anggota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IV</w:t>
            </w:r>
          </w:p>
        </w:tc>
        <w:tc>
          <w:tcPr>
            <w:tcW w:w="4260" w:type="dxa"/>
          </w:tcPr>
          <w:p w14:paraId="2E6C8B36" w14:textId="108212AB" w:rsidR="007F517B" w:rsidRPr="005F41F2" w:rsidRDefault="007F517B" w:rsidP="007F517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Membuat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video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promosi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atau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pengenalan</w:t>
            </w:r>
            <w:proofErr w:type="spellEnd"/>
            <w:r w:rsidRPr="005F41F2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Pr="005F41F2">
              <w:rPr>
                <w:rFonts w:ascii="Bookman Old Style" w:hAnsi="Bookman Old Style"/>
                <w:sz w:val="21"/>
                <w:szCs w:val="21"/>
              </w:rPr>
              <w:t>aplikasi</w:t>
            </w:r>
            <w:proofErr w:type="spellEnd"/>
          </w:p>
        </w:tc>
      </w:tr>
    </w:tbl>
    <w:p w14:paraId="1A98D1C7" w14:textId="3F648D05" w:rsidR="00AF519C" w:rsidRDefault="00AF519C" w:rsidP="00AF519C">
      <w:pPr>
        <w:tabs>
          <w:tab w:val="left" w:pos="2268"/>
        </w:tabs>
        <w:spacing w:after="0"/>
        <w:jc w:val="center"/>
        <w:rPr>
          <w:rFonts w:ascii="Bookman Old Style" w:hAnsi="Bookman Old Style"/>
          <w:b/>
          <w:sz w:val="21"/>
          <w:szCs w:val="21"/>
        </w:rPr>
      </w:pPr>
    </w:p>
    <w:p w14:paraId="0F82CE63" w14:textId="28347014" w:rsidR="001602AD" w:rsidRDefault="001602AD" w:rsidP="00AF519C">
      <w:pPr>
        <w:tabs>
          <w:tab w:val="left" w:pos="2268"/>
        </w:tabs>
        <w:spacing w:after="0"/>
        <w:jc w:val="center"/>
        <w:rPr>
          <w:rFonts w:ascii="Bookman Old Style" w:hAnsi="Bookman Old Style"/>
          <w:b/>
          <w:sz w:val="21"/>
          <w:szCs w:val="21"/>
        </w:rPr>
      </w:pPr>
    </w:p>
    <w:p w14:paraId="3BB3F59C" w14:textId="77777777" w:rsidR="00E13ECE" w:rsidRPr="00D40BC1" w:rsidRDefault="00E13ECE" w:rsidP="00E13ECE">
      <w:pPr>
        <w:spacing w:after="0" w:line="240" w:lineRule="auto"/>
        <w:ind w:left="5103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KETUA </w:t>
      </w:r>
      <w:r w:rsidRPr="00D40BC1">
        <w:rPr>
          <w:rFonts w:ascii="Bookman Old Style" w:hAnsi="Bookman Old Style"/>
          <w:sz w:val="21"/>
          <w:szCs w:val="21"/>
        </w:rPr>
        <w:t>PENGADILAN TINGGI AGAMA PADANG</w:t>
      </w:r>
      <w:r w:rsidRPr="00D40BC1">
        <w:rPr>
          <w:rFonts w:ascii="Bookman Old Style" w:hAnsi="Bookman Old Style"/>
          <w:sz w:val="21"/>
          <w:szCs w:val="21"/>
          <w:lang w:val="id-ID"/>
        </w:rPr>
        <w:t>,</w:t>
      </w:r>
    </w:p>
    <w:p w14:paraId="01E2391E" w14:textId="77777777" w:rsidR="00E13ECE" w:rsidRPr="00D40BC1" w:rsidRDefault="00E13ECE" w:rsidP="00E13ECE">
      <w:pPr>
        <w:tabs>
          <w:tab w:val="left" w:pos="6946"/>
        </w:tabs>
        <w:spacing w:after="0" w:line="240" w:lineRule="auto"/>
        <w:ind w:left="5103"/>
        <w:rPr>
          <w:rFonts w:ascii="Bookman Old Style" w:hAnsi="Bookman Old Style"/>
          <w:sz w:val="21"/>
          <w:szCs w:val="21"/>
        </w:rPr>
      </w:pPr>
    </w:p>
    <w:p w14:paraId="5EB5E666" w14:textId="77777777" w:rsidR="00E13ECE" w:rsidRPr="00D40BC1" w:rsidRDefault="00E13ECE" w:rsidP="00E13ECE">
      <w:pPr>
        <w:tabs>
          <w:tab w:val="left" w:pos="6946"/>
        </w:tabs>
        <w:spacing w:after="0" w:line="240" w:lineRule="auto"/>
        <w:ind w:left="5103"/>
        <w:rPr>
          <w:rFonts w:ascii="Bookman Old Style" w:hAnsi="Bookman Old Style"/>
          <w:sz w:val="21"/>
          <w:szCs w:val="21"/>
        </w:rPr>
      </w:pPr>
    </w:p>
    <w:p w14:paraId="0354C13C" w14:textId="77777777" w:rsidR="00E13ECE" w:rsidRPr="00D40BC1" w:rsidRDefault="00E13ECE" w:rsidP="00E13ECE">
      <w:pPr>
        <w:tabs>
          <w:tab w:val="left" w:pos="6946"/>
        </w:tabs>
        <w:spacing w:after="0" w:line="240" w:lineRule="auto"/>
        <w:ind w:left="5103"/>
        <w:rPr>
          <w:rFonts w:ascii="Bookman Old Style" w:hAnsi="Bookman Old Style"/>
          <w:sz w:val="21"/>
          <w:szCs w:val="21"/>
          <w:lang w:val="id-ID"/>
        </w:rPr>
      </w:pPr>
    </w:p>
    <w:p w14:paraId="6585CDAC" w14:textId="77777777" w:rsidR="00E13ECE" w:rsidRPr="00D40BC1" w:rsidRDefault="00E13ECE" w:rsidP="00E13ECE">
      <w:pPr>
        <w:tabs>
          <w:tab w:val="left" w:pos="6946"/>
        </w:tabs>
        <w:spacing w:after="0" w:line="240" w:lineRule="auto"/>
        <w:ind w:left="5103"/>
        <w:rPr>
          <w:rFonts w:ascii="Bookman Old Style" w:hAnsi="Bookman Old Style"/>
          <w:sz w:val="21"/>
          <w:szCs w:val="21"/>
          <w:lang w:val="id-ID"/>
        </w:rPr>
      </w:pPr>
    </w:p>
    <w:p w14:paraId="59302623" w14:textId="77777777" w:rsidR="00E13ECE" w:rsidRDefault="00E13ECE" w:rsidP="00E13ECE">
      <w:pPr>
        <w:tabs>
          <w:tab w:val="left" w:pos="5400"/>
        </w:tabs>
        <w:spacing w:after="0" w:line="240" w:lineRule="auto"/>
        <w:ind w:left="5103"/>
        <w:rPr>
          <w:rFonts w:ascii="Bookman Old Style" w:hAnsi="Bookman Old Style"/>
          <w:sz w:val="21"/>
          <w:szCs w:val="21"/>
          <w:lang w:val="id-ID"/>
        </w:rPr>
      </w:pPr>
      <w:r w:rsidRPr="00EE3CB8">
        <w:rPr>
          <w:rFonts w:ascii="Bookman Old Style" w:hAnsi="Bookman Old Style"/>
          <w:sz w:val="21"/>
          <w:szCs w:val="21"/>
          <w:lang w:val="id-ID"/>
        </w:rPr>
        <w:t>ABD. HAKIM</w:t>
      </w:r>
    </w:p>
    <w:p w14:paraId="7EBC6702" w14:textId="77777777" w:rsidR="001602AD" w:rsidRPr="00EE3CB8" w:rsidRDefault="001602AD" w:rsidP="00AF519C">
      <w:pPr>
        <w:tabs>
          <w:tab w:val="left" w:pos="2268"/>
        </w:tabs>
        <w:spacing w:after="0"/>
        <w:jc w:val="center"/>
        <w:rPr>
          <w:rFonts w:ascii="Bookman Old Style" w:hAnsi="Bookman Old Style"/>
          <w:b/>
          <w:sz w:val="21"/>
          <w:szCs w:val="21"/>
        </w:rPr>
      </w:pPr>
    </w:p>
    <w:sectPr w:rsidR="001602AD" w:rsidRPr="00EE3CB8" w:rsidSect="00BC123D">
      <w:pgSz w:w="12240" w:h="18720" w:code="14"/>
      <w:pgMar w:top="1134" w:right="1134" w:bottom="1134" w:left="1418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AFC7F" w14:textId="77777777" w:rsidR="002C4DA0" w:rsidRDefault="002C4DA0">
      <w:pPr>
        <w:spacing w:after="0" w:line="240" w:lineRule="auto"/>
      </w:pPr>
      <w:r>
        <w:separator/>
      </w:r>
    </w:p>
  </w:endnote>
  <w:endnote w:type="continuationSeparator" w:id="0">
    <w:p w14:paraId="6C71AADD" w14:textId="77777777" w:rsidR="002C4DA0" w:rsidRDefault="002C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A5BCA" w14:textId="77777777" w:rsidR="002C4DA0" w:rsidRDefault="002C4DA0">
      <w:pPr>
        <w:spacing w:after="0" w:line="240" w:lineRule="auto"/>
      </w:pPr>
      <w:r>
        <w:separator/>
      </w:r>
    </w:p>
  </w:footnote>
  <w:footnote w:type="continuationSeparator" w:id="0">
    <w:p w14:paraId="710DC5A5" w14:textId="77777777" w:rsidR="002C4DA0" w:rsidRDefault="002C4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C9E"/>
    <w:multiLevelType w:val="hybridMultilevel"/>
    <w:tmpl w:val="79C4E084"/>
    <w:lvl w:ilvl="0" w:tplc="5E0C7E8E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BCF"/>
    <w:multiLevelType w:val="hybridMultilevel"/>
    <w:tmpl w:val="AE4E7A28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369AF"/>
    <w:multiLevelType w:val="hybridMultilevel"/>
    <w:tmpl w:val="810878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31F8"/>
    <w:multiLevelType w:val="hybridMultilevel"/>
    <w:tmpl w:val="6CBAA3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F1B"/>
    <w:multiLevelType w:val="hybridMultilevel"/>
    <w:tmpl w:val="F6A244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91AA4"/>
    <w:multiLevelType w:val="hybridMultilevel"/>
    <w:tmpl w:val="5F84A28A"/>
    <w:lvl w:ilvl="0" w:tplc="C3E0FF0E">
      <w:start w:val="1"/>
      <w:numFmt w:val="decimal"/>
      <w:lvlText w:val="%1."/>
      <w:lvlJc w:val="left"/>
      <w:pPr>
        <w:ind w:left="4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85" w:hanging="360"/>
      </w:pPr>
    </w:lvl>
    <w:lvl w:ilvl="2" w:tplc="0409001B" w:tentative="1">
      <w:start w:val="1"/>
      <w:numFmt w:val="lowerRoman"/>
      <w:lvlText w:val="%3."/>
      <w:lvlJc w:val="right"/>
      <w:pPr>
        <w:ind w:left="5805" w:hanging="180"/>
      </w:pPr>
    </w:lvl>
    <w:lvl w:ilvl="3" w:tplc="0409000F" w:tentative="1">
      <w:start w:val="1"/>
      <w:numFmt w:val="decimal"/>
      <w:lvlText w:val="%4."/>
      <w:lvlJc w:val="left"/>
      <w:pPr>
        <w:ind w:left="6525" w:hanging="360"/>
      </w:pPr>
    </w:lvl>
    <w:lvl w:ilvl="4" w:tplc="04090019" w:tentative="1">
      <w:start w:val="1"/>
      <w:numFmt w:val="lowerLetter"/>
      <w:lvlText w:val="%5."/>
      <w:lvlJc w:val="left"/>
      <w:pPr>
        <w:ind w:left="7245" w:hanging="360"/>
      </w:pPr>
    </w:lvl>
    <w:lvl w:ilvl="5" w:tplc="0409001B" w:tentative="1">
      <w:start w:val="1"/>
      <w:numFmt w:val="lowerRoman"/>
      <w:lvlText w:val="%6."/>
      <w:lvlJc w:val="right"/>
      <w:pPr>
        <w:ind w:left="7965" w:hanging="180"/>
      </w:pPr>
    </w:lvl>
    <w:lvl w:ilvl="6" w:tplc="0409000F" w:tentative="1">
      <w:start w:val="1"/>
      <w:numFmt w:val="decimal"/>
      <w:lvlText w:val="%7."/>
      <w:lvlJc w:val="left"/>
      <w:pPr>
        <w:ind w:left="8685" w:hanging="360"/>
      </w:pPr>
    </w:lvl>
    <w:lvl w:ilvl="7" w:tplc="04090019" w:tentative="1">
      <w:start w:val="1"/>
      <w:numFmt w:val="lowerLetter"/>
      <w:lvlText w:val="%8."/>
      <w:lvlJc w:val="left"/>
      <w:pPr>
        <w:ind w:left="9405" w:hanging="360"/>
      </w:pPr>
    </w:lvl>
    <w:lvl w:ilvl="8" w:tplc="0409001B" w:tentative="1">
      <w:start w:val="1"/>
      <w:numFmt w:val="lowerRoman"/>
      <w:lvlText w:val="%9."/>
      <w:lvlJc w:val="right"/>
      <w:pPr>
        <w:ind w:left="10125" w:hanging="180"/>
      </w:pPr>
    </w:lvl>
  </w:abstractNum>
  <w:abstractNum w:abstractNumId="6" w15:restartNumberingAfterBreak="0">
    <w:nsid w:val="121D0674"/>
    <w:multiLevelType w:val="hybridMultilevel"/>
    <w:tmpl w:val="4E661F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D4862"/>
    <w:multiLevelType w:val="hybridMultilevel"/>
    <w:tmpl w:val="F5D0BF3E"/>
    <w:lvl w:ilvl="0" w:tplc="535AFC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3641A"/>
    <w:multiLevelType w:val="hybridMultilevel"/>
    <w:tmpl w:val="AE4E7A28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2B71CD"/>
    <w:multiLevelType w:val="hybridMultilevel"/>
    <w:tmpl w:val="9BD481E8"/>
    <w:lvl w:ilvl="0" w:tplc="9EF21C38">
      <w:start w:val="3"/>
      <w:numFmt w:val="decimal"/>
      <w:lvlText w:val="%1."/>
      <w:lvlJc w:val="left"/>
      <w:pPr>
        <w:ind w:left="1494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6493A"/>
    <w:multiLevelType w:val="hybridMultilevel"/>
    <w:tmpl w:val="D46E1FBE"/>
    <w:lvl w:ilvl="0" w:tplc="BB66AE04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94754"/>
    <w:multiLevelType w:val="hybridMultilevel"/>
    <w:tmpl w:val="32AC5B4C"/>
    <w:lvl w:ilvl="0" w:tplc="C3E0FF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11C5E25"/>
    <w:multiLevelType w:val="hybridMultilevel"/>
    <w:tmpl w:val="F5D0BF3E"/>
    <w:lvl w:ilvl="0" w:tplc="535AFC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02221"/>
    <w:multiLevelType w:val="hybridMultilevel"/>
    <w:tmpl w:val="113EF5B0"/>
    <w:lvl w:ilvl="0" w:tplc="C3E0FF0E">
      <w:start w:val="1"/>
      <w:numFmt w:val="decimal"/>
      <w:lvlText w:val="%1."/>
      <w:lvlJc w:val="left"/>
      <w:pPr>
        <w:ind w:left="4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85" w:hanging="360"/>
      </w:pPr>
    </w:lvl>
    <w:lvl w:ilvl="2" w:tplc="0409001B" w:tentative="1">
      <w:start w:val="1"/>
      <w:numFmt w:val="lowerRoman"/>
      <w:lvlText w:val="%3."/>
      <w:lvlJc w:val="right"/>
      <w:pPr>
        <w:ind w:left="5805" w:hanging="180"/>
      </w:pPr>
    </w:lvl>
    <w:lvl w:ilvl="3" w:tplc="0409000F" w:tentative="1">
      <w:start w:val="1"/>
      <w:numFmt w:val="decimal"/>
      <w:lvlText w:val="%4."/>
      <w:lvlJc w:val="left"/>
      <w:pPr>
        <w:ind w:left="6525" w:hanging="360"/>
      </w:pPr>
    </w:lvl>
    <w:lvl w:ilvl="4" w:tplc="04090019" w:tentative="1">
      <w:start w:val="1"/>
      <w:numFmt w:val="lowerLetter"/>
      <w:lvlText w:val="%5."/>
      <w:lvlJc w:val="left"/>
      <w:pPr>
        <w:ind w:left="7245" w:hanging="360"/>
      </w:pPr>
    </w:lvl>
    <w:lvl w:ilvl="5" w:tplc="0409001B" w:tentative="1">
      <w:start w:val="1"/>
      <w:numFmt w:val="lowerRoman"/>
      <w:lvlText w:val="%6."/>
      <w:lvlJc w:val="right"/>
      <w:pPr>
        <w:ind w:left="7965" w:hanging="180"/>
      </w:pPr>
    </w:lvl>
    <w:lvl w:ilvl="6" w:tplc="0409000F" w:tentative="1">
      <w:start w:val="1"/>
      <w:numFmt w:val="decimal"/>
      <w:lvlText w:val="%7."/>
      <w:lvlJc w:val="left"/>
      <w:pPr>
        <w:ind w:left="8685" w:hanging="360"/>
      </w:pPr>
    </w:lvl>
    <w:lvl w:ilvl="7" w:tplc="04090019" w:tentative="1">
      <w:start w:val="1"/>
      <w:numFmt w:val="lowerLetter"/>
      <w:lvlText w:val="%8."/>
      <w:lvlJc w:val="left"/>
      <w:pPr>
        <w:ind w:left="9405" w:hanging="360"/>
      </w:pPr>
    </w:lvl>
    <w:lvl w:ilvl="8" w:tplc="0409001B" w:tentative="1">
      <w:start w:val="1"/>
      <w:numFmt w:val="lowerRoman"/>
      <w:lvlText w:val="%9."/>
      <w:lvlJc w:val="right"/>
      <w:pPr>
        <w:ind w:left="10125" w:hanging="180"/>
      </w:pPr>
    </w:lvl>
  </w:abstractNum>
  <w:abstractNum w:abstractNumId="14" w15:restartNumberingAfterBreak="0">
    <w:nsid w:val="22B8251A"/>
    <w:multiLevelType w:val="hybridMultilevel"/>
    <w:tmpl w:val="C03A0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37E40"/>
    <w:multiLevelType w:val="hybridMultilevel"/>
    <w:tmpl w:val="8850D542"/>
    <w:lvl w:ilvl="0" w:tplc="8C946B3A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47AFA"/>
    <w:multiLevelType w:val="hybridMultilevel"/>
    <w:tmpl w:val="AE4E7A28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68A4100"/>
    <w:multiLevelType w:val="hybridMultilevel"/>
    <w:tmpl w:val="F5D0BF3E"/>
    <w:lvl w:ilvl="0" w:tplc="535AFC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97B2B"/>
    <w:multiLevelType w:val="hybridMultilevel"/>
    <w:tmpl w:val="4F18A71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B42F5"/>
    <w:multiLevelType w:val="hybridMultilevel"/>
    <w:tmpl w:val="D9AEAB6C"/>
    <w:lvl w:ilvl="0" w:tplc="C3E0FF0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3FC7F35"/>
    <w:multiLevelType w:val="hybridMultilevel"/>
    <w:tmpl w:val="EDD83500"/>
    <w:lvl w:ilvl="0" w:tplc="58EE08A4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C4FE3"/>
    <w:multiLevelType w:val="hybridMultilevel"/>
    <w:tmpl w:val="AE4E7A28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93905A6"/>
    <w:multiLevelType w:val="multilevel"/>
    <w:tmpl w:val="39390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16887"/>
    <w:multiLevelType w:val="hybridMultilevel"/>
    <w:tmpl w:val="8E5A7F32"/>
    <w:lvl w:ilvl="0" w:tplc="3982A05C">
      <w:start w:val="2"/>
      <w:numFmt w:val="decimal"/>
      <w:lvlText w:val="%1."/>
      <w:lvlJc w:val="left"/>
      <w:pPr>
        <w:ind w:left="1494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1098D"/>
    <w:multiLevelType w:val="hybridMultilevel"/>
    <w:tmpl w:val="2EDE8584"/>
    <w:lvl w:ilvl="0" w:tplc="41BC33D6">
      <w:start w:val="4"/>
      <w:numFmt w:val="decimal"/>
      <w:lvlText w:val="%1."/>
      <w:lvlJc w:val="left"/>
      <w:pPr>
        <w:ind w:left="1494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04F66"/>
    <w:multiLevelType w:val="hybridMultilevel"/>
    <w:tmpl w:val="232A8618"/>
    <w:lvl w:ilvl="0" w:tplc="925AF256">
      <w:start w:val="2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50F88BFA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6" w15:restartNumberingAfterBreak="0">
    <w:nsid w:val="427D70C3"/>
    <w:multiLevelType w:val="hybridMultilevel"/>
    <w:tmpl w:val="665412AC"/>
    <w:lvl w:ilvl="0" w:tplc="92D46448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F1E69"/>
    <w:multiLevelType w:val="hybridMultilevel"/>
    <w:tmpl w:val="4F18A71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10F70"/>
    <w:multiLevelType w:val="hybridMultilevel"/>
    <w:tmpl w:val="C03A0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6469D"/>
    <w:multiLevelType w:val="hybridMultilevel"/>
    <w:tmpl w:val="F6A244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15A37"/>
    <w:multiLevelType w:val="hybridMultilevel"/>
    <w:tmpl w:val="4E661F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948C0"/>
    <w:multiLevelType w:val="hybridMultilevel"/>
    <w:tmpl w:val="810878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F6754"/>
    <w:multiLevelType w:val="hybridMultilevel"/>
    <w:tmpl w:val="B2FC098E"/>
    <w:lvl w:ilvl="0" w:tplc="C3E0FF0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D750DE3"/>
    <w:multiLevelType w:val="hybridMultilevel"/>
    <w:tmpl w:val="AE4E7A28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F5A4466"/>
    <w:multiLevelType w:val="hybridMultilevel"/>
    <w:tmpl w:val="4F18A71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861F7"/>
    <w:multiLevelType w:val="hybridMultilevel"/>
    <w:tmpl w:val="35C067CA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FB5895"/>
    <w:multiLevelType w:val="singleLevel"/>
    <w:tmpl w:val="93905E22"/>
    <w:lvl w:ilvl="0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7" w15:restartNumberingAfterBreak="0">
    <w:nsid w:val="688637C6"/>
    <w:multiLevelType w:val="hybridMultilevel"/>
    <w:tmpl w:val="C03A0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E6CFD"/>
    <w:multiLevelType w:val="hybridMultilevel"/>
    <w:tmpl w:val="8D405D98"/>
    <w:lvl w:ilvl="0" w:tplc="07C08CB2">
      <w:start w:val="2"/>
      <w:numFmt w:val="decimal"/>
      <w:lvlText w:val="%1."/>
      <w:lvlJc w:val="left"/>
      <w:pPr>
        <w:ind w:left="1494" w:hanging="360"/>
      </w:pPr>
      <w:rPr>
        <w:rFonts w:hint="default"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D655D"/>
    <w:multiLevelType w:val="hybridMultilevel"/>
    <w:tmpl w:val="3D788710"/>
    <w:lvl w:ilvl="0" w:tplc="8E829084">
      <w:start w:val="2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0" w15:restartNumberingAfterBreak="0">
    <w:nsid w:val="6E730756"/>
    <w:multiLevelType w:val="hybridMultilevel"/>
    <w:tmpl w:val="AE4E7A28"/>
    <w:lvl w:ilvl="0" w:tplc="38090019">
      <w:start w:val="1"/>
      <w:numFmt w:val="lowerLetter"/>
      <w:lvlText w:val="%1."/>
      <w:lvlJc w:val="left"/>
      <w:pPr>
        <w:ind w:left="3196" w:hanging="360"/>
      </w:p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1" w15:restartNumberingAfterBreak="0">
    <w:nsid w:val="71937222"/>
    <w:multiLevelType w:val="hybridMultilevel"/>
    <w:tmpl w:val="BED69C14"/>
    <w:lvl w:ilvl="0" w:tplc="9E9E857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5FED"/>
    <w:multiLevelType w:val="hybridMultilevel"/>
    <w:tmpl w:val="F5D0BF3E"/>
    <w:lvl w:ilvl="0" w:tplc="535AFC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3219C"/>
    <w:multiLevelType w:val="hybridMultilevel"/>
    <w:tmpl w:val="26004CC4"/>
    <w:lvl w:ilvl="0" w:tplc="C3E0FF0E">
      <w:start w:val="1"/>
      <w:numFmt w:val="decimal"/>
      <w:lvlText w:val="%1."/>
      <w:lvlJc w:val="left"/>
      <w:pPr>
        <w:ind w:left="4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95" w:hanging="360"/>
      </w:pPr>
    </w:lvl>
    <w:lvl w:ilvl="2" w:tplc="0409001B" w:tentative="1">
      <w:start w:val="1"/>
      <w:numFmt w:val="lowerRoman"/>
      <w:lvlText w:val="%3."/>
      <w:lvlJc w:val="right"/>
      <w:pPr>
        <w:ind w:left="5415" w:hanging="180"/>
      </w:pPr>
    </w:lvl>
    <w:lvl w:ilvl="3" w:tplc="0409000F" w:tentative="1">
      <w:start w:val="1"/>
      <w:numFmt w:val="decimal"/>
      <w:lvlText w:val="%4."/>
      <w:lvlJc w:val="left"/>
      <w:pPr>
        <w:ind w:left="6135" w:hanging="360"/>
      </w:pPr>
    </w:lvl>
    <w:lvl w:ilvl="4" w:tplc="04090019">
      <w:start w:val="1"/>
      <w:numFmt w:val="lowerLetter"/>
      <w:lvlText w:val="%5."/>
      <w:lvlJc w:val="left"/>
      <w:pPr>
        <w:ind w:left="6855" w:hanging="360"/>
      </w:pPr>
    </w:lvl>
    <w:lvl w:ilvl="5" w:tplc="0409001B" w:tentative="1">
      <w:start w:val="1"/>
      <w:numFmt w:val="lowerRoman"/>
      <w:lvlText w:val="%6."/>
      <w:lvlJc w:val="right"/>
      <w:pPr>
        <w:ind w:left="7575" w:hanging="180"/>
      </w:pPr>
    </w:lvl>
    <w:lvl w:ilvl="6" w:tplc="0409000F" w:tentative="1">
      <w:start w:val="1"/>
      <w:numFmt w:val="decimal"/>
      <w:lvlText w:val="%7."/>
      <w:lvlJc w:val="left"/>
      <w:pPr>
        <w:ind w:left="8295" w:hanging="360"/>
      </w:pPr>
    </w:lvl>
    <w:lvl w:ilvl="7" w:tplc="04090019" w:tentative="1">
      <w:start w:val="1"/>
      <w:numFmt w:val="lowerLetter"/>
      <w:lvlText w:val="%8."/>
      <w:lvlJc w:val="left"/>
      <w:pPr>
        <w:ind w:left="9015" w:hanging="360"/>
      </w:pPr>
    </w:lvl>
    <w:lvl w:ilvl="8" w:tplc="0409001B" w:tentative="1">
      <w:start w:val="1"/>
      <w:numFmt w:val="lowerRoman"/>
      <w:lvlText w:val="%9."/>
      <w:lvlJc w:val="right"/>
      <w:pPr>
        <w:ind w:left="9735" w:hanging="180"/>
      </w:pPr>
    </w:lvl>
  </w:abstractNum>
  <w:abstractNum w:abstractNumId="44" w15:restartNumberingAfterBreak="0">
    <w:nsid w:val="7BB63D4F"/>
    <w:multiLevelType w:val="hybridMultilevel"/>
    <w:tmpl w:val="E31E752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240F8"/>
    <w:multiLevelType w:val="hybridMultilevel"/>
    <w:tmpl w:val="C03A0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3754C"/>
    <w:multiLevelType w:val="hybridMultilevel"/>
    <w:tmpl w:val="85B273C4"/>
    <w:lvl w:ilvl="0" w:tplc="1A347E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8"/>
  </w:num>
  <w:num w:numId="3">
    <w:abstractNumId w:val="14"/>
  </w:num>
  <w:num w:numId="4">
    <w:abstractNumId w:val="45"/>
  </w:num>
  <w:num w:numId="5">
    <w:abstractNumId w:val="37"/>
  </w:num>
  <w:num w:numId="6">
    <w:abstractNumId w:val="11"/>
  </w:num>
  <w:num w:numId="7">
    <w:abstractNumId w:val="43"/>
  </w:num>
  <w:num w:numId="8">
    <w:abstractNumId w:val="32"/>
  </w:num>
  <w:num w:numId="9">
    <w:abstractNumId w:val="38"/>
  </w:num>
  <w:num w:numId="10">
    <w:abstractNumId w:val="20"/>
  </w:num>
  <w:num w:numId="11">
    <w:abstractNumId w:val="9"/>
  </w:num>
  <w:num w:numId="12">
    <w:abstractNumId w:val="23"/>
  </w:num>
  <w:num w:numId="13">
    <w:abstractNumId w:val="24"/>
  </w:num>
  <w:num w:numId="14">
    <w:abstractNumId w:val="5"/>
  </w:num>
  <w:num w:numId="15">
    <w:abstractNumId w:val="26"/>
  </w:num>
  <w:num w:numId="16">
    <w:abstractNumId w:val="13"/>
  </w:num>
  <w:num w:numId="17">
    <w:abstractNumId w:val="15"/>
  </w:num>
  <w:num w:numId="18">
    <w:abstractNumId w:val="19"/>
  </w:num>
  <w:num w:numId="19">
    <w:abstractNumId w:val="0"/>
  </w:num>
  <w:num w:numId="20">
    <w:abstractNumId w:val="35"/>
  </w:num>
  <w:num w:numId="21">
    <w:abstractNumId w:val="8"/>
  </w:num>
  <w:num w:numId="22">
    <w:abstractNumId w:val="16"/>
  </w:num>
  <w:num w:numId="23">
    <w:abstractNumId w:val="21"/>
  </w:num>
  <w:num w:numId="24">
    <w:abstractNumId w:val="40"/>
  </w:num>
  <w:num w:numId="25">
    <w:abstractNumId w:val="1"/>
  </w:num>
  <w:num w:numId="26">
    <w:abstractNumId w:val="33"/>
  </w:num>
  <w:num w:numId="27">
    <w:abstractNumId w:val="36"/>
  </w:num>
  <w:num w:numId="28">
    <w:abstractNumId w:val="10"/>
  </w:num>
  <w:num w:numId="29">
    <w:abstractNumId w:val="25"/>
  </w:num>
  <w:num w:numId="30">
    <w:abstractNumId w:val="39"/>
  </w:num>
  <w:num w:numId="31">
    <w:abstractNumId w:val="7"/>
  </w:num>
  <w:num w:numId="32">
    <w:abstractNumId w:val="42"/>
  </w:num>
  <w:num w:numId="33">
    <w:abstractNumId w:val="17"/>
  </w:num>
  <w:num w:numId="34">
    <w:abstractNumId w:val="12"/>
  </w:num>
  <w:num w:numId="35">
    <w:abstractNumId w:val="41"/>
  </w:num>
  <w:num w:numId="36">
    <w:abstractNumId w:val="22"/>
  </w:num>
  <w:num w:numId="37">
    <w:abstractNumId w:val="27"/>
  </w:num>
  <w:num w:numId="38">
    <w:abstractNumId w:val="34"/>
  </w:num>
  <w:num w:numId="39">
    <w:abstractNumId w:val="18"/>
  </w:num>
  <w:num w:numId="40">
    <w:abstractNumId w:val="6"/>
  </w:num>
  <w:num w:numId="41">
    <w:abstractNumId w:val="4"/>
  </w:num>
  <w:num w:numId="42">
    <w:abstractNumId w:val="3"/>
  </w:num>
  <w:num w:numId="43">
    <w:abstractNumId w:val="31"/>
  </w:num>
  <w:num w:numId="44">
    <w:abstractNumId w:val="2"/>
  </w:num>
  <w:num w:numId="45">
    <w:abstractNumId w:val="44"/>
  </w:num>
  <w:num w:numId="46">
    <w:abstractNumId w:val="30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7F"/>
    <w:rsid w:val="000130CF"/>
    <w:rsid w:val="0003292D"/>
    <w:rsid w:val="000634F7"/>
    <w:rsid w:val="000F5B78"/>
    <w:rsid w:val="00104E72"/>
    <w:rsid w:val="00110EF4"/>
    <w:rsid w:val="00134D27"/>
    <w:rsid w:val="001602AD"/>
    <w:rsid w:val="00160AB8"/>
    <w:rsid w:val="0019224D"/>
    <w:rsid w:val="001936F3"/>
    <w:rsid w:val="001A3557"/>
    <w:rsid w:val="001A50F8"/>
    <w:rsid w:val="001B4881"/>
    <w:rsid w:val="001E41E9"/>
    <w:rsid w:val="001E4F36"/>
    <w:rsid w:val="001F31B8"/>
    <w:rsid w:val="00221E46"/>
    <w:rsid w:val="00246333"/>
    <w:rsid w:val="00247BB0"/>
    <w:rsid w:val="002B501D"/>
    <w:rsid w:val="002B7132"/>
    <w:rsid w:val="002C4DA0"/>
    <w:rsid w:val="002D35E8"/>
    <w:rsid w:val="002E1E2F"/>
    <w:rsid w:val="0034535F"/>
    <w:rsid w:val="003532A5"/>
    <w:rsid w:val="00363C24"/>
    <w:rsid w:val="0039179D"/>
    <w:rsid w:val="003946EE"/>
    <w:rsid w:val="003A37E0"/>
    <w:rsid w:val="003F630E"/>
    <w:rsid w:val="00405692"/>
    <w:rsid w:val="00432CA6"/>
    <w:rsid w:val="0045158B"/>
    <w:rsid w:val="00466C4A"/>
    <w:rsid w:val="00471235"/>
    <w:rsid w:val="00477987"/>
    <w:rsid w:val="004A7F62"/>
    <w:rsid w:val="00515843"/>
    <w:rsid w:val="005224CC"/>
    <w:rsid w:val="00525548"/>
    <w:rsid w:val="00534FAA"/>
    <w:rsid w:val="0055339B"/>
    <w:rsid w:val="005675FB"/>
    <w:rsid w:val="005714FB"/>
    <w:rsid w:val="005B2DA6"/>
    <w:rsid w:val="005B7B34"/>
    <w:rsid w:val="005C13CF"/>
    <w:rsid w:val="005C4DB5"/>
    <w:rsid w:val="005C609D"/>
    <w:rsid w:val="005F41F2"/>
    <w:rsid w:val="00620C57"/>
    <w:rsid w:val="00625A26"/>
    <w:rsid w:val="00627756"/>
    <w:rsid w:val="00655AD0"/>
    <w:rsid w:val="00690018"/>
    <w:rsid w:val="006A684A"/>
    <w:rsid w:val="006C30A1"/>
    <w:rsid w:val="006D362D"/>
    <w:rsid w:val="00706333"/>
    <w:rsid w:val="00707989"/>
    <w:rsid w:val="007345AF"/>
    <w:rsid w:val="00755B61"/>
    <w:rsid w:val="0075757C"/>
    <w:rsid w:val="00775CB3"/>
    <w:rsid w:val="007A5C7D"/>
    <w:rsid w:val="007A5C7F"/>
    <w:rsid w:val="007A626C"/>
    <w:rsid w:val="007F517B"/>
    <w:rsid w:val="008177EE"/>
    <w:rsid w:val="00823DE7"/>
    <w:rsid w:val="008342A3"/>
    <w:rsid w:val="00844682"/>
    <w:rsid w:val="00860C21"/>
    <w:rsid w:val="00864EE5"/>
    <w:rsid w:val="008A4ECC"/>
    <w:rsid w:val="008B5C90"/>
    <w:rsid w:val="008B7FD1"/>
    <w:rsid w:val="008F269D"/>
    <w:rsid w:val="008F5A2A"/>
    <w:rsid w:val="00916A36"/>
    <w:rsid w:val="00941471"/>
    <w:rsid w:val="00941AA0"/>
    <w:rsid w:val="0094246E"/>
    <w:rsid w:val="00983305"/>
    <w:rsid w:val="00985A12"/>
    <w:rsid w:val="009A5781"/>
    <w:rsid w:val="009B044A"/>
    <w:rsid w:val="009D2AE8"/>
    <w:rsid w:val="00A03F3F"/>
    <w:rsid w:val="00A22809"/>
    <w:rsid w:val="00A447D5"/>
    <w:rsid w:val="00A476B8"/>
    <w:rsid w:val="00AA5D91"/>
    <w:rsid w:val="00AC2EAA"/>
    <w:rsid w:val="00AC5081"/>
    <w:rsid w:val="00AE3264"/>
    <w:rsid w:val="00AF3708"/>
    <w:rsid w:val="00AF519C"/>
    <w:rsid w:val="00B00F50"/>
    <w:rsid w:val="00B74B7F"/>
    <w:rsid w:val="00B97845"/>
    <w:rsid w:val="00BA5DA4"/>
    <w:rsid w:val="00BC123D"/>
    <w:rsid w:val="00BC58F4"/>
    <w:rsid w:val="00BD713D"/>
    <w:rsid w:val="00BE0D5D"/>
    <w:rsid w:val="00BF0EA9"/>
    <w:rsid w:val="00C115B8"/>
    <w:rsid w:val="00C129ED"/>
    <w:rsid w:val="00C14CC3"/>
    <w:rsid w:val="00CA06CE"/>
    <w:rsid w:val="00CC775C"/>
    <w:rsid w:val="00CF15A3"/>
    <w:rsid w:val="00D30C53"/>
    <w:rsid w:val="00D32A1F"/>
    <w:rsid w:val="00D40BC1"/>
    <w:rsid w:val="00D93B34"/>
    <w:rsid w:val="00DA0E3E"/>
    <w:rsid w:val="00DB392A"/>
    <w:rsid w:val="00E06BB1"/>
    <w:rsid w:val="00E1117A"/>
    <w:rsid w:val="00E13ECE"/>
    <w:rsid w:val="00E8449A"/>
    <w:rsid w:val="00ED16AE"/>
    <w:rsid w:val="00ED663B"/>
    <w:rsid w:val="00EE3CB8"/>
    <w:rsid w:val="00F21282"/>
    <w:rsid w:val="00F2164B"/>
    <w:rsid w:val="00F47899"/>
    <w:rsid w:val="00F5746B"/>
    <w:rsid w:val="00F83322"/>
    <w:rsid w:val="00F9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69FB"/>
  <w15:chartTrackingRefBased/>
  <w15:docId w15:val="{C174BC8F-0DCB-4E77-A50E-2A21F44D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C7F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74B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B7F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5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B61"/>
    <w:rPr>
      <w:kern w:val="0"/>
      <w:lang w:val="en-US"/>
      <w14:ligatures w14:val="none"/>
    </w:rPr>
  </w:style>
  <w:style w:type="table" w:styleId="TableGrid">
    <w:name w:val="Table Grid"/>
    <w:basedOn w:val="TableNormal"/>
    <w:rsid w:val="007A5C7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AC5081"/>
    <w:pPr>
      <w:tabs>
        <w:tab w:val="left" w:pos="1440"/>
        <w:tab w:val="left" w:pos="1800"/>
        <w:tab w:val="left" w:pos="2160"/>
      </w:tabs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0"/>
      <w:szCs w:val="20"/>
      <w:lang w:val="id-ID"/>
    </w:rPr>
  </w:style>
  <w:style w:type="character" w:customStyle="1" w:styleId="BodyTextIndent3Char">
    <w:name w:val="Body Text Indent 3 Char"/>
    <w:basedOn w:val="DefaultParagraphFont"/>
    <w:link w:val="BodyTextIndent3"/>
    <w:rsid w:val="00AC5081"/>
    <w:rPr>
      <w:rFonts w:ascii="Times New Roman" w:eastAsia="Times New Roman" w:hAnsi="Times New Roman" w:cs="Times New Roman"/>
      <w:kern w:val="0"/>
      <w:sz w:val="20"/>
      <w:szCs w:val="20"/>
      <w:lang w:val="id-ID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rsid w:val="00AF519C"/>
    <w:rPr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F51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9B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123F9-90A0-4E42-B141-456443D5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FUJITSU</cp:lastModifiedBy>
  <cp:revision>21</cp:revision>
  <cp:lastPrinted>2025-09-18T06:19:00Z</cp:lastPrinted>
  <dcterms:created xsi:type="dcterms:W3CDTF">2025-07-14T08:01:00Z</dcterms:created>
  <dcterms:modified xsi:type="dcterms:W3CDTF">2025-09-18T06:21:00Z</dcterms:modified>
</cp:coreProperties>
</file>