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5286B" w14:textId="77777777" w:rsidR="0041266C" w:rsidRDefault="0041266C" w:rsidP="00171B7F">
      <w:pPr>
        <w:tabs>
          <w:tab w:val="center" w:pos="4655"/>
        </w:tabs>
        <w:rPr>
          <w:rFonts w:ascii="Bookman Old Style" w:hAnsi="Bookman Old Style"/>
          <w:sz w:val="22"/>
          <w:szCs w:val="22"/>
          <w:lang w:val="id-ID"/>
        </w:rPr>
      </w:pPr>
    </w:p>
    <w:p w14:paraId="2B087849" w14:textId="301A1A35" w:rsidR="00171B7F" w:rsidRPr="003F190C" w:rsidRDefault="0041266C" w:rsidP="00171B7F">
      <w:pPr>
        <w:tabs>
          <w:tab w:val="center" w:pos="4655"/>
        </w:tabs>
        <w:rPr>
          <w:rFonts w:ascii="Bookman Old Style" w:hAnsi="Bookman Old Style"/>
          <w:b/>
          <w:lang w:val="id-ID"/>
        </w:rPr>
      </w:pPr>
      <w:r>
        <w:rPr>
          <w:rFonts w:ascii="Bookman Old Style" w:hAnsi="Bookman Old Style"/>
          <w:b/>
          <w:noProof/>
        </w:rPr>
        <mc:AlternateContent>
          <mc:Choice Requires="wps">
            <w:drawing>
              <wp:anchor distT="0" distB="0" distL="114300" distR="114300" simplePos="0" relativeHeight="251657216" behindDoc="0" locked="0" layoutInCell="1" allowOverlap="1" wp14:anchorId="5FB4F4CC" wp14:editId="73012E4C">
                <wp:simplePos x="0" y="0"/>
                <wp:positionH relativeFrom="column">
                  <wp:posOffset>1614805</wp:posOffset>
                </wp:positionH>
                <wp:positionV relativeFrom="paragraph">
                  <wp:posOffset>173355</wp:posOffset>
                </wp:positionV>
                <wp:extent cx="4702175" cy="299085"/>
                <wp:effectExtent l="0" t="0" r="3175" b="5715"/>
                <wp:wrapNone/>
                <wp:docPr id="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2175"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B95B46" w14:textId="77777777" w:rsidR="0027597B" w:rsidRPr="00CF294E" w:rsidRDefault="0027597B" w:rsidP="00171B7F">
                            <w:pPr>
                              <w:jc w:val="center"/>
                              <w:rPr>
                                <w:spacing w:val="30"/>
                                <w:sz w:val="40"/>
                                <w:szCs w:val="40"/>
                              </w:rPr>
                            </w:pPr>
                            <w:r w:rsidRPr="00CF294E">
                              <w:rPr>
                                <w:rFonts w:ascii="Arial Narrow" w:hAnsi="Arial Narrow" w:cs="Arial"/>
                                <w:b/>
                                <w:spacing w:val="30"/>
                                <w:sz w:val="40"/>
                                <w:szCs w:val="40"/>
                              </w:rPr>
                              <w:t>PENGADILAN TINGGI AGAMA PADANG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B4F4CC" id="_x0000_t202" coordsize="21600,21600" o:spt="202" path="m,l,21600r21600,l21600,xe">
                <v:stroke joinstyle="miter"/>
                <v:path gradientshapeok="t" o:connecttype="rect"/>
              </v:shapetype>
              <v:shape id="Text Box 27" o:spid="_x0000_s1026" type="#_x0000_t202" style="position:absolute;margin-left:127.15pt;margin-top:13.65pt;width:370.25pt;height:2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" filled="f" stroked="f">
                <v:textbox inset="0,0,0,0">
                  <w:txbxContent>
                    <w:p w14:paraId="1DB95B46" w14:textId="77777777" w:rsidR="0027597B" w:rsidRPr="00CF294E" w:rsidRDefault="0027597B" w:rsidP="00171B7F">
                      <w:pPr>
                        <w:jc w:val="center"/>
                        <w:rPr>
                          <w:spacing w:val="30"/>
                          <w:sz w:val="40"/>
                          <w:szCs w:val="40"/>
                        </w:rPr>
                      </w:pPr>
                      <w:r w:rsidRPr="00CF294E">
                        <w:rPr>
                          <w:rFonts w:ascii="Arial Narrow" w:hAnsi="Arial Narrow" w:cs="Arial"/>
                          <w:b/>
                          <w:spacing w:val="30"/>
                          <w:sz w:val="40"/>
                          <w:szCs w:val="40"/>
                        </w:rPr>
                        <w:t>PENGADILAN TINGGI AGAMA PADANG</w:t>
                      </w:r>
                    </w:p>
                  </w:txbxContent>
                </v:textbox>
              </v:shape>
            </w:pict>
          </mc:Fallback>
        </mc:AlternateContent>
      </w:r>
      <w:r>
        <w:rPr>
          <w:rFonts w:ascii="Bookman Old Style" w:hAnsi="Bookman Old Style"/>
          <w:b/>
          <w:noProof/>
        </w:rPr>
        <w:drawing>
          <wp:anchor distT="0" distB="0" distL="114300" distR="114300" simplePos="0" relativeHeight="251656192" behindDoc="0" locked="0" layoutInCell="1" allowOverlap="1" wp14:anchorId="0F0089A3" wp14:editId="4B6EC179">
            <wp:simplePos x="0" y="0"/>
            <wp:positionH relativeFrom="column">
              <wp:posOffset>553882</wp:posOffset>
            </wp:positionH>
            <wp:positionV relativeFrom="paragraph">
              <wp:posOffset>47625</wp:posOffset>
            </wp:positionV>
            <wp:extent cx="866775" cy="1085850"/>
            <wp:effectExtent l="0" t="0" r="9525" b="0"/>
            <wp:wrapNone/>
            <wp:docPr id="26" name="Picture 26" descr="PTA Pad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TA Padang"/>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866775" cy="1085850"/>
                    </a:xfrm>
                    <a:prstGeom prst="rect">
                      <a:avLst/>
                    </a:prstGeom>
                    <a:noFill/>
                  </pic:spPr>
                </pic:pic>
              </a:graphicData>
            </a:graphic>
          </wp:anchor>
        </w:drawing>
      </w:r>
      <w:r w:rsidR="00171B7F" w:rsidRPr="003F190C">
        <w:rPr>
          <w:rFonts w:ascii="Bookman Old Style" w:hAnsi="Bookman Old Style"/>
          <w:sz w:val="22"/>
          <w:szCs w:val="22"/>
          <w:lang w:val="id-ID"/>
        </w:rPr>
        <w:tab/>
      </w:r>
    </w:p>
    <w:p w14:paraId="7EFB4AE7" w14:textId="04937352" w:rsidR="00171B7F" w:rsidRPr="003F190C" w:rsidRDefault="00171B7F" w:rsidP="00171B7F">
      <w:pPr>
        <w:jc w:val="center"/>
        <w:rPr>
          <w:rFonts w:ascii="Bookman Old Style" w:hAnsi="Bookman Old Style"/>
          <w:b/>
          <w:lang w:val="id-ID"/>
        </w:rPr>
      </w:pPr>
    </w:p>
    <w:p w14:paraId="09757D94" w14:textId="4EF5E7F0" w:rsidR="00171B7F" w:rsidRPr="003F190C" w:rsidRDefault="00657669" w:rsidP="00171B7F">
      <w:pPr>
        <w:jc w:val="center"/>
        <w:rPr>
          <w:rFonts w:ascii="Bookman Old Style" w:hAnsi="Bookman Old Style"/>
          <w:b/>
          <w:lang w:val="id-ID"/>
        </w:rPr>
      </w:pPr>
      <w:r>
        <w:rPr>
          <w:rFonts w:ascii="Bookman Old Style" w:hAnsi="Bookman Old Style"/>
          <w:b/>
          <w:noProof/>
        </w:rPr>
        <mc:AlternateContent>
          <mc:Choice Requires="wps">
            <w:drawing>
              <wp:anchor distT="0" distB="0" distL="114300" distR="114300" simplePos="0" relativeHeight="251658240" behindDoc="0" locked="0" layoutInCell="1" allowOverlap="1" wp14:anchorId="3C2018CA" wp14:editId="7BB58452">
                <wp:simplePos x="0" y="0"/>
                <wp:positionH relativeFrom="column">
                  <wp:posOffset>1615602</wp:posOffset>
                </wp:positionH>
                <wp:positionV relativeFrom="paragraph">
                  <wp:posOffset>106045</wp:posOffset>
                </wp:positionV>
                <wp:extent cx="4701540" cy="350520"/>
                <wp:effectExtent l="0" t="0" r="3810" b="11430"/>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154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0E03ED" w14:textId="77777777" w:rsidR="0027597B" w:rsidRDefault="0027597B" w:rsidP="00171B7F">
                            <w:pPr>
                              <w:spacing w:line="216" w:lineRule="auto"/>
                              <w:jc w:val="center"/>
                              <w:rPr>
                                <w:rFonts w:ascii="Arial Narrow" w:hAnsi="Arial Narrow"/>
                                <w:spacing w:val="10"/>
                                <w:sz w:val="21"/>
                                <w:szCs w:val="21"/>
                                <w:lang w:val="id-ID"/>
                              </w:rPr>
                            </w:pPr>
                            <w:r>
                              <w:rPr>
                                <w:rFonts w:ascii="Arial Narrow" w:hAnsi="Arial Narrow"/>
                                <w:spacing w:val="10"/>
                                <w:sz w:val="21"/>
                                <w:szCs w:val="21"/>
                                <w:lang w:val="id-ID"/>
                              </w:rPr>
                              <w:t xml:space="preserve">Jl. By Pass KM 24 Anak Air, </w:t>
                            </w:r>
                            <w:r w:rsidRPr="00CF294E">
                              <w:rPr>
                                <w:rFonts w:ascii="Arial Narrow" w:hAnsi="Arial Narrow"/>
                                <w:spacing w:val="10"/>
                                <w:sz w:val="21"/>
                                <w:szCs w:val="21"/>
                              </w:rPr>
                              <w:t>Telp. (0751) 7054806</w:t>
                            </w:r>
                            <w:r w:rsidRPr="00CF294E">
                              <w:rPr>
                                <w:rFonts w:ascii="Arial Narrow" w:hAnsi="Arial Narrow"/>
                                <w:spacing w:val="10"/>
                                <w:sz w:val="21"/>
                                <w:szCs w:val="21"/>
                                <w:lang w:val="id-ID"/>
                              </w:rPr>
                              <w:t>, Fax. (0751) 40537</w:t>
                            </w:r>
                          </w:p>
                          <w:p w14:paraId="40B99934" w14:textId="77777777" w:rsidR="0027597B" w:rsidRPr="00CF294E" w:rsidRDefault="0027597B" w:rsidP="00171B7F">
                            <w:pPr>
                              <w:spacing w:line="216" w:lineRule="auto"/>
                              <w:jc w:val="center"/>
                              <w:rPr>
                                <w:sz w:val="21"/>
                                <w:szCs w:val="21"/>
                                <w:lang w:val="id-ID"/>
                              </w:rPr>
                            </w:pPr>
                            <w:r w:rsidRPr="00CF294E">
                              <w:rPr>
                                <w:rFonts w:ascii="Arial Narrow" w:hAnsi="Arial Narrow"/>
                                <w:spacing w:val="10"/>
                                <w:sz w:val="21"/>
                                <w:szCs w:val="21"/>
                                <w:lang w:val="id-ID"/>
                              </w:rPr>
                              <w:t xml:space="preserve">Homepage : </w:t>
                            </w:r>
                            <w:hyperlink r:id="rId6" w:history="1">
                              <w:r w:rsidRPr="00DB0632">
                                <w:rPr>
                                  <w:rStyle w:val="Hyperlink"/>
                                  <w:rFonts w:ascii="Arial Narrow" w:hAnsi="Arial Narrow"/>
                                  <w:spacing w:val="10"/>
                                  <w:sz w:val="21"/>
                                  <w:szCs w:val="21"/>
                                  <w:lang w:val="id-ID"/>
                                </w:rPr>
                                <w:t>www.pta-padang.go.id</w:t>
                              </w:r>
                            </w:hyperlink>
                            <w:r>
                              <w:rPr>
                                <w:rFonts w:ascii="Arial Narrow" w:hAnsi="Arial Narrow"/>
                                <w:spacing w:val="10"/>
                                <w:sz w:val="21"/>
                                <w:szCs w:val="21"/>
                                <w:lang w:val="id-ID"/>
                              </w:rPr>
                              <w:t xml:space="preserve">, </w:t>
                            </w:r>
                            <w:r w:rsidRPr="00CF294E">
                              <w:rPr>
                                <w:rFonts w:ascii="Arial Narrow" w:hAnsi="Arial Narrow"/>
                                <w:spacing w:val="10"/>
                                <w:sz w:val="21"/>
                                <w:szCs w:val="21"/>
                                <w:lang w:val="id-ID"/>
                              </w:rPr>
                              <w:t xml:space="preserve">e-mail : </w:t>
                            </w:r>
                            <w:hyperlink r:id="rId7" w:history="1">
                              <w:r w:rsidRPr="00DB0632">
                                <w:rPr>
                                  <w:rStyle w:val="Hyperlink"/>
                                  <w:rFonts w:ascii="Arial Narrow" w:hAnsi="Arial Narrow"/>
                                  <w:spacing w:val="10"/>
                                  <w:sz w:val="21"/>
                                  <w:szCs w:val="21"/>
                                  <w:lang w:val="id-ID"/>
                                </w:rPr>
                                <w:t>admin@pta-padang.go.id</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2018CA" id="Text Box 28" o:spid="_x0000_s1027" type="#_x0000_t202" style="position:absolute;left:0;text-align:left;margin-left:127.2pt;margin-top:8.35pt;width:370.2pt;height:2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" filled="f" stroked="f">
                <v:textbox inset="0,0,0,0">
                  <w:txbxContent>
                    <w:p w14:paraId="7C0E03ED" w14:textId="77777777" w:rsidR="0027597B" w:rsidRDefault="0027597B" w:rsidP="00171B7F">
                      <w:pPr>
                        <w:spacing w:line="216" w:lineRule="auto"/>
                        <w:jc w:val="center"/>
                        <w:rPr>
                          <w:rFonts w:ascii="Arial Narrow" w:hAnsi="Arial Narrow"/>
                          <w:spacing w:val="10"/>
                          <w:sz w:val="21"/>
                          <w:szCs w:val="21"/>
                          <w:lang w:val="id-ID"/>
                        </w:rPr>
                      </w:pPr>
                      <w:r>
                        <w:rPr>
                          <w:rFonts w:ascii="Arial Narrow" w:hAnsi="Arial Narrow"/>
                          <w:spacing w:val="10"/>
                          <w:sz w:val="21"/>
                          <w:szCs w:val="21"/>
                          <w:lang w:val="id-ID"/>
                        </w:rPr>
                        <w:t xml:space="preserve">Jl. By Pass KM 24 Anak Air, </w:t>
                      </w:r>
                      <w:r w:rsidRPr="00CF294E">
                        <w:rPr>
                          <w:rFonts w:ascii="Arial Narrow" w:hAnsi="Arial Narrow"/>
                          <w:spacing w:val="10"/>
                          <w:sz w:val="21"/>
                          <w:szCs w:val="21"/>
                        </w:rPr>
                        <w:t>Telp. (0751) 7054806</w:t>
                      </w:r>
                      <w:r w:rsidRPr="00CF294E">
                        <w:rPr>
                          <w:rFonts w:ascii="Arial Narrow" w:hAnsi="Arial Narrow"/>
                          <w:spacing w:val="10"/>
                          <w:sz w:val="21"/>
                          <w:szCs w:val="21"/>
                          <w:lang w:val="id-ID"/>
                        </w:rPr>
                        <w:t>, Fax. (0751) 40537</w:t>
                      </w:r>
                    </w:p>
                    <w:p w14:paraId="40B99934" w14:textId="77777777" w:rsidR="0027597B" w:rsidRPr="00CF294E" w:rsidRDefault="0027597B" w:rsidP="00171B7F">
                      <w:pPr>
                        <w:spacing w:line="216" w:lineRule="auto"/>
                        <w:jc w:val="center"/>
                        <w:rPr>
                          <w:sz w:val="21"/>
                          <w:szCs w:val="21"/>
                          <w:lang w:val="id-ID"/>
                        </w:rPr>
                      </w:pPr>
                      <w:r w:rsidRPr="00CF294E">
                        <w:rPr>
                          <w:rFonts w:ascii="Arial Narrow" w:hAnsi="Arial Narrow"/>
                          <w:spacing w:val="10"/>
                          <w:sz w:val="21"/>
                          <w:szCs w:val="21"/>
                          <w:lang w:val="id-ID"/>
                        </w:rPr>
                        <w:t xml:space="preserve">Homepage : </w:t>
                      </w:r>
                      <w:hyperlink r:id="rId8" w:history="1">
                        <w:r w:rsidRPr="00DB0632">
                          <w:rPr>
                            <w:rStyle w:val="Hyperlink"/>
                            <w:rFonts w:ascii="Arial Narrow" w:hAnsi="Arial Narrow"/>
                            <w:spacing w:val="10"/>
                            <w:sz w:val="21"/>
                            <w:szCs w:val="21"/>
                            <w:lang w:val="id-ID"/>
                          </w:rPr>
                          <w:t>www.pta-padang.go.id</w:t>
                        </w:r>
                      </w:hyperlink>
                      <w:r>
                        <w:rPr>
                          <w:rFonts w:ascii="Arial Narrow" w:hAnsi="Arial Narrow"/>
                          <w:spacing w:val="10"/>
                          <w:sz w:val="21"/>
                          <w:szCs w:val="21"/>
                          <w:lang w:val="id-ID"/>
                        </w:rPr>
                        <w:t xml:space="preserve">, </w:t>
                      </w:r>
                      <w:r w:rsidRPr="00CF294E">
                        <w:rPr>
                          <w:rFonts w:ascii="Arial Narrow" w:hAnsi="Arial Narrow"/>
                          <w:spacing w:val="10"/>
                          <w:sz w:val="21"/>
                          <w:szCs w:val="21"/>
                          <w:lang w:val="id-ID"/>
                        </w:rPr>
                        <w:t xml:space="preserve">e-mail : </w:t>
                      </w:r>
                      <w:hyperlink r:id="rId9" w:history="1">
                        <w:r w:rsidRPr="00DB0632">
                          <w:rPr>
                            <w:rStyle w:val="Hyperlink"/>
                            <w:rFonts w:ascii="Arial Narrow" w:hAnsi="Arial Narrow"/>
                            <w:spacing w:val="10"/>
                            <w:sz w:val="21"/>
                            <w:szCs w:val="21"/>
                            <w:lang w:val="id-ID"/>
                          </w:rPr>
                          <w:t>admin@pta-padang.go.id</w:t>
                        </w:r>
                      </w:hyperlink>
                    </w:p>
                  </w:txbxContent>
                </v:textbox>
              </v:shape>
            </w:pict>
          </mc:Fallback>
        </mc:AlternateContent>
      </w:r>
    </w:p>
    <w:p w14:paraId="7B5F3B67" w14:textId="4C913F17" w:rsidR="00171B7F" w:rsidRPr="003F190C" w:rsidRDefault="00171B7F" w:rsidP="00171B7F">
      <w:pPr>
        <w:jc w:val="center"/>
        <w:rPr>
          <w:rFonts w:ascii="Bookman Old Style" w:hAnsi="Bookman Old Style"/>
          <w:b/>
          <w:lang w:val="id-ID"/>
        </w:rPr>
      </w:pPr>
    </w:p>
    <w:p w14:paraId="0F76D7CE" w14:textId="40F3A541" w:rsidR="00171B7F" w:rsidRPr="003F190C" w:rsidRDefault="00657669" w:rsidP="00171B7F">
      <w:pPr>
        <w:jc w:val="center"/>
        <w:rPr>
          <w:rFonts w:ascii="Bookman Old Style" w:hAnsi="Bookman Old Style"/>
          <w:b/>
          <w:lang w:val="id-ID"/>
        </w:rPr>
      </w:pPr>
      <w:r>
        <w:rPr>
          <w:rFonts w:ascii="Bookman Old Style" w:hAnsi="Bookman Old Style"/>
          <w:b/>
          <w:noProof/>
        </w:rPr>
        <mc:AlternateContent>
          <mc:Choice Requires="wps">
            <w:drawing>
              <wp:anchor distT="0" distB="0" distL="114300" distR="114300" simplePos="0" relativeHeight="251659264" behindDoc="0" locked="0" layoutInCell="1" allowOverlap="1" wp14:anchorId="3663DFB1" wp14:editId="52762EC1">
                <wp:simplePos x="0" y="0"/>
                <wp:positionH relativeFrom="column">
                  <wp:posOffset>1620047</wp:posOffset>
                </wp:positionH>
                <wp:positionV relativeFrom="paragraph">
                  <wp:posOffset>88265</wp:posOffset>
                </wp:positionV>
                <wp:extent cx="4697095" cy="232410"/>
                <wp:effectExtent l="0" t="0" r="8255" b="15240"/>
                <wp:wrapNone/>
                <wp:docPr id="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7095"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F9A042" w14:textId="77777777" w:rsidR="0027597B" w:rsidRPr="00340A7C" w:rsidRDefault="0027597B" w:rsidP="00171B7F">
                            <w:pPr>
                              <w:jc w:val="center"/>
                              <w:rPr>
                                <w:b/>
                                <w:spacing w:val="20"/>
                                <w:sz w:val="14"/>
                                <w:szCs w:val="14"/>
                              </w:rPr>
                            </w:pPr>
                            <w:r w:rsidRPr="00E616E9">
                              <w:rPr>
                                <w:rFonts w:ascii="Arial Narrow" w:hAnsi="Arial Narrow"/>
                                <w:b/>
                                <w:spacing w:val="20"/>
                                <w:sz w:val="28"/>
                                <w:szCs w:val="28"/>
                              </w:rPr>
                              <w:t>PADANG</w:t>
                            </w:r>
                            <w:r w:rsidR="00340A7C">
                              <w:rPr>
                                <w:rFonts w:ascii="Arial Narrow" w:hAnsi="Arial Narrow"/>
                                <w:b/>
                                <w:spacing w:val="20"/>
                                <w:sz w:val="28"/>
                                <w:szCs w:val="28"/>
                                <w:lang w:val="id-ID"/>
                              </w:rPr>
                              <w:t xml:space="preserve"> - 2517</w:t>
                            </w:r>
                            <w:r w:rsidR="00340A7C">
                              <w:rPr>
                                <w:rFonts w:ascii="Arial Narrow" w:hAnsi="Arial Narrow"/>
                                <w:b/>
                                <w:spacing w:val="20"/>
                                <w:sz w:val="28"/>
                                <w:szCs w:val="28"/>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63DFB1" id="Text Box 29" o:spid="_x0000_s1028" type="#_x0000_t202" style="position:absolute;left:0;text-align:left;margin-left:127.55pt;margin-top:6.95pt;width:369.85pt;height:1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" filled="f" stroked="f">
                <v:textbox inset="0,0,0,0">
                  <w:txbxContent>
                    <w:p w14:paraId="7EF9A042" w14:textId="77777777" w:rsidR="0027597B" w:rsidRPr="00340A7C" w:rsidRDefault="0027597B" w:rsidP="00171B7F">
                      <w:pPr>
                        <w:jc w:val="center"/>
                        <w:rPr>
                          <w:b/>
                          <w:spacing w:val="20"/>
                          <w:sz w:val="14"/>
                          <w:szCs w:val="14"/>
                        </w:rPr>
                      </w:pPr>
                      <w:r w:rsidRPr="00E616E9">
                        <w:rPr>
                          <w:rFonts w:ascii="Arial Narrow" w:hAnsi="Arial Narrow"/>
                          <w:b/>
                          <w:spacing w:val="20"/>
                          <w:sz w:val="28"/>
                          <w:szCs w:val="28"/>
                        </w:rPr>
                        <w:t>PADANG</w:t>
                      </w:r>
                      <w:r w:rsidR="00340A7C">
                        <w:rPr>
                          <w:rFonts w:ascii="Arial Narrow" w:hAnsi="Arial Narrow"/>
                          <w:b/>
                          <w:spacing w:val="20"/>
                          <w:sz w:val="28"/>
                          <w:szCs w:val="28"/>
                          <w:lang w:val="id-ID"/>
                        </w:rPr>
                        <w:t xml:space="preserve"> - 2517</w:t>
                      </w:r>
                      <w:r w:rsidR="00340A7C">
                        <w:rPr>
                          <w:rFonts w:ascii="Arial Narrow" w:hAnsi="Arial Narrow"/>
                          <w:b/>
                          <w:spacing w:val="20"/>
                          <w:sz w:val="28"/>
                          <w:szCs w:val="28"/>
                        </w:rPr>
                        <w:t>1</w:t>
                      </w:r>
                    </w:p>
                  </w:txbxContent>
                </v:textbox>
              </v:shape>
            </w:pict>
          </mc:Fallback>
        </mc:AlternateContent>
      </w:r>
    </w:p>
    <w:p w14:paraId="5D41B733" w14:textId="13615D40" w:rsidR="00171B7F" w:rsidRPr="003F190C" w:rsidRDefault="00171B7F" w:rsidP="00171B7F">
      <w:pPr>
        <w:jc w:val="center"/>
        <w:rPr>
          <w:rFonts w:ascii="Bookman Old Style" w:hAnsi="Bookman Old Style"/>
          <w:b/>
          <w:lang w:val="id-ID"/>
        </w:rPr>
      </w:pPr>
    </w:p>
    <w:p w14:paraId="3D1E16AA" w14:textId="77777777" w:rsidR="00171B7F" w:rsidRPr="003F190C" w:rsidRDefault="00171B7F" w:rsidP="00171B7F">
      <w:pPr>
        <w:jc w:val="center"/>
        <w:rPr>
          <w:rFonts w:ascii="Bookman Old Style" w:hAnsi="Bookman Old Style"/>
          <w:b/>
          <w:sz w:val="8"/>
          <w:szCs w:val="8"/>
          <w:rtl/>
          <w:lang w:val="id-ID"/>
        </w:rPr>
      </w:pPr>
    </w:p>
    <w:p w14:paraId="46584A41" w14:textId="404D891E" w:rsidR="00171B7F" w:rsidRPr="00732E47" w:rsidRDefault="00657669" w:rsidP="00171B7F">
      <w:pPr>
        <w:tabs>
          <w:tab w:val="left" w:pos="1148"/>
          <w:tab w:val="right" w:pos="9981"/>
        </w:tabs>
        <w:spacing w:line="480" w:lineRule="auto"/>
        <w:jc w:val="both"/>
        <w:rPr>
          <w:rFonts w:ascii="Bookman Old Style" w:hAnsi="Bookman Old Style"/>
          <w:sz w:val="18"/>
          <w:szCs w:val="22"/>
        </w:rPr>
      </w:pPr>
      <w:r>
        <w:rPr>
          <w:rFonts w:ascii="Bookman Old Style" w:hAnsi="Bookman Old Style"/>
          <w:noProof/>
          <w:sz w:val="18"/>
          <w:szCs w:val="22"/>
        </w:rPr>
        <mc:AlternateContent>
          <mc:Choice Requires="wps">
            <w:drawing>
              <wp:anchor distT="4294967295" distB="4294967295" distL="114300" distR="114300" simplePos="0" relativeHeight="251655168" behindDoc="0" locked="0" layoutInCell="1" allowOverlap="1" wp14:anchorId="308948C4" wp14:editId="7E901482">
                <wp:simplePos x="0" y="0"/>
                <wp:positionH relativeFrom="margin">
                  <wp:align>right</wp:align>
                </wp:positionH>
                <wp:positionV relativeFrom="paragraph">
                  <wp:posOffset>132393</wp:posOffset>
                </wp:positionV>
                <wp:extent cx="5795159" cy="0"/>
                <wp:effectExtent l="0" t="19050" r="34290" b="19050"/>
                <wp:wrapNone/>
                <wp:docPr id="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5159"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5D74EB" id="Line 25" o:spid="_x0000_s1026" style="position:absolute;z-index:251655168;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page;mso-height-relative:page" from="405.1pt,10.4pt" to="861.4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" strokeweight="3pt">
                <v:stroke linestyle="thinThin"/>
                <w10:wrap anchorx="margin"/>
              </v:line>
            </w:pict>
          </mc:Fallback>
        </mc:AlternateContent>
      </w:r>
    </w:p>
    <w:p w14:paraId="442578EE" w14:textId="7DC65293" w:rsidR="00A34E48" w:rsidRDefault="00ED1572" w:rsidP="00AE7240">
      <w:pPr>
        <w:tabs>
          <w:tab w:val="left" w:pos="1843"/>
          <w:tab w:val="left" w:pos="1985"/>
          <w:tab w:val="right" w:pos="10206"/>
        </w:tabs>
        <w:spacing w:line="312" w:lineRule="auto"/>
        <w:ind w:left="709"/>
        <w:jc w:val="both"/>
        <w:rPr>
          <w:rFonts w:ascii="Arial" w:hAnsi="Arial" w:cs="Arial"/>
          <w:sz w:val="22"/>
          <w:szCs w:val="22"/>
        </w:rPr>
      </w:pPr>
      <w:r w:rsidRPr="00D42A73">
        <w:rPr>
          <w:rFonts w:ascii="Arial" w:hAnsi="Arial" w:cs="Arial"/>
          <w:sz w:val="22"/>
          <w:szCs w:val="22"/>
        </w:rPr>
        <w:t>Nomor</w:t>
      </w:r>
      <w:r w:rsidRPr="00D42A73">
        <w:rPr>
          <w:rFonts w:ascii="Arial" w:hAnsi="Arial" w:cs="Arial"/>
          <w:sz w:val="22"/>
          <w:szCs w:val="22"/>
        </w:rPr>
        <w:tab/>
        <w:t>:</w:t>
      </w:r>
      <w:r w:rsidRPr="00D42A73">
        <w:rPr>
          <w:rFonts w:ascii="Arial" w:hAnsi="Arial" w:cs="Arial"/>
          <w:sz w:val="22"/>
          <w:szCs w:val="22"/>
        </w:rPr>
        <w:tab/>
      </w:r>
      <w:r w:rsidR="00DC0DCC" w:rsidRPr="00DC0DCC">
        <w:rPr>
          <w:rFonts w:ascii="Arial" w:hAnsi="Arial" w:cs="Arial"/>
          <w:sz w:val="22"/>
          <w:szCs w:val="22"/>
        </w:rPr>
        <w:t>W3-A/</w:t>
      </w:r>
      <w:r w:rsidR="00197774" w:rsidRPr="00197774">
        <w:rPr>
          <w:rFonts w:ascii="Arial" w:hAnsi="Arial" w:cs="Arial"/>
          <w:color w:val="FFFFFF" w:themeColor="background1"/>
          <w:sz w:val="22"/>
          <w:szCs w:val="22"/>
        </w:rPr>
        <w:t>0000</w:t>
      </w:r>
      <w:r w:rsidR="00DC0DCC" w:rsidRPr="00DC0DCC">
        <w:rPr>
          <w:rFonts w:ascii="Arial" w:hAnsi="Arial" w:cs="Arial"/>
          <w:sz w:val="22"/>
          <w:szCs w:val="22"/>
        </w:rPr>
        <w:t>/</w:t>
      </w:r>
      <w:r w:rsidR="008A2BEA">
        <w:rPr>
          <w:rFonts w:ascii="Arial" w:hAnsi="Arial" w:cs="Arial"/>
          <w:sz w:val="22"/>
          <w:szCs w:val="22"/>
        </w:rPr>
        <w:t>OT.</w:t>
      </w:r>
      <w:r w:rsidR="00DC0DCC" w:rsidRPr="00DC0DCC">
        <w:rPr>
          <w:rFonts w:ascii="Arial" w:hAnsi="Arial" w:cs="Arial"/>
          <w:sz w:val="22"/>
          <w:szCs w:val="22"/>
        </w:rPr>
        <w:t>0</w:t>
      </w:r>
      <w:r w:rsidR="00E02861">
        <w:rPr>
          <w:rFonts w:ascii="Arial" w:hAnsi="Arial" w:cs="Arial"/>
          <w:sz w:val="22"/>
          <w:szCs w:val="22"/>
        </w:rPr>
        <w:t>0</w:t>
      </w:r>
      <w:r w:rsidR="00DC0DCC" w:rsidRPr="00DC0DCC">
        <w:rPr>
          <w:rFonts w:ascii="Arial" w:hAnsi="Arial" w:cs="Arial"/>
          <w:sz w:val="22"/>
          <w:szCs w:val="22"/>
        </w:rPr>
        <w:t>/</w:t>
      </w:r>
      <w:r w:rsidR="00AE7240">
        <w:rPr>
          <w:rFonts w:ascii="Arial" w:hAnsi="Arial" w:cs="Arial"/>
          <w:sz w:val="22"/>
          <w:szCs w:val="22"/>
        </w:rPr>
        <w:t>7</w:t>
      </w:r>
      <w:r w:rsidR="00DC0DCC" w:rsidRPr="00DC0DCC">
        <w:rPr>
          <w:rFonts w:ascii="Arial" w:hAnsi="Arial" w:cs="Arial"/>
          <w:sz w:val="22"/>
          <w:szCs w:val="22"/>
        </w:rPr>
        <w:t>/202</w:t>
      </w:r>
      <w:r w:rsidR="000A46C4">
        <w:rPr>
          <w:rFonts w:ascii="Arial" w:hAnsi="Arial" w:cs="Arial"/>
          <w:sz w:val="22"/>
          <w:szCs w:val="22"/>
        </w:rPr>
        <w:t>3</w:t>
      </w:r>
      <w:r w:rsidR="00A34E48" w:rsidRPr="00D42A73">
        <w:rPr>
          <w:rFonts w:ascii="Arial" w:hAnsi="Arial" w:cs="Arial"/>
          <w:sz w:val="22"/>
          <w:szCs w:val="22"/>
          <w:lang w:val="id-ID"/>
        </w:rPr>
        <w:tab/>
      </w:r>
      <w:r w:rsidR="00AE7240">
        <w:rPr>
          <w:rFonts w:ascii="Arial" w:hAnsi="Arial" w:cs="Arial"/>
          <w:sz w:val="22"/>
          <w:szCs w:val="22"/>
        </w:rPr>
        <w:t>Juli</w:t>
      </w:r>
      <w:r w:rsidR="000A46C4">
        <w:rPr>
          <w:rFonts w:ascii="Arial" w:hAnsi="Arial" w:cs="Arial"/>
          <w:sz w:val="22"/>
          <w:szCs w:val="22"/>
        </w:rPr>
        <w:t xml:space="preserve"> 2023</w:t>
      </w:r>
    </w:p>
    <w:p w14:paraId="6C9D09B7" w14:textId="5601A70B" w:rsidR="00A34E48" w:rsidRPr="00D42A73" w:rsidRDefault="00ED1572" w:rsidP="00DC0DCC">
      <w:pPr>
        <w:tabs>
          <w:tab w:val="left" w:pos="1843"/>
          <w:tab w:val="left" w:pos="1985"/>
          <w:tab w:val="right" w:pos="10206"/>
        </w:tabs>
        <w:spacing w:line="312" w:lineRule="auto"/>
        <w:ind w:left="709"/>
        <w:jc w:val="both"/>
        <w:rPr>
          <w:rFonts w:ascii="Arial" w:hAnsi="Arial" w:cs="Arial"/>
          <w:sz w:val="22"/>
          <w:szCs w:val="22"/>
          <w:lang w:val="id-ID"/>
        </w:rPr>
      </w:pPr>
      <w:r w:rsidRPr="00D42A73">
        <w:rPr>
          <w:rFonts w:ascii="Arial" w:hAnsi="Arial" w:cs="Arial"/>
          <w:sz w:val="22"/>
          <w:szCs w:val="22"/>
        </w:rPr>
        <w:t>Lampiran</w:t>
      </w:r>
      <w:r w:rsidRPr="00D42A73">
        <w:rPr>
          <w:rFonts w:ascii="Arial" w:hAnsi="Arial" w:cs="Arial"/>
          <w:sz w:val="22"/>
          <w:szCs w:val="22"/>
        </w:rPr>
        <w:tab/>
        <w:t>:</w:t>
      </w:r>
      <w:r w:rsidRPr="00D42A73">
        <w:rPr>
          <w:rFonts w:ascii="Arial" w:hAnsi="Arial" w:cs="Arial"/>
          <w:sz w:val="22"/>
          <w:szCs w:val="22"/>
        </w:rPr>
        <w:tab/>
      </w:r>
      <w:r w:rsidR="00AE7240">
        <w:rPr>
          <w:rFonts w:ascii="Arial" w:hAnsi="Arial" w:cs="Arial"/>
          <w:sz w:val="22"/>
          <w:szCs w:val="22"/>
        </w:rPr>
        <w:t>-</w:t>
      </w:r>
    </w:p>
    <w:p w14:paraId="065CB6DB" w14:textId="15C894C0" w:rsidR="00DC0DCC" w:rsidRDefault="00843324" w:rsidP="00416973">
      <w:pPr>
        <w:tabs>
          <w:tab w:val="left" w:pos="1843"/>
          <w:tab w:val="left" w:pos="1985"/>
        </w:tabs>
        <w:ind w:left="709"/>
        <w:rPr>
          <w:rFonts w:ascii="Arial" w:hAnsi="Arial" w:cs="Arial"/>
          <w:sz w:val="22"/>
          <w:szCs w:val="22"/>
        </w:rPr>
      </w:pPr>
      <w:r>
        <w:rPr>
          <w:rFonts w:ascii="Arial" w:hAnsi="Arial" w:cs="Arial"/>
          <w:sz w:val="22"/>
          <w:szCs w:val="22"/>
        </w:rPr>
        <w:t>Hal</w:t>
      </w:r>
      <w:r w:rsidR="006D1AA7" w:rsidRPr="00D42A73">
        <w:rPr>
          <w:rFonts w:ascii="Arial" w:hAnsi="Arial" w:cs="Arial"/>
          <w:sz w:val="22"/>
          <w:szCs w:val="22"/>
        </w:rPr>
        <w:tab/>
        <w:t>:</w:t>
      </w:r>
      <w:r w:rsidR="0041266C">
        <w:rPr>
          <w:rFonts w:ascii="Arial" w:hAnsi="Arial" w:cs="Arial"/>
          <w:sz w:val="22"/>
          <w:szCs w:val="22"/>
        </w:rPr>
        <w:tab/>
      </w:r>
      <w:r w:rsidR="00AE7240" w:rsidRPr="00AE7240">
        <w:rPr>
          <w:rFonts w:ascii="Arial" w:hAnsi="Arial" w:cs="Arial"/>
          <w:sz w:val="22"/>
          <w:szCs w:val="22"/>
        </w:rPr>
        <w:t>Pengumpulan Bahan untuk Penulisan Buku</w:t>
      </w:r>
    </w:p>
    <w:p w14:paraId="4F54C411" w14:textId="152BB3CE" w:rsidR="00A30753" w:rsidRDefault="00DC0DCC" w:rsidP="005D305A">
      <w:pPr>
        <w:tabs>
          <w:tab w:val="left" w:pos="1843"/>
          <w:tab w:val="left" w:pos="1985"/>
        </w:tabs>
        <w:ind w:left="709"/>
        <w:rPr>
          <w:rFonts w:ascii="Arial" w:hAnsi="Arial" w:cs="Arial"/>
          <w:sz w:val="22"/>
          <w:szCs w:val="22"/>
        </w:rPr>
      </w:pPr>
      <w:r>
        <w:rPr>
          <w:rFonts w:ascii="Arial" w:hAnsi="Arial" w:cs="Arial"/>
          <w:sz w:val="22"/>
          <w:szCs w:val="22"/>
        </w:rPr>
        <w:tab/>
      </w:r>
      <w:r>
        <w:rPr>
          <w:rFonts w:ascii="Arial" w:hAnsi="Arial" w:cs="Arial"/>
          <w:sz w:val="22"/>
          <w:szCs w:val="22"/>
        </w:rPr>
        <w:tab/>
      </w:r>
    </w:p>
    <w:p w14:paraId="489DAA9F" w14:textId="77777777" w:rsidR="005D305A" w:rsidRDefault="005D305A" w:rsidP="005D305A">
      <w:pPr>
        <w:tabs>
          <w:tab w:val="left" w:pos="1843"/>
          <w:tab w:val="left" w:pos="1985"/>
        </w:tabs>
        <w:ind w:left="709"/>
        <w:rPr>
          <w:rFonts w:ascii="Arial" w:hAnsi="Arial" w:cs="Arial"/>
          <w:sz w:val="16"/>
          <w:szCs w:val="22"/>
        </w:rPr>
      </w:pPr>
    </w:p>
    <w:p w14:paraId="664D9362" w14:textId="77777777" w:rsidR="00375B0B" w:rsidRPr="00843324" w:rsidRDefault="00375B0B" w:rsidP="00AA7113">
      <w:pPr>
        <w:tabs>
          <w:tab w:val="left" w:pos="1148"/>
          <w:tab w:val="left" w:pos="1320"/>
        </w:tabs>
        <w:spacing w:line="288" w:lineRule="auto"/>
        <w:rPr>
          <w:rFonts w:ascii="Arial" w:hAnsi="Arial" w:cs="Arial"/>
          <w:sz w:val="6"/>
          <w:szCs w:val="22"/>
        </w:rPr>
      </w:pPr>
    </w:p>
    <w:p w14:paraId="60DA0D2F" w14:textId="77777777" w:rsidR="000A46C4" w:rsidRDefault="00E57450" w:rsidP="000A46C4">
      <w:pPr>
        <w:tabs>
          <w:tab w:val="left" w:leader="dot" w:pos="5529"/>
        </w:tabs>
        <w:spacing w:line="312" w:lineRule="auto"/>
        <w:ind w:left="709"/>
        <w:rPr>
          <w:rFonts w:ascii="Arial" w:hAnsi="Arial" w:cs="Arial"/>
          <w:bCs/>
          <w:sz w:val="22"/>
          <w:szCs w:val="22"/>
        </w:rPr>
      </w:pPr>
      <w:r w:rsidRPr="00E57450">
        <w:rPr>
          <w:rFonts w:ascii="Arial" w:hAnsi="Arial" w:cs="Arial"/>
          <w:bCs/>
          <w:sz w:val="22"/>
          <w:szCs w:val="22"/>
        </w:rPr>
        <w:t xml:space="preserve">Yth. </w:t>
      </w:r>
    </w:p>
    <w:p w14:paraId="5E20B394" w14:textId="4CEC064C" w:rsidR="00416973" w:rsidRDefault="00416973" w:rsidP="000A46C4">
      <w:pPr>
        <w:tabs>
          <w:tab w:val="left" w:leader="dot" w:pos="5529"/>
        </w:tabs>
        <w:spacing w:line="312" w:lineRule="auto"/>
        <w:ind w:left="709"/>
        <w:rPr>
          <w:rFonts w:ascii="Arial" w:hAnsi="Arial" w:cs="Arial"/>
          <w:sz w:val="22"/>
          <w:szCs w:val="22"/>
        </w:rPr>
      </w:pPr>
      <w:r w:rsidRPr="000A46C4">
        <w:rPr>
          <w:rFonts w:ascii="Arial" w:hAnsi="Arial" w:cs="Arial"/>
          <w:sz w:val="22"/>
          <w:szCs w:val="22"/>
        </w:rPr>
        <w:t>Ketua Pengadilan Agama</w:t>
      </w:r>
    </w:p>
    <w:p w14:paraId="15BA7006" w14:textId="5E390F01" w:rsidR="00AE7240" w:rsidRPr="000A46C4" w:rsidRDefault="00AE7240" w:rsidP="000A46C4">
      <w:pPr>
        <w:tabs>
          <w:tab w:val="left" w:leader="dot" w:pos="5529"/>
        </w:tabs>
        <w:spacing w:line="312" w:lineRule="auto"/>
        <w:ind w:left="709"/>
        <w:rPr>
          <w:rFonts w:ascii="Arial" w:hAnsi="Arial" w:cs="Arial"/>
          <w:bCs/>
          <w:sz w:val="22"/>
          <w:szCs w:val="22"/>
        </w:rPr>
      </w:pPr>
      <w:r>
        <w:rPr>
          <w:rFonts w:ascii="Arial" w:hAnsi="Arial" w:cs="Arial"/>
          <w:sz w:val="22"/>
          <w:szCs w:val="22"/>
        </w:rPr>
        <w:t>Se-Sumatera Barat</w:t>
      </w:r>
    </w:p>
    <w:p w14:paraId="4D174AB0" w14:textId="6E13F7E6" w:rsidR="0008123C" w:rsidRPr="00D42A73" w:rsidRDefault="003444F8" w:rsidP="0072490D">
      <w:pPr>
        <w:tabs>
          <w:tab w:val="left" w:pos="1148"/>
          <w:tab w:val="left" w:pos="1320"/>
          <w:tab w:val="left" w:leader="dot" w:pos="5529"/>
        </w:tabs>
        <w:spacing w:line="288" w:lineRule="auto"/>
        <w:rPr>
          <w:rFonts w:ascii="Arial" w:hAnsi="Arial" w:cs="Arial"/>
          <w:bCs/>
          <w:sz w:val="22"/>
          <w:szCs w:val="22"/>
        </w:rPr>
      </w:pPr>
      <w:r w:rsidRPr="00D42A73">
        <w:rPr>
          <w:rFonts w:ascii="Arial" w:hAnsi="Arial" w:cs="Arial"/>
          <w:bCs/>
          <w:sz w:val="22"/>
          <w:szCs w:val="22"/>
        </w:rPr>
        <w:tab/>
      </w:r>
      <w:r w:rsidRPr="00D42A73">
        <w:rPr>
          <w:rFonts w:ascii="Arial" w:hAnsi="Arial" w:cs="Arial"/>
          <w:bCs/>
          <w:sz w:val="22"/>
          <w:szCs w:val="22"/>
        </w:rPr>
        <w:tab/>
      </w:r>
    </w:p>
    <w:p w14:paraId="18E69FD3" w14:textId="77777777" w:rsidR="00DC0DCC" w:rsidRPr="00DC0DCC" w:rsidRDefault="00DC0DCC" w:rsidP="00DC0DCC">
      <w:pPr>
        <w:spacing w:line="360" w:lineRule="auto"/>
        <w:ind w:left="709" w:firstLine="851"/>
        <w:jc w:val="both"/>
        <w:rPr>
          <w:rFonts w:ascii="Arial" w:hAnsi="Arial" w:cs="Arial"/>
          <w:sz w:val="22"/>
          <w:szCs w:val="22"/>
        </w:rPr>
      </w:pPr>
      <w:r w:rsidRPr="00DC0DCC">
        <w:rPr>
          <w:rFonts w:ascii="Arial" w:hAnsi="Arial" w:cs="Arial"/>
          <w:sz w:val="22"/>
          <w:szCs w:val="22"/>
        </w:rPr>
        <w:t>Assalamu’alaikum Wr. Wb</w:t>
      </w:r>
    </w:p>
    <w:p w14:paraId="628E2CCE" w14:textId="77777777" w:rsidR="00DC0DCC" w:rsidRPr="00DC0DCC" w:rsidRDefault="00DC0DCC" w:rsidP="00DC0DCC">
      <w:pPr>
        <w:ind w:left="709" w:firstLine="851"/>
        <w:jc w:val="both"/>
        <w:rPr>
          <w:rFonts w:ascii="Arial" w:hAnsi="Arial" w:cs="Arial"/>
          <w:sz w:val="18"/>
          <w:szCs w:val="22"/>
        </w:rPr>
      </w:pPr>
    </w:p>
    <w:p w14:paraId="021BE56D" w14:textId="717438F5" w:rsidR="00E975F4" w:rsidRPr="00E975F4" w:rsidRDefault="00E975F4" w:rsidP="00E975F4">
      <w:pPr>
        <w:spacing w:line="312" w:lineRule="auto"/>
        <w:ind w:left="709" w:firstLine="851"/>
        <w:jc w:val="both"/>
        <w:rPr>
          <w:rFonts w:ascii="Arial" w:hAnsi="Arial" w:cs="Arial"/>
          <w:sz w:val="22"/>
          <w:szCs w:val="22"/>
        </w:rPr>
      </w:pPr>
      <w:r w:rsidRPr="00E975F4">
        <w:rPr>
          <w:rFonts w:ascii="Arial" w:hAnsi="Arial" w:cs="Arial"/>
          <w:sz w:val="22"/>
          <w:szCs w:val="22"/>
        </w:rPr>
        <w:t>Menyambung surat kami Nomor W3-A/1789/0T.00/7/2023</w:t>
      </w:r>
      <w:r>
        <w:rPr>
          <w:rFonts w:ascii="Arial" w:hAnsi="Arial" w:cs="Arial"/>
          <w:sz w:val="22"/>
          <w:szCs w:val="22"/>
        </w:rPr>
        <w:t xml:space="preserve"> </w:t>
      </w:r>
      <w:r w:rsidRPr="00E975F4">
        <w:rPr>
          <w:rFonts w:ascii="Arial" w:hAnsi="Arial" w:cs="Arial"/>
          <w:sz w:val="22"/>
          <w:szCs w:val="22"/>
        </w:rPr>
        <w:t>Tanggal 6 Juli 2023 tentang Pengumpulan Bahan untuk Penulisan Buku, maka untuk melengkapi bahan penulisan buku dimaksud, diminta kepada seluruh Ketua Pengadilan Agama se Sumatera Barat untuk mengirimkan data sebagai berikut:</w:t>
      </w:r>
    </w:p>
    <w:p w14:paraId="033D405F" w14:textId="347133F8" w:rsidR="00E975F4" w:rsidRPr="00E975F4" w:rsidRDefault="00E975F4" w:rsidP="00E975F4">
      <w:pPr>
        <w:pStyle w:val="ListParagraph"/>
        <w:numPr>
          <w:ilvl w:val="0"/>
          <w:numId w:val="40"/>
        </w:numPr>
        <w:spacing w:line="312" w:lineRule="auto"/>
        <w:ind w:left="1985"/>
        <w:jc w:val="both"/>
        <w:rPr>
          <w:rFonts w:ascii="Arial" w:hAnsi="Arial" w:cs="Arial"/>
          <w:sz w:val="22"/>
          <w:szCs w:val="22"/>
        </w:rPr>
      </w:pPr>
      <w:r w:rsidRPr="00E975F4">
        <w:rPr>
          <w:rFonts w:ascii="Arial" w:hAnsi="Arial" w:cs="Arial"/>
          <w:sz w:val="22"/>
          <w:szCs w:val="22"/>
        </w:rPr>
        <w:t>Narahubung untuk memudahkan komunikasi apabila dibutuhkan data tambahan/ mendalami data yang didapat</w:t>
      </w:r>
      <w:r>
        <w:rPr>
          <w:rFonts w:ascii="Arial" w:hAnsi="Arial" w:cs="Arial"/>
          <w:sz w:val="22"/>
          <w:szCs w:val="22"/>
        </w:rPr>
        <w:t>;</w:t>
      </w:r>
    </w:p>
    <w:p w14:paraId="5FDB31B6" w14:textId="152624F8" w:rsidR="00E975F4" w:rsidRPr="00E975F4" w:rsidRDefault="00E975F4" w:rsidP="00E975F4">
      <w:pPr>
        <w:pStyle w:val="ListParagraph"/>
        <w:numPr>
          <w:ilvl w:val="0"/>
          <w:numId w:val="40"/>
        </w:numPr>
        <w:spacing w:line="312" w:lineRule="auto"/>
        <w:ind w:left="1985"/>
        <w:jc w:val="both"/>
        <w:rPr>
          <w:rFonts w:ascii="Arial" w:hAnsi="Arial" w:cs="Arial"/>
          <w:sz w:val="22"/>
          <w:szCs w:val="22"/>
        </w:rPr>
      </w:pPr>
      <w:r w:rsidRPr="00E975F4">
        <w:rPr>
          <w:rFonts w:ascii="Arial" w:hAnsi="Arial" w:cs="Arial"/>
          <w:sz w:val="22"/>
          <w:szCs w:val="22"/>
        </w:rPr>
        <w:t xml:space="preserve">Sejarah </w:t>
      </w:r>
      <w:r w:rsidR="00A64A7A">
        <w:rPr>
          <w:rFonts w:ascii="Arial" w:hAnsi="Arial" w:cs="Arial"/>
          <w:sz w:val="22"/>
          <w:szCs w:val="22"/>
        </w:rPr>
        <w:t>Pengadilan Tinggi Agama</w:t>
      </w:r>
      <w:r w:rsidR="00A64A7A" w:rsidRPr="00E975F4">
        <w:rPr>
          <w:rFonts w:ascii="Arial" w:hAnsi="Arial" w:cs="Arial"/>
          <w:sz w:val="22"/>
          <w:szCs w:val="22"/>
        </w:rPr>
        <w:t xml:space="preserve"> </w:t>
      </w:r>
      <w:r w:rsidRPr="00E975F4">
        <w:rPr>
          <w:rFonts w:ascii="Arial" w:hAnsi="Arial" w:cs="Arial"/>
          <w:sz w:val="22"/>
          <w:szCs w:val="22"/>
        </w:rPr>
        <w:t xml:space="preserve">dan </w:t>
      </w:r>
      <w:r w:rsidR="00A64A7A">
        <w:rPr>
          <w:rFonts w:ascii="Arial" w:hAnsi="Arial" w:cs="Arial"/>
          <w:sz w:val="22"/>
          <w:szCs w:val="22"/>
        </w:rPr>
        <w:t>Pengadilan Agama</w:t>
      </w:r>
      <w:r w:rsidRPr="00E975F4">
        <w:rPr>
          <w:rFonts w:ascii="Arial" w:hAnsi="Arial" w:cs="Arial"/>
          <w:sz w:val="22"/>
          <w:szCs w:val="22"/>
        </w:rPr>
        <w:t xml:space="preserve"> se</w:t>
      </w:r>
      <w:r w:rsidR="00A64A7A">
        <w:rPr>
          <w:rFonts w:ascii="Arial" w:hAnsi="Arial" w:cs="Arial"/>
          <w:sz w:val="22"/>
          <w:szCs w:val="22"/>
        </w:rPr>
        <w:t xml:space="preserve"> </w:t>
      </w:r>
      <w:r w:rsidRPr="00E975F4">
        <w:rPr>
          <w:rFonts w:ascii="Arial" w:hAnsi="Arial" w:cs="Arial"/>
          <w:sz w:val="22"/>
          <w:szCs w:val="22"/>
        </w:rPr>
        <w:t>Sum</w:t>
      </w:r>
      <w:r w:rsidR="00A64A7A">
        <w:rPr>
          <w:rFonts w:ascii="Arial" w:hAnsi="Arial" w:cs="Arial"/>
          <w:sz w:val="22"/>
          <w:szCs w:val="22"/>
        </w:rPr>
        <w:t>atera Barat</w:t>
      </w:r>
      <w:r>
        <w:rPr>
          <w:rFonts w:ascii="Arial" w:hAnsi="Arial" w:cs="Arial"/>
          <w:sz w:val="22"/>
          <w:szCs w:val="22"/>
        </w:rPr>
        <w:t>;</w:t>
      </w:r>
    </w:p>
    <w:p w14:paraId="770F029A" w14:textId="7959E7C9" w:rsidR="00E975F4" w:rsidRPr="00E975F4" w:rsidRDefault="00E975F4" w:rsidP="00E975F4">
      <w:pPr>
        <w:pStyle w:val="ListParagraph"/>
        <w:numPr>
          <w:ilvl w:val="0"/>
          <w:numId w:val="40"/>
        </w:numPr>
        <w:spacing w:line="312" w:lineRule="auto"/>
        <w:ind w:left="1985"/>
        <w:jc w:val="both"/>
        <w:rPr>
          <w:rFonts w:ascii="Arial" w:hAnsi="Arial" w:cs="Arial"/>
          <w:sz w:val="22"/>
          <w:szCs w:val="22"/>
        </w:rPr>
      </w:pPr>
      <w:r w:rsidRPr="00E975F4">
        <w:rPr>
          <w:rFonts w:ascii="Arial" w:hAnsi="Arial" w:cs="Arial"/>
          <w:sz w:val="22"/>
          <w:szCs w:val="22"/>
        </w:rPr>
        <w:t>Progres pembangunan ZI d</w:t>
      </w:r>
      <w:r>
        <w:rPr>
          <w:rFonts w:ascii="Arial" w:hAnsi="Arial" w:cs="Arial"/>
          <w:sz w:val="22"/>
          <w:szCs w:val="22"/>
        </w:rPr>
        <w:t>ari</w:t>
      </w:r>
      <w:r w:rsidRPr="00E975F4">
        <w:rPr>
          <w:rFonts w:ascii="Arial" w:hAnsi="Arial" w:cs="Arial"/>
          <w:sz w:val="22"/>
          <w:szCs w:val="22"/>
        </w:rPr>
        <w:t xml:space="preserve"> masing</w:t>
      </w:r>
      <w:r>
        <w:rPr>
          <w:rFonts w:ascii="Arial" w:hAnsi="Arial" w:cs="Arial"/>
          <w:sz w:val="22"/>
          <w:szCs w:val="22"/>
        </w:rPr>
        <w:t>-masing</w:t>
      </w:r>
      <w:r w:rsidRPr="00E975F4">
        <w:rPr>
          <w:rFonts w:ascii="Arial" w:hAnsi="Arial" w:cs="Arial"/>
          <w:sz w:val="22"/>
          <w:szCs w:val="22"/>
        </w:rPr>
        <w:t xml:space="preserve"> </w:t>
      </w:r>
      <w:r>
        <w:rPr>
          <w:rFonts w:ascii="Arial" w:hAnsi="Arial" w:cs="Arial"/>
          <w:sz w:val="22"/>
          <w:szCs w:val="22"/>
        </w:rPr>
        <w:t xml:space="preserve">satuan kerja </w:t>
      </w:r>
      <w:r w:rsidRPr="00E975F4">
        <w:rPr>
          <w:rFonts w:ascii="Arial" w:hAnsi="Arial" w:cs="Arial"/>
          <w:sz w:val="22"/>
          <w:szCs w:val="22"/>
        </w:rPr>
        <w:t>(kiat, faktor penghambat)</w:t>
      </w:r>
      <w:r>
        <w:rPr>
          <w:rFonts w:ascii="Arial" w:hAnsi="Arial" w:cs="Arial"/>
          <w:sz w:val="22"/>
          <w:szCs w:val="22"/>
        </w:rPr>
        <w:t>;</w:t>
      </w:r>
    </w:p>
    <w:p w14:paraId="15E3D14C" w14:textId="6AA11B83" w:rsidR="00E975F4" w:rsidRPr="00E975F4" w:rsidRDefault="00E975F4" w:rsidP="00E975F4">
      <w:pPr>
        <w:pStyle w:val="ListParagraph"/>
        <w:numPr>
          <w:ilvl w:val="0"/>
          <w:numId w:val="40"/>
        </w:numPr>
        <w:spacing w:line="312" w:lineRule="auto"/>
        <w:ind w:left="1985"/>
        <w:jc w:val="both"/>
        <w:rPr>
          <w:rFonts w:ascii="Arial" w:hAnsi="Arial" w:cs="Arial"/>
          <w:sz w:val="22"/>
          <w:szCs w:val="22"/>
        </w:rPr>
      </w:pPr>
      <w:r w:rsidRPr="00E975F4">
        <w:rPr>
          <w:rFonts w:ascii="Arial" w:hAnsi="Arial" w:cs="Arial"/>
          <w:sz w:val="22"/>
          <w:szCs w:val="22"/>
        </w:rPr>
        <w:t xml:space="preserve">Rekap Inovasi satker </w:t>
      </w:r>
      <w:r w:rsidRPr="00E975F4">
        <w:rPr>
          <w:rFonts w:ascii="Arial" w:hAnsi="Arial" w:cs="Arial"/>
          <w:sz w:val="22"/>
          <w:szCs w:val="22"/>
        </w:rPr>
        <w:t>Sesumat</w:t>
      </w:r>
      <w:r>
        <w:rPr>
          <w:rFonts w:ascii="Arial" w:hAnsi="Arial" w:cs="Arial"/>
          <w:sz w:val="22"/>
          <w:szCs w:val="22"/>
        </w:rPr>
        <w:t>e</w:t>
      </w:r>
      <w:r w:rsidRPr="00E975F4">
        <w:rPr>
          <w:rFonts w:ascii="Arial" w:hAnsi="Arial" w:cs="Arial"/>
          <w:sz w:val="22"/>
          <w:szCs w:val="22"/>
        </w:rPr>
        <w:t xml:space="preserve">ra Barat </w:t>
      </w:r>
      <w:r w:rsidRPr="00E975F4">
        <w:rPr>
          <w:rFonts w:ascii="Arial" w:hAnsi="Arial" w:cs="Arial"/>
          <w:sz w:val="22"/>
          <w:szCs w:val="22"/>
        </w:rPr>
        <w:t xml:space="preserve">dilampiri </w:t>
      </w:r>
      <w:r w:rsidRPr="00E975F4">
        <w:rPr>
          <w:rFonts w:ascii="Arial" w:hAnsi="Arial" w:cs="Arial"/>
          <w:i/>
          <w:iCs/>
          <w:sz w:val="22"/>
          <w:szCs w:val="22"/>
        </w:rPr>
        <w:t>customer list</w:t>
      </w:r>
      <w:r w:rsidRPr="00E975F4">
        <w:rPr>
          <w:rFonts w:ascii="Arial" w:hAnsi="Arial" w:cs="Arial"/>
          <w:sz w:val="22"/>
          <w:szCs w:val="22"/>
        </w:rPr>
        <w:t>. Kalau ada y</w:t>
      </w:r>
      <w:r w:rsidR="00C134C3">
        <w:rPr>
          <w:rFonts w:ascii="Arial" w:hAnsi="Arial" w:cs="Arial"/>
          <w:sz w:val="22"/>
          <w:szCs w:val="22"/>
        </w:rPr>
        <w:t>ang di</w:t>
      </w:r>
      <w:r w:rsidRPr="00E975F4">
        <w:rPr>
          <w:rFonts w:ascii="Arial" w:hAnsi="Arial" w:cs="Arial"/>
          <w:sz w:val="22"/>
          <w:szCs w:val="22"/>
        </w:rPr>
        <w:t>kembangkan di wil</w:t>
      </w:r>
      <w:r>
        <w:rPr>
          <w:rFonts w:ascii="Arial" w:hAnsi="Arial" w:cs="Arial"/>
          <w:sz w:val="22"/>
          <w:szCs w:val="22"/>
        </w:rPr>
        <w:t>ayah</w:t>
      </w:r>
      <w:r w:rsidRPr="00E975F4">
        <w:rPr>
          <w:rFonts w:ascii="Arial" w:hAnsi="Arial" w:cs="Arial"/>
          <w:sz w:val="22"/>
          <w:szCs w:val="22"/>
        </w:rPr>
        <w:t xml:space="preserve"> M</w:t>
      </w:r>
      <w:r>
        <w:rPr>
          <w:rFonts w:ascii="Arial" w:hAnsi="Arial" w:cs="Arial"/>
          <w:sz w:val="22"/>
          <w:szCs w:val="22"/>
        </w:rPr>
        <w:t xml:space="preserve">ahkamah </w:t>
      </w:r>
      <w:r w:rsidRPr="00E975F4">
        <w:rPr>
          <w:rFonts w:ascii="Arial" w:hAnsi="Arial" w:cs="Arial"/>
          <w:sz w:val="22"/>
          <w:szCs w:val="22"/>
        </w:rPr>
        <w:t>A</w:t>
      </w:r>
      <w:r>
        <w:rPr>
          <w:rFonts w:ascii="Arial" w:hAnsi="Arial" w:cs="Arial"/>
          <w:sz w:val="22"/>
          <w:szCs w:val="22"/>
        </w:rPr>
        <w:t>gung</w:t>
      </w:r>
      <w:r w:rsidRPr="00E975F4">
        <w:rPr>
          <w:rFonts w:ascii="Arial" w:hAnsi="Arial" w:cs="Arial"/>
          <w:sz w:val="22"/>
          <w:szCs w:val="22"/>
        </w:rPr>
        <w:t xml:space="preserve"> ataupun instansi lain lebih baik.</w:t>
      </w:r>
    </w:p>
    <w:p w14:paraId="5FE1141E" w14:textId="273F3385" w:rsidR="00E975F4" w:rsidRPr="00E975F4" w:rsidRDefault="00E975F4" w:rsidP="00E975F4">
      <w:pPr>
        <w:pStyle w:val="ListParagraph"/>
        <w:numPr>
          <w:ilvl w:val="0"/>
          <w:numId w:val="40"/>
        </w:numPr>
        <w:spacing w:line="312" w:lineRule="auto"/>
        <w:ind w:left="1985"/>
        <w:jc w:val="both"/>
        <w:rPr>
          <w:rFonts w:ascii="Arial" w:hAnsi="Arial" w:cs="Arial"/>
          <w:sz w:val="22"/>
          <w:szCs w:val="22"/>
        </w:rPr>
      </w:pPr>
      <w:r w:rsidRPr="00E975F4">
        <w:rPr>
          <w:rFonts w:ascii="Arial" w:hAnsi="Arial" w:cs="Arial"/>
          <w:sz w:val="22"/>
          <w:szCs w:val="22"/>
        </w:rPr>
        <w:t>Rekap hasil penilaian kinerja satker 2 tahun terakhir</w:t>
      </w:r>
      <w:r>
        <w:rPr>
          <w:rFonts w:ascii="Arial" w:hAnsi="Arial" w:cs="Arial"/>
          <w:sz w:val="22"/>
          <w:szCs w:val="22"/>
        </w:rPr>
        <w:t>;</w:t>
      </w:r>
    </w:p>
    <w:p w14:paraId="58CDB5FD" w14:textId="723E74A6" w:rsidR="00E975F4" w:rsidRPr="00E975F4" w:rsidRDefault="00E975F4" w:rsidP="00E975F4">
      <w:pPr>
        <w:pStyle w:val="ListParagraph"/>
        <w:numPr>
          <w:ilvl w:val="0"/>
          <w:numId w:val="40"/>
        </w:numPr>
        <w:spacing w:line="312" w:lineRule="auto"/>
        <w:ind w:left="1985"/>
        <w:jc w:val="both"/>
        <w:rPr>
          <w:rFonts w:ascii="Arial" w:hAnsi="Arial" w:cs="Arial"/>
          <w:sz w:val="22"/>
          <w:szCs w:val="22"/>
        </w:rPr>
      </w:pPr>
      <w:r w:rsidRPr="00E975F4">
        <w:rPr>
          <w:rFonts w:ascii="Arial" w:hAnsi="Arial" w:cs="Arial"/>
          <w:sz w:val="22"/>
          <w:szCs w:val="22"/>
        </w:rPr>
        <w:t>Prestasi satker yang tercatat di lingk</w:t>
      </w:r>
      <w:r>
        <w:rPr>
          <w:rFonts w:ascii="Arial" w:hAnsi="Arial" w:cs="Arial"/>
          <w:sz w:val="22"/>
          <w:szCs w:val="22"/>
        </w:rPr>
        <w:t>ungan</w:t>
      </w:r>
      <w:r w:rsidRPr="00E975F4">
        <w:rPr>
          <w:rFonts w:ascii="Arial" w:hAnsi="Arial" w:cs="Arial"/>
          <w:sz w:val="22"/>
          <w:szCs w:val="22"/>
        </w:rPr>
        <w:t xml:space="preserve"> M</w:t>
      </w:r>
      <w:r>
        <w:rPr>
          <w:rFonts w:ascii="Arial" w:hAnsi="Arial" w:cs="Arial"/>
          <w:sz w:val="22"/>
          <w:szCs w:val="22"/>
        </w:rPr>
        <w:t xml:space="preserve">ahkamah </w:t>
      </w:r>
      <w:r w:rsidRPr="00E975F4">
        <w:rPr>
          <w:rFonts w:ascii="Arial" w:hAnsi="Arial" w:cs="Arial"/>
          <w:sz w:val="22"/>
          <w:szCs w:val="22"/>
        </w:rPr>
        <w:t>A</w:t>
      </w:r>
      <w:r>
        <w:rPr>
          <w:rFonts w:ascii="Arial" w:hAnsi="Arial" w:cs="Arial"/>
          <w:sz w:val="22"/>
          <w:szCs w:val="22"/>
        </w:rPr>
        <w:t>gung</w:t>
      </w:r>
      <w:r w:rsidRPr="00E975F4">
        <w:rPr>
          <w:rFonts w:ascii="Arial" w:hAnsi="Arial" w:cs="Arial"/>
          <w:sz w:val="22"/>
          <w:szCs w:val="22"/>
        </w:rPr>
        <w:t xml:space="preserve"> ataupun instansi lain (piagam penghargaan)</w:t>
      </w:r>
      <w:r>
        <w:rPr>
          <w:rFonts w:ascii="Arial" w:hAnsi="Arial" w:cs="Arial"/>
          <w:sz w:val="22"/>
          <w:szCs w:val="22"/>
        </w:rPr>
        <w:t>;</w:t>
      </w:r>
    </w:p>
    <w:p w14:paraId="66CB84BF" w14:textId="611A6CDE" w:rsidR="00E975F4" w:rsidRPr="00E975F4" w:rsidRDefault="00E975F4" w:rsidP="00E975F4">
      <w:pPr>
        <w:pStyle w:val="ListParagraph"/>
        <w:numPr>
          <w:ilvl w:val="0"/>
          <w:numId w:val="40"/>
        </w:numPr>
        <w:spacing w:line="312" w:lineRule="auto"/>
        <w:ind w:left="1985"/>
        <w:jc w:val="both"/>
        <w:rPr>
          <w:rFonts w:ascii="Arial" w:hAnsi="Arial" w:cs="Arial"/>
          <w:sz w:val="22"/>
          <w:szCs w:val="22"/>
        </w:rPr>
      </w:pPr>
      <w:r w:rsidRPr="00E975F4">
        <w:rPr>
          <w:rFonts w:ascii="Arial" w:hAnsi="Arial" w:cs="Arial"/>
          <w:sz w:val="22"/>
          <w:szCs w:val="22"/>
        </w:rPr>
        <w:t>Data pegawai/pejabat/hakim berprestasi yang mewakili satker masing</w:t>
      </w:r>
      <w:r>
        <w:rPr>
          <w:rFonts w:ascii="Arial" w:hAnsi="Arial" w:cs="Arial"/>
          <w:sz w:val="22"/>
          <w:szCs w:val="22"/>
        </w:rPr>
        <w:t>-masing</w:t>
      </w:r>
      <w:r w:rsidRPr="00E975F4">
        <w:rPr>
          <w:rFonts w:ascii="Arial" w:hAnsi="Arial" w:cs="Arial"/>
          <w:sz w:val="22"/>
          <w:szCs w:val="22"/>
        </w:rPr>
        <w:t xml:space="preserve"> dalam berbagai bidang, misalnya olahraga, karya tulis</w:t>
      </w:r>
      <w:r>
        <w:rPr>
          <w:rFonts w:ascii="Arial" w:hAnsi="Arial" w:cs="Arial"/>
          <w:sz w:val="22"/>
          <w:szCs w:val="22"/>
        </w:rPr>
        <w:t>,</w:t>
      </w:r>
      <w:r w:rsidRPr="00E975F4">
        <w:rPr>
          <w:rFonts w:ascii="Arial" w:hAnsi="Arial" w:cs="Arial"/>
          <w:sz w:val="22"/>
          <w:szCs w:val="22"/>
        </w:rPr>
        <w:t xml:space="preserve"> dll</w:t>
      </w:r>
      <w:r>
        <w:rPr>
          <w:rFonts w:ascii="Arial" w:hAnsi="Arial" w:cs="Arial"/>
          <w:sz w:val="22"/>
          <w:szCs w:val="22"/>
        </w:rPr>
        <w:t>;</w:t>
      </w:r>
    </w:p>
    <w:p w14:paraId="28B08B6C" w14:textId="281F8FF4" w:rsidR="00E975F4" w:rsidRPr="00E975F4" w:rsidRDefault="00E975F4" w:rsidP="00E975F4">
      <w:pPr>
        <w:pStyle w:val="ListParagraph"/>
        <w:numPr>
          <w:ilvl w:val="0"/>
          <w:numId w:val="40"/>
        </w:numPr>
        <w:spacing w:line="312" w:lineRule="auto"/>
        <w:ind w:left="1985"/>
        <w:jc w:val="both"/>
        <w:rPr>
          <w:rFonts w:ascii="Arial" w:hAnsi="Arial" w:cs="Arial"/>
          <w:sz w:val="22"/>
          <w:szCs w:val="22"/>
        </w:rPr>
      </w:pPr>
      <w:r w:rsidRPr="00E975F4">
        <w:rPr>
          <w:rFonts w:ascii="Arial" w:hAnsi="Arial" w:cs="Arial"/>
          <w:sz w:val="22"/>
          <w:szCs w:val="22"/>
        </w:rPr>
        <w:t>Rekap hasil mediasi tiap satker 2 tahun terakhir</w:t>
      </w:r>
      <w:r>
        <w:rPr>
          <w:rFonts w:ascii="Arial" w:hAnsi="Arial" w:cs="Arial"/>
          <w:sz w:val="22"/>
          <w:szCs w:val="22"/>
        </w:rPr>
        <w:t>;</w:t>
      </w:r>
    </w:p>
    <w:p w14:paraId="17E187A0" w14:textId="39C3761B" w:rsidR="00E975F4" w:rsidRPr="00E975F4" w:rsidRDefault="00E975F4" w:rsidP="00E975F4">
      <w:pPr>
        <w:pStyle w:val="ListParagraph"/>
        <w:numPr>
          <w:ilvl w:val="0"/>
          <w:numId w:val="40"/>
        </w:numPr>
        <w:spacing w:line="312" w:lineRule="auto"/>
        <w:ind w:left="1985"/>
        <w:jc w:val="both"/>
        <w:rPr>
          <w:rFonts w:ascii="Arial" w:hAnsi="Arial" w:cs="Arial"/>
          <w:sz w:val="22"/>
          <w:szCs w:val="22"/>
        </w:rPr>
      </w:pPr>
      <w:r w:rsidRPr="00E975F4">
        <w:rPr>
          <w:rFonts w:ascii="Arial" w:hAnsi="Arial" w:cs="Arial"/>
          <w:sz w:val="22"/>
          <w:szCs w:val="22"/>
        </w:rPr>
        <w:t xml:space="preserve">Rekap MOU satker dengan instansi lain yang sampai saat ini </w:t>
      </w:r>
      <w:r>
        <w:rPr>
          <w:rFonts w:ascii="Arial" w:hAnsi="Arial" w:cs="Arial"/>
          <w:sz w:val="22"/>
          <w:szCs w:val="22"/>
        </w:rPr>
        <w:t>masih</w:t>
      </w:r>
      <w:r w:rsidRPr="00E975F4">
        <w:rPr>
          <w:rFonts w:ascii="Arial" w:hAnsi="Arial" w:cs="Arial"/>
          <w:sz w:val="22"/>
          <w:szCs w:val="22"/>
        </w:rPr>
        <w:t xml:space="preserve"> berjalan dan bentuk implementasi dari mou t</w:t>
      </w:r>
      <w:r>
        <w:rPr>
          <w:rFonts w:ascii="Arial" w:hAnsi="Arial" w:cs="Arial"/>
          <w:sz w:val="22"/>
          <w:szCs w:val="22"/>
        </w:rPr>
        <w:t>ersebut;</w:t>
      </w:r>
    </w:p>
    <w:p w14:paraId="421CD35A" w14:textId="38B01AE5" w:rsidR="00E975F4" w:rsidRPr="00E975F4" w:rsidRDefault="00E975F4" w:rsidP="00E975F4">
      <w:pPr>
        <w:pStyle w:val="ListParagraph"/>
        <w:numPr>
          <w:ilvl w:val="0"/>
          <w:numId w:val="40"/>
        </w:numPr>
        <w:spacing w:line="312" w:lineRule="auto"/>
        <w:ind w:left="1985"/>
        <w:jc w:val="both"/>
        <w:rPr>
          <w:rFonts w:ascii="Arial" w:hAnsi="Arial" w:cs="Arial"/>
          <w:sz w:val="22"/>
          <w:szCs w:val="22"/>
        </w:rPr>
      </w:pPr>
      <w:r w:rsidRPr="00E975F4">
        <w:rPr>
          <w:rFonts w:ascii="Arial" w:hAnsi="Arial" w:cs="Arial"/>
          <w:sz w:val="22"/>
          <w:szCs w:val="22"/>
        </w:rPr>
        <w:t xml:space="preserve">Rekap rangking SIPP, dan eksaminasi </w:t>
      </w:r>
      <w:r w:rsidR="00A64A7A">
        <w:rPr>
          <w:rFonts w:ascii="Arial" w:hAnsi="Arial" w:cs="Arial"/>
          <w:sz w:val="22"/>
          <w:szCs w:val="22"/>
        </w:rPr>
        <w:t>Pengadilan Agama</w:t>
      </w:r>
      <w:r w:rsidRPr="00E975F4">
        <w:rPr>
          <w:rFonts w:ascii="Arial" w:hAnsi="Arial" w:cs="Arial"/>
          <w:sz w:val="22"/>
          <w:szCs w:val="22"/>
        </w:rPr>
        <w:t xml:space="preserve"> se</w:t>
      </w:r>
      <w:r w:rsidR="00A64A7A">
        <w:rPr>
          <w:rFonts w:ascii="Arial" w:hAnsi="Arial" w:cs="Arial"/>
          <w:sz w:val="22"/>
          <w:szCs w:val="22"/>
        </w:rPr>
        <w:t xml:space="preserve"> </w:t>
      </w:r>
      <w:r w:rsidRPr="00E975F4">
        <w:rPr>
          <w:rFonts w:ascii="Arial" w:hAnsi="Arial" w:cs="Arial"/>
          <w:sz w:val="22"/>
          <w:szCs w:val="22"/>
        </w:rPr>
        <w:t>Sum</w:t>
      </w:r>
      <w:r>
        <w:rPr>
          <w:rFonts w:ascii="Arial" w:hAnsi="Arial" w:cs="Arial"/>
          <w:sz w:val="22"/>
          <w:szCs w:val="22"/>
        </w:rPr>
        <w:t>atera Barat;</w:t>
      </w:r>
    </w:p>
    <w:p w14:paraId="66E4EF72" w14:textId="2302D6BA" w:rsidR="00E975F4" w:rsidRPr="00E975F4" w:rsidRDefault="00E975F4" w:rsidP="00E975F4">
      <w:pPr>
        <w:pStyle w:val="ListParagraph"/>
        <w:numPr>
          <w:ilvl w:val="0"/>
          <w:numId w:val="40"/>
        </w:numPr>
        <w:spacing w:line="312" w:lineRule="auto"/>
        <w:ind w:left="1985"/>
        <w:jc w:val="both"/>
        <w:rPr>
          <w:rFonts w:ascii="Arial" w:hAnsi="Arial" w:cs="Arial"/>
          <w:sz w:val="22"/>
          <w:szCs w:val="22"/>
        </w:rPr>
      </w:pPr>
      <w:r w:rsidRPr="00E975F4">
        <w:rPr>
          <w:rFonts w:ascii="Arial" w:hAnsi="Arial" w:cs="Arial"/>
          <w:sz w:val="22"/>
          <w:szCs w:val="22"/>
        </w:rPr>
        <w:t>Rekap nilai SKM, IPP, dan IPK 2 tahun terakhir</w:t>
      </w:r>
      <w:r>
        <w:rPr>
          <w:rFonts w:ascii="Arial" w:hAnsi="Arial" w:cs="Arial"/>
          <w:sz w:val="22"/>
          <w:szCs w:val="22"/>
        </w:rPr>
        <w:t>;</w:t>
      </w:r>
    </w:p>
    <w:p w14:paraId="77C2DAC0" w14:textId="5C14D112" w:rsidR="00E975F4" w:rsidRPr="00E975F4" w:rsidRDefault="00E975F4" w:rsidP="00E975F4">
      <w:pPr>
        <w:pStyle w:val="ListParagraph"/>
        <w:numPr>
          <w:ilvl w:val="0"/>
          <w:numId w:val="40"/>
        </w:numPr>
        <w:spacing w:line="312" w:lineRule="auto"/>
        <w:ind w:left="1985"/>
        <w:jc w:val="both"/>
        <w:rPr>
          <w:rFonts w:ascii="Arial" w:hAnsi="Arial" w:cs="Arial"/>
          <w:sz w:val="22"/>
          <w:szCs w:val="22"/>
        </w:rPr>
      </w:pPr>
      <w:r w:rsidRPr="00E975F4">
        <w:rPr>
          <w:rFonts w:ascii="Arial" w:hAnsi="Arial" w:cs="Arial"/>
          <w:sz w:val="22"/>
          <w:szCs w:val="22"/>
        </w:rPr>
        <w:t xml:space="preserve">Putusan </w:t>
      </w:r>
      <w:r w:rsidR="005B1902">
        <w:rPr>
          <w:rFonts w:ascii="Arial" w:hAnsi="Arial" w:cs="Arial"/>
          <w:sz w:val="22"/>
          <w:szCs w:val="22"/>
        </w:rPr>
        <w:t>Pengadilan Agama</w:t>
      </w:r>
      <w:r w:rsidRPr="00E975F4">
        <w:rPr>
          <w:rFonts w:ascii="Arial" w:hAnsi="Arial" w:cs="Arial"/>
          <w:sz w:val="22"/>
          <w:szCs w:val="22"/>
        </w:rPr>
        <w:t xml:space="preserve"> yang bersinggungan dengan hukum adat Minangkabau</w:t>
      </w:r>
      <w:r>
        <w:rPr>
          <w:rFonts w:ascii="Arial" w:hAnsi="Arial" w:cs="Arial"/>
          <w:sz w:val="22"/>
          <w:szCs w:val="22"/>
        </w:rPr>
        <w:t>;</w:t>
      </w:r>
    </w:p>
    <w:p w14:paraId="094EFF00" w14:textId="5DD20B43" w:rsidR="00E975F4" w:rsidRPr="00E975F4" w:rsidRDefault="00E975F4" w:rsidP="00E975F4">
      <w:pPr>
        <w:pStyle w:val="ListParagraph"/>
        <w:numPr>
          <w:ilvl w:val="0"/>
          <w:numId w:val="40"/>
        </w:numPr>
        <w:spacing w:line="312" w:lineRule="auto"/>
        <w:ind w:left="1985"/>
        <w:jc w:val="both"/>
        <w:rPr>
          <w:rFonts w:ascii="Arial" w:hAnsi="Arial" w:cs="Arial"/>
          <w:sz w:val="22"/>
          <w:szCs w:val="22"/>
        </w:rPr>
      </w:pPr>
      <w:r w:rsidRPr="00E975F4">
        <w:rPr>
          <w:rFonts w:ascii="Arial" w:hAnsi="Arial" w:cs="Arial"/>
          <w:sz w:val="22"/>
          <w:szCs w:val="22"/>
        </w:rPr>
        <w:t xml:space="preserve">Hasil Rakerda </w:t>
      </w:r>
      <w:r w:rsidR="00A64A7A">
        <w:rPr>
          <w:rFonts w:ascii="Arial" w:hAnsi="Arial" w:cs="Arial"/>
          <w:sz w:val="22"/>
          <w:szCs w:val="22"/>
        </w:rPr>
        <w:t>Pengadilan Tinggi Agama</w:t>
      </w:r>
      <w:r w:rsidRPr="00E975F4">
        <w:rPr>
          <w:rFonts w:ascii="Arial" w:hAnsi="Arial" w:cs="Arial"/>
          <w:sz w:val="22"/>
          <w:szCs w:val="22"/>
        </w:rPr>
        <w:t xml:space="preserve"> Sum</w:t>
      </w:r>
      <w:r>
        <w:rPr>
          <w:rFonts w:ascii="Arial" w:hAnsi="Arial" w:cs="Arial"/>
          <w:sz w:val="22"/>
          <w:szCs w:val="22"/>
        </w:rPr>
        <w:t>atera Barat</w:t>
      </w:r>
      <w:r w:rsidRPr="00E975F4">
        <w:rPr>
          <w:rFonts w:ascii="Arial" w:hAnsi="Arial" w:cs="Arial"/>
          <w:sz w:val="22"/>
          <w:szCs w:val="22"/>
        </w:rPr>
        <w:t xml:space="preserve"> sejak tahun 2010 sampai sekarang</w:t>
      </w:r>
      <w:r>
        <w:rPr>
          <w:rFonts w:ascii="Arial" w:hAnsi="Arial" w:cs="Arial"/>
          <w:sz w:val="22"/>
          <w:szCs w:val="22"/>
        </w:rPr>
        <w:t>;</w:t>
      </w:r>
    </w:p>
    <w:p w14:paraId="3699513B" w14:textId="1681FF6C" w:rsidR="00E975F4" w:rsidRDefault="00E975F4" w:rsidP="00E975F4">
      <w:pPr>
        <w:pStyle w:val="ListParagraph"/>
        <w:numPr>
          <w:ilvl w:val="0"/>
          <w:numId w:val="40"/>
        </w:numPr>
        <w:spacing w:line="312" w:lineRule="auto"/>
        <w:ind w:left="1985"/>
        <w:jc w:val="both"/>
        <w:rPr>
          <w:rFonts w:ascii="Arial" w:hAnsi="Arial" w:cs="Arial"/>
          <w:sz w:val="22"/>
          <w:szCs w:val="22"/>
        </w:rPr>
      </w:pPr>
      <w:r w:rsidRPr="00E975F4">
        <w:rPr>
          <w:rFonts w:ascii="Arial" w:hAnsi="Arial" w:cs="Arial"/>
          <w:sz w:val="22"/>
          <w:szCs w:val="22"/>
        </w:rPr>
        <w:t xml:space="preserve">Gambaran pelaksanaan program prioritas </w:t>
      </w:r>
      <w:r>
        <w:rPr>
          <w:rFonts w:ascii="Arial" w:hAnsi="Arial" w:cs="Arial"/>
          <w:sz w:val="22"/>
          <w:szCs w:val="22"/>
        </w:rPr>
        <w:t>Badan Peradilan Agama</w:t>
      </w:r>
      <w:r w:rsidRPr="00E975F4">
        <w:rPr>
          <w:rFonts w:ascii="Arial" w:hAnsi="Arial" w:cs="Arial"/>
          <w:sz w:val="22"/>
          <w:szCs w:val="22"/>
        </w:rPr>
        <w:t xml:space="preserve"> di setiap </w:t>
      </w:r>
      <w:r>
        <w:rPr>
          <w:rFonts w:ascii="Arial" w:hAnsi="Arial" w:cs="Arial"/>
          <w:sz w:val="22"/>
          <w:szCs w:val="22"/>
        </w:rPr>
        <w:t>Pengadilan Agama;</w:t>
      </w:r>
      <w:r w:rsidRPr="00E975F4">
        <w:rPr>
          <w:rFonts w:ascii="Arial" w:hAnsi="Arial" w:cs="Arial"/>
          <w:sz w:val="22"/>
          <w:szCs w:val="22"/>
        </w:rPr>
        <w:t xml:space="preserve"> </w:t>
      </w:r>
    </w:p>
    <w:p w14:paraId="1430935A" w14:textId="11829322" w:rsidR="005B1902" w:rsidRDefault="005B1902" w:rsidP="005B1902">
      <w:pPr>
        <w:spacing w:line="312" w:lineRule="auto"/>
        <w:jc w:val="both"/>
        <w:rPr>
          <w:rFonts w:ascii="Arial" w:hAnsi="Arial" w:cs="Arial"/>
          <w:sz w:val="22"/>
          <w:szCs w:val="22"/>
        </w:rPr>
      </w:pPr>
    </w:p>
    <w:p w14:paraId="59533F57" w14:textId="69B1CB16" w:rsidR="005B1902" w:rsidRDefault="005B1902" w:rsidP="005B1902">
      <w:pPr>
        <w:spacing w:line="312" w:lineRule="auto"/>
        <w:jc w:val="both"/>
        <w:rPr>
          <w:rFonts w:ascii="Arial" w:hAnsi="Arial" w:cs="Arial"/>
          <w:sz w:val="22"/>
          <w:szCs w:val="22"/>
        </w:rPr>
      </w:pPr>
    </w:p>
    <w:p w14:paraId="64C90D11" w14:textId="10072B9B" w:rsidR="005B1902" w:rsidRDefault="005B1902" w:rsidP="005B1902">
      <w:pPr>
        <w:spacing w:line="312" w:lineRule="auto"/>
        <w:jc w:val="both"/>
        <w:rPr>
          <w:rFonts w:ascii="Arial" w:hAnsi="Arial" w:cs="Arial"/>
          <w:sz w:val="22"/>
          <w:szCs w:val="22"/>
        </w:rPr>
      </w:pPr>
    </w:p>
    <w:p w14:paraId="7E209865" w14:textId="438358A5" w:rsidR="005B1902" w:rsidRDefault="005B1902" w:rsidP="005B1902">
      <w:pPr>
        <w:spacing w:line="312" w:lineRule="auto"/>
        <w:jc w:val="both"/>
        <w:rPr>
          <w:rFonts w:ascii="Arial" w:hAnsi="Arial" w:cs="Arial"/>
          <w:sz w:val="22"/>
          <w:szCs w:val="22"/>
        </w:rPr>
      </w:pPr>
    </w:p>
    <w:p w14:paraId="20EC98D2" w14:textId="2FAF72D4" w:rsidR="005B1902" w:rsidRDefault="005B1902" w:rsidP="005B1902">
      <w:pPr>
        <w:spacing w:line="312" w:lineRule="auto"/>
        <w:jc w:val="both"/>
        <w:rPr>
          <w:rFonts w:ascii="Arial" w:hAnsi="Arial" w:cs="Arial"/>
          <w:sz w:val="22"/>
          <w:szCs w:val="22"/>
        </w:rPr>
      </w:pPr>
    </w:p>
    <w:p w14:paraId="78D4EDE1" w14:textId="1BB6B9CA" w:rsidR="005B1902" w:rsidRDefault="005B1902" w:rsidP="005B1902">
      <w:pPr>
        <w:spacing w:line="312" w:lineRule="auto"/>
        <w:jc w:val="both"/>
        <w:rPr>
          <w:rFonts w:ascii="Arial" w:hAnsi="Arial" w:cs="Arial"/>
          <w:sz w:val="22"/>
          <w:szCs w:val="22"/>
        </w:rPr>
      </w:pPr>
    </w:p>
    <w:p w14:paraId="4C024755" w14:textId="0E7776A0" w:rsidR="005B1902" w:rsidRDefault="005B1902" w:rsidP="005B1902">
      <w:pPr>
        <w:spacing w:line="312" w:lineRule="auto"/>
        <w:jc w:val="both"/>
        <w:rPr>
          <w:rFonts w:ascii="Arial" w:hAnsi="Arial" w:cs="Arial"/>
          <w:sz w:val="22"/>
          <w:szCs w:val="22"/>
        </w:rPr>
      </w:pPr>
    </w:p>
    <w:p w14:paraId="180E9D70" w14:textId="77777777" w:rsidR="005B1902" w:rsidRPr="005B1902" w:rsidRDefault="005B1902" w:rsidP="005B1902">
      <w:pPr>
        <w:spacing w:line="312" w:lineRule="auto"/>
        <w:jc w:val="both"/>
        <w:rPr>
          <w:rFonts w:ascii="Arial" w:hAnsi="Arial" w:cs="Arial"/>
          <w:sz w:val="22"/>
          <w:szCs w:val="22"/>
        </w:rPr>
      </w:pPr>
    </w:p>
    <w:p w14:paraId="32CE210C" w14:textId="71FCDC51" w:rsidR="00E975F4" w:rsidRPr="00E975F4" w:rsidRDefault="00E975F4" w:rsidP="00E975F4">
      <w:pPr>
        <w:pStyle w:val="ListParagraph"/>
        <w:numPr>
          <w:ilvl w:val="0"/>
          <w:numId w:val="40"/>
        </w:numPr>
        <w:spacing w:line="312" w:lineRule="auto"/>
        <w:ind w:left="1985"/>
        <w:jc w:val="both"/>
        <w:rPr>
          <w:rFonts w:ascii="Arial" w:hAnsi="Arial" w:cs="Arial"/>
          <w:sz w:val="22"/>
          <w:szCs w:val="22"/>
        </w:rPr>
      </w:pPr>
      <w:r w:rsidRPr="00E975F4">
        <w:rPr>
          <w:rFonts w:ascii="Arial" w:hAnsi="Arial" w:cs="Arial"/>
          <w:sz w:val="22"/>
          <w:szCs w:val="22"/>
        </w:rPr>
        <w:t xml:space="preserve">Profil lengkap </w:t>
      </w:r>
      <w:r>
        <w:rPr>
          <w:rFonts w:ascii="Arial" w:hAnsi="Arial" w:cs="Arial"/>
          <w:sz w:val="22"/>
          <w:szCs w:val="22"/>
        </w:rPr>
        <w:t>Pengadilan Agama</w:t>
      </w:r>
      <w:r w:rsidRPr="00E975F4">
        <w:rPr>
          <w:rFonts w:ascii="Arial" w:hAnsi="Arial" w:cs="Arial"/>
          <w:sz w:val="22"/>
          <w:szCs w:val="22"/>
        </w:rPr>
        <w:t xml:space="preserve"> se</w:t>
      </w:r>
      <w:r w:rsidR="00F76925">
        <w:rPr>
          <w:rFonts w:ascii="Arial" w:hAnsi="Arial" w:cs="Arial"/>
          <w:sz w:val="22"/>
          <w:szCs w:val="22"/>
        </w:rPr>
        <w:t xml:space="preserve"> </w:t>
      </w:r>
      <w:r>
        <w:rPr>
          <w:rFonts w:ascii="Arial" w:hAnsi="Arial" w:cs="Arial"/>
          <w:sz w:val="22"/>
          <w:szCs w:val="22"/>
        </w:rPr>
        <w:t xml:space="preserve">Sumatera Barat </w:t>
      </w:r>
      <w:r w:rsidRPr="00E975F4">
        <w:rPr>
          <w:rFonts w:ascii="Arial" w:hAnsi="Arial" w:cs="Arial"/>
          <w:sz w:val="22"/>
          <w:szCs w:val="22"/>
        </w:rPr>
        <w:t>(profil lengkap, Visi</w:t>
      </w:r>
      <w:r w:rsidR="00904A1C">
        <w:rPr>
          <w:rFonts w:ascii="Arial" w:hAnsi="Arial" w:cs="Arial"/>
          <w:sz w:val="22"/>
          <w:szCs w:val="22"/>
        </w:rPr>
        <w:t xml:space="preserve">, </w:t>
      </w:r>
      <w:r w:rsidRPr="00E975F4">
        <w:rPr>
          <w:rFonts w:ascii="Arial" w:hAnsi="Arial" w:cs="Arial"/>
          <w:sz w:val="22"/>
          <w:szCs w:val="22"/>
        </w:rPr>
        <w:t>misi, gedung, fasilitas</w:t>
      </w:r>
      <w:r w:rsidR="00904A1C">
        <w:rPr>
          <w:rFonts w:ascii="Arial" w:hAnsi="Arial" w:cs="Arial"/>
          <w:sz w:val="22"/>
          <w:szCs w:val="22"/>
        </w:rPr>
        <w:t xml:space="preserve"> </w:t>
      </w:r>
      <w:r w:rsidRPr="00E975F4">
        <w:rPr>
          <w:rFonts w:ascii="Arial" w:hAnsi="Arial" w:cs="Arial"/>
          <w:sz w:val="22"/>
          <w:szCs w:val="22"/>
        </w:rPr>
        <w:t>dan SDM)</w:t>
      </w:r>
      <w:r w:rsidR="00904A1C">
        <w:rPr>
          <w:rFonts w:ascii="Arial" w:hAnsi="Arial" w:cs="Arial"/>
          <w:sz w:val="22"/>
          <w:szCs w:val="22"/>
        </w:rPr>
        <w:t>;</w:t>
      </w:r>
    </w:p>
    <w:p w14:paraId="3974BF06" w14:textId="7C2EED0C" w:rsidR="00904A1C" w:rsidRPr="005B1902" w:rsidRDefault="00E975F4" w:rsidP="00986737">
      <w:pPr>
        <w:pStyle w:val="ListParagraph"/>
        <w:numPr>
          <w:ilvl w:val="0"/>
          <w:numId w:val="40"/>
        </w:numPr>
        <w:spacing w:line="312" w:lineRule="auto"/>
        <w:ind w:left="1985"/>
        <w:jc w:val="both"/>
        <w:rPr>
          <w:rFonts w:ascii="Arial" w:hAnsi="Arial" w:cs="Arial"/>
          <w:sz w:val="22"/>
          <w:szCs w:val="22"/>
        </w:rPr>
      </w:pPr>
      <w:r w:rsidRPr="005B1902">
        <w:rPr>
          <w:rFonts w:ascii="Arial" w:hAnsi="Arial" w:cs="Arial"/>
          <w:sz w:val="22"/>
          <w:szCs w:val="22"/>
        </w:rPr>
        <w:t xml:space="preserve">Bentuk inovasi yg telah diterapkan di </w:t>
      </w:r>
      <w:r w:rsidR="00904A1C" w:rsidRPr="005B1902">
        <w:rPr>
          <w:rFonts w:ascii="Arial" w:hAnsi="Arial" w:cs="Arial"/>
          <w:sz w:val="22"/>
          <w:szCs w:val="22"/>
        </w:rPr>
        <w:t>Pengadilan Agama se</w:t>
      </w:r>
      <w:r w:rsidR="00F76925">
        <w:rPr>
          <w:rFonts w:ascii="Arial" w:hAnsi="Arial" w:cs="Arial"/>
          <w:sz w:val="22"/>
          <w:szCs w:val="22"/>
        </w:rPr>
        <w:t xml:space="preserve"> </w:t>
      </w:r>
      <w:r w:rsidR="00904A1C" w:rsidRPr="005B1902">
        <w:rPr>
          <w:rFonts w:ascii="Arial" w:hAnsi="Arial" w:cs="Arial"/>
          <w:sz w:val="22"/>
          <w:szCs w:val="22"/>
        </w:rPr>
        <w:t>Sumatera Barat;</w:t>
      </w:r>
    </w:p>
    <w:p w14:paraId="4A6B4DCA" w14:textId="52BFC459" w:rsidR="00E975F4" w:rsidRPr="00E975F4" w:rsidRDefault="00E975F4" w:rsidP="00E975F4">
      <w:pPr>
        <w:pStyle w:val="ListParagraph"/>
        <w:numPr>
          <w:ilvl w:val="0"/>
          <w:numId w:val="40"/>
        </w:numPr>
        <w:spacing w:line="312" w:lineRule="auto"/>
        <w:ind w:left="1985"/>
        <w:jc w:val="both"/>
        <w:rPr>
          <w:rFonts w:ascii="Arial" w:hAnsi="Arial" w:cs="Arial"/>
          <w:sz w:val="22"/>
          <w:szCs w:val="22"/>
        </w:rPr>
      </w:pPr>
      <w:r w:rsidRPr="00E975F4">
        <w:rPr>
          <w:rFonts w:ascii="Arial" w:hAnsi="Arial" w:cs="Arial"/>
          <w:sz w:val="22"/>
          <w:szCs w:val="22"/>
        </w:rPr>
        <w:t xml:space="preserve">Tantangan Peradilan Agama </w:t>
      </w:r>
      <w:r w:rsidR="00904A1C">
        <w:rPr>
          <w:rFonts w:ascii="Arial" w:hAnsi="Arial" w:cs="Arial"/>
          <w:sz w:val="22"/>
          <w:szCs w:val="22"/>
        </w:rPr>
        <w:t xml:space="preserve">di </w:t>
      </w:r>
      <w:r w:rsidRPr="00E975F4">
        <w:rPr>
          <w:rFonts w:ascii="Arial" w:hAnsi="Arial" w:cs="Arial"/>
          <w:sz w:val="22"/>
          <w:szCs w:val="22"/>
        </w:rPr>
        <w:t xml:space="preserve">Wilayah </w:t>
      </w:r>
      <w:r w:rsidR="00904A1C">
        <w:rPr>
          <w:rFonts w:ascii="Arial" w:hAnsi="Arial" w:cs="Arial"/>
          <w:sz w:val="22"/>
          <w:szCs w:val="22"/>
        </w:rPr>
        <w:t>Sumatera Barat</w:t>
      </w:r>
      <w:r w:rsidRPr="00E975F4">
        <w:rPr>
          <w:rFonts w:ascii="Arial" w:hAnsi="Arial" w:cs="Arial"/>
          <w:sz w:val="22"/>
          <w:szCs w:val="22"/>
        </w:rPr>
        <w:t xml:space="preserve"> </w:t>
      </w:r>
      <w:r w:rsidR="00904A1C" w:rsidRPr="00E975F4">
        <w:rPr>
          <w:rFonts w:ascii="Arial" w:hAnsi="Arial" w:cs="Arial"/>
          <w:sz w:val="22"/>
          <w:szCs w:val="22"/>
        </w:rPr>
        <w:t xml:space="preserve">dalam </w:t>
      </w:r>
      <w:r w:rsidRPr="00E975F4">
        <w:rPr>
          <w:rFonts w:ascii="Arial" w:hAnsi="Arial" w:cs="Arial"/>
          <w:sz w:val="22"/>
          <w:szCs w:val="22"/>
        </w:rPr>
        <w:t>Mewujudkan Birokrasi Berkelas Dunia</w:t>
      </w:r>
      <w:r w:rsidR="00904A1C">
        <w:rPr>
          <w:rFonts w:ascii="Arial" w:hAnsi="Arial" w:cs="Arial"/>
          <w:sz w:val="22"/>
          <w:szCs w:val="22"/>
        </w:rPr>
        <w:t>;</w:t>
      </w:r>
    </w:p>
    <w:p w14:paraId="11941A79" w14:textId="614A7D14" w:rsidR="00E975F4" w:rsidRPr="00E975F4" w:rsidRDefault="00E975F4" w:rsidP="00E975F4">
      <w:pPr>
        <w:spacing w:line="312" w:lineRule="auto"/>
        <w:ind w:left="1134" w:firstLine="851"/>
        <w:jc w:val="both"/>
        <w:rPr>
          <w:rFonts w:ascii="Arial" w:hAnsi="Arial" w:cs="Arial"/>
          <w:sz w:val="22"/>
          <w:szCs w:val="22"/>
        </w:rPr>
      </w:pPr>
      <w:r w:rsidRPr="00E975F4">
        <w:rPr>
          <w:rFonts w:ascii="Arial" w:hAnsi="Arial" w:cs="Arial"/>
          <w:sz w:val="22"/>
          <w:szCs w:val="22"/>
        </w:rPr>
        <w:t>Kebutuhan Data:</w:t>
      </w:r>
    </w:p>
    <w:p w14:paraId="79C8507F" w14:textId="15169793" w:rsidR="00E975F4" w:rsidRPr="00904A1C" w:rsidRDefault="00E975F4" w:rsidP="00904A1C">
      <w:pPr>
        <w:pStyle w:val="ListParagraph"/>
        <w:numPr>
          <w:ilvl w:val="0"/>
          <w:numId w:val="41"/>
        </w:numPr>
        <w:spacing w:line="312" w:lineRule="auto"/>
        <w:jc w:val="both"/>
        <w:rPr>
          <w:rFonts w:ascii="Arial" w:hAnsi="Arial" w:cs="Arial"/>
          <w:sz w:val="22"/>
          <w:szCs w:val="22"/>
        </w:rPr>
      </w:pPr>
      <w:r w:rsidRPr="00904A1C">
        <w:rPr>
          <w:rFonts w:ascii="Arial" w:hAnsi="Arial" w:cs="Arial"/>
          <w:sz w:val="22"/>
          <w:szCs w:val="22"/>
        </w:rPr>
        <w:t xml:space="preserve">Persepsi Ketua Pengadilan Agama </w:t>
      </w:r>
      <w:r w:rsidR="005B1902">
        <w:rPr>
          <w:rFonts w:ascii="Arial" w:hAnsi="Arial" w:cs="Arial"/>
          <w:sz w:val="22"/>
          <w:szCs w:val="22"/>
        </w:rPr>
        <w:t>dalam</w:t>
      </w:r>
      <w:r w:rsidRPr="00904A1C">
        <w:rPr>
          <w:rFonts w:ascii="Arial" w:hAnsi="Arial" w:cs="Arial"/>
          <w:sz w:val="22"/>
          <w:szCs w:val="22"/>
        </w:rPr>
        <w:t xml:space="preserve"> Mewujudkan Birokrasi Kelas Dunia</w:t>
      </w:r>
      <w:r w:rsidR="00904A1C">
        <w:rPr>
          <w:rFonts w:ascii="Arial" w:hAnsi="Arial" w:cs="Arial"/>
          <w:sz w:val="22"/>
          <w:szCs w:val="22"/>
        </w:rPr>
        <w:t>;</w:t>
      </w:r>
    </w:p>
    <w:p w14:paraId="14C50F5A" w14:textId="1E4DB5EB" w:rsidR="00E975F4" w:rsidRPr="00904A1C" w:rsidRDefault="00E975F4" w:rsidP="00904A1C">
      <w:pPr>
        <w:pStyle w:val="ListParagraph"/>
        <w:numPr>
          <w:ilvl w:val="0"/>
          <w:numId w:val="42"/>
        </w:numPr>
        <w:spacing w:line="312" w:lineRule="auto"/>
        <w:ind w:left="2694"/>
        <w:jc w:val="both"/>
        <w:rPr>
          <w:rFonts w:ascii="Arial" w:hAnsi="Arial" w:cs="Arial"/>
          <w:sz w:val="22"/>
          <w:szCs w:val="22"/>
        </w:rPr>
      </w:pPr>
      <w:r w:rsidRPr="00904A1C">
        <w:rPr>
          <w:rFonts w:ascii="Arial" w:hAnsi="Arial" w:cs="Arial"/>
          <w:sz w:val="22"/>
          <w:szCs w:val="22"/>
        </w:rPr>
        <w:t xml:space="preserve">Sejauh apa </w:t>
      </w:r>
      <w:r w:rsidR="005B1902">
        <w:rPr>
          <w:rFonts w:ascii="Arial" w:hAnsi="Arial" w:cs="Arial"/>
          <w:sz w:val="22"/>
          <w:szCs w:val="22"/>
        </w:rPr>
        <w:t>bapak/ibu</w:t>
      </w:r>
      <w:r w:rsidRPr="00904A1C">
        <w:rPr>
          <w:rFonts w:ascii="Arial" w:hAnsi="Arial" w:cs="Arial"/>
          <w:sz w:val="22"/>
          <w:szCs w:val="22"/>
        </w:rPr>
        <w:t xml:space="preserve"> sebagai pimpinan pengadilan mengetahui tentang birokrasi pengadilan kelas dunia</w:t>
      </w:r>
      <w:r w:rsidR="00904A1C">
        <w:rPr>
          <w:rFonts w:ascii="Arial" w:hAnsi="Arial" w:cs="Arial"/>
          <w:sz w:val="22"/>
          <w:szCs w:val="22"/>
        </w:rPr>
        <w:t>;</w:t>
      </w:r>
    </w:p>
    <w:p w14:paraId="66EAA2DF" w14:textId="50D528E3" w:rsidR="00E975F4" w:rsidRPr="00904A1C" w:rsidRDefault="00E975F4" w:rsidP="00904A1C">
      <w:pPr>
        <w:pStyle w:val="ListParagraph"/>
        <w:numPr>
          <w:ilvl w:val="0"/>
          <w:numId w:val="42"/>
        </w:numPr>
        <w:spacing w:line="312" w:lineRule="auto"/>
        <w:ind w:left="2694"/>
        <w:jc w:val="both"/>
        <w:rPr>
          <w:rFonts w:ascii="Arial" w:hAnsi="Arial" w:cs="Arial"/>
          <w:sz w:val="22"/>
          <w:szCs w:val="22"/>
        </w:rPr>
      </w:pPr>
      <w:r w:rsidRPr="00904A1C">
        <w:rPr>
          <w:rFonts w:ascii="Arial" w:hAnsi="Arial" w:cs="Arial"/>
          <w:sz w:val="22"/>
          <w:szCs w:val="22"/>
        </w:rPr>
        <w:t xml:space="preserve">Apa saja program Mahkamah Agung maupun Dirjen Badilag yang menurut </w:t>
      </w:r>
      <w:r w:rsidR="005B1902">
        <w:rPr>
          <w:rFonts w:ascii="Arial" w:hAnsi="Arial" w:cs="Arial"/>
          <w:sz w:val="22"/>
          <w:szCs w:val="22"/>
        </w:rPr>
        <w:t>bapak/ibu</w:t>
      </w:r>
      <w:r w:rsidRPr="00904A1C">
        <w:rPr>
          <w:rFonts w:ascii="Arial" w:hAnsi="Arial" w:cs="Arial"/>
          <w:sz w:val="22"/>
          <w:szCs w:val="22"/>
        </w:rPr>
        <w:t xml:space="preserve"> mendukung terwujudnya birokrasi peradilan agama berkelas dunia</w:t>
      </w:r>
      <w:r w:rsidR="00904A1C">
        <w:rPr>
          <w:rFonts w:ascii="Arial" w:hAnsi="Arial" w:cs="Arial"/>
          <w:sz w:val="22"/>
          <w:szCs w:val="22"/>
        </w:rPr>
        <w:t>;</w:t>
      </w:r>
    </w:p>
    <w:p w14:paraId="5277212C" w14:textId="252493A0" w:rsidR="00E975F4" w:rsidRPr="00904A1C" w:rsidRDefault="00E975F4" w:rsidP="00904A1C">
      <w:pPr>
        <w:pStyle w:val="ListParagraph"/>
        <w:numPr>
          <w:ilvl w:val="0"/>
          <w:numId w:val="42"/>
        </w:numPr>
        <w:spacing w:line="312" w:lineRule="auto"/>
        <w:ind w:left="2694"/>
        <w:jc w:val="both"/>
        <w:rPr>
          <w:rFonts w:ascii="Arial" w:hAnsi="Arial" w:cs="Arial"/>
          <w:sz w:val="22"/>
          <w:szCs w:val="22"/>
        </w:rPr>
      </w:pPr>
      <w:r w:rsidRPr="00904A1C">
        <w:rPr>
          <w:rFonts w:ascii="Arial" w:hAnsi="Arial" w:cs="Arial"/>
          <w:sz w:val="22"/>
          <w:szCs w:val="22"/>
        </w:rPr>
        <w:t xml:space="preserve">Apa saja dari program itu yang telah </w:t>
      </w:r>
      <w:r w:rsidR="005B1902">
        <w:rPr>
          <w:rFonts w:ascii="Arial" w:hAnsi="Arial" w:cs="Arial"/>
          <w:sz w:val="22"/>
          <w:szCs w:val="22"/>
        </w:rPr>
        <w:t>bapak/ibu</w:t>
      </w:r>
      <w:r w:rsidRPr="00904A1C">
        <w:rPr>
          <w:rFonts w:ascii="Arial" w:hAnsi="Arial" w:cs="Arial"/>
          <w:sz w:val="22"/>
          <w:szCs w:val="22"/>
        </w:rPr>
        <w:t xml:space="preserve"> terapkan di satuan kerja dan bagaimana efeknya terhadap birokrasi di pengadilan yang </w:t>
      </w:r>
      <w:r w:rsidR="005B1902">
        <w:rPr>
          <w:rFonts w:ascii="Arial" w:hAnsi="Arial" w:cs="Arial"/>
          <w:sz w:val="22"/>
          <w:szCs w:val="22"/>
        </w:rPr>
        <w:t>bapak/ibu</w:t>
      </w:r>
      <w:r w:rsidR="00904A1C">
        <w:rPr>
          <w:rFonts w:ascii="Arial" w:hAnsi="Arial" w:cs="Arial"/>
          <w:sz w:val="22"/>
          <w:szCs w:val="22"/>
        </w:rPr>
        <w:t xml:space="preserve"> </w:t>
      </w:r>
      <w:r w:rsidRPr="00904A1C">
        <w:rPr>
          <w:rFonts w:ascii="Arial" w:hAnsi="Arial" w:cs="Arial"/>
          <w:sz w:val="22"/>
          <w:szCs w:val="22"/>
        </w:rPr>
        <w:t>pimpin</w:t>
      </w:r>
      <w:r w:rsidR="00904A1C">
        <w:rPr>
          <w:rFonts w:ascii="Arial" w:hAnsi="Arial" w:cs="Arial"/>
          <w:sz w:val="22"/>
          <w:szCs w:val="22"/>
        </w:rPr>
        <w:t>;</w:t>
      </w:r>
    </w:p>
    <w:p w14:paraId="3F407EDC" w14:textId="0987BB59" w:rsidR="00E975F4" w:rsidRPr="00904A1C" w:rsidRDefault="00E975F4" w:rsidP="00904A1C">
      <w:pPr>
        <w:pStyle w:val="ListParagraph"/>
        <w:numPr>
          <w:ilvl w:val="0"/>
          <w:numId w:val="42"/>
        </w:numPr>
        <w:spacing w:line="312" w:lineRule="auto"/>
        <w:ind w:left="2694"/>
        <w:jc w:val="both"/>
        <w:rPr>
          <w:rFonts w:ascii="Arial" w:hAnsi="Arial" w:cs="Arial"/>
          <w:sz w:val="22"/>
          <w:szCs w:val="22"/>
        </w:rPr>
      </w:pPr>
      <w:r w:rsidRPr="00904A1C">
        <w:rPr>
          <w:rFonts w:ascii="Arial" w:hAnsi="Arial" w:cs="Arial"/>
          <w:sz w:val="22"/>
          <w:szCs w:val="22"/>
        </w:rPr>
        <w:t>Apakah kendala yang paling berpengaruh baik dari aspek sumber daya manusia maupun fasilitas pengadilan untuk menentukan berhasil atau gagalnya sebuah pengadilan menuju birokrasi berkelas dunia</w:t>
      </w:r>
      <w:r w:rsidR="00904A1C">
        <w:rPr>
          <w:rFonts w:ascii="Arial" w:hAnsi="Arial" w:cs="Arial"/>
          <w:sz w:val="22"/>
          <w:szCs w:val="22"/>
        </w:rPr>
        <w:t>;</w:t>
      </w:r>
    </w:p>
    <w:p w14:paraId="284F8AA6" w14:textId="408E47AD" w:rsidR="00E975F4" w:rsidRPr="00904A1C" w:rsidRDefault="00E975F4" w:rsidP="00904A1C">
      <w:pPr>
        <w:pStyle w:val="ListParagraph"/>
        <w:numPr>
          <w:ilvl w:val="0"/>
          <w:numId w:val="42"/>
        </w:numPr>
        <w:spacing w:line="312" w:lineRule="auto"/>
        <w:ind w:left="2694"/>
        <w:jc w:val="both"/>
        <w:rPr>
          <w:rFonts w:ascii="Arial" w:hAnsi="Arial" w:cs="Arial"/>
          <w:sz w:val="22"/>
          <w:szCs w:val="22"/>
        </w:rPr>
      </w:pPr>
      <w:r w:rsidRPr="00904A1C">
        <w:rPr>
          <w:rFonts w:ascii="Arial" w:hAnsi="Arial" w:cs="Arial"/>
          <w:sz w:val="22"/>
          <w:szCs w:val="22"/>
        </w:rPr>
        <w:t xml:space="preserve">Apakah menurut </w:t>
      </w:r>
      <w:r w:rsidR="005B1902">
        <w:rPr>
          <w:rFonts w:ascii="Arial" w:hAnsi="Arial" w:cs="Arial"/>
          <w:sz w:val="22"/>
          <w:szCs w:val="22"/>
        </w:rPr>
        <w:t>bapak/ibu</w:t>
      </w:r>
      <w:r w:rsidRPr="00904A1C">
        <w:rPr>
          <w:rFonts w:ascii="Arial" w:hAnsi="Arial" w:cs="Arial"/>
          <w:sz w:val="22"/>
          <w:szCs w:val="22"/>
        </w:rPr>
        <w:t xml:space="preserve"> program pembangunan WBK dan WBBM dapat secara realistis berkontribusi untuk mewujudkan pencapaian birokrasi peradilan berkelas dunia</w:t>
      </w:r>
      <w:r w:rsidR="00904A1C">
        <w:rPr>
          <w:rFonts w:ascii="Arial" w:hAnsi="Arial" w:cs="Arial"/>
          <w:sz w:val="22"/>
          <w:szCs w:val="22"/>
        </w:rPr>
        <w:t>;</w:t>
      </w:r>
    </w:p>
    <w:p w14:paraId="0E86DC26" w14:textId="7B7A0B51" w:rsidR="00E975F4" w:rsidRPr="00904A1C" w:rsidRDefault="00E975F4" w:rsidP="00904A1C">
      <w:pPr>
        <w:pStyle w:val="ListParagraph"/>
        <w:numPr>
          <w:ilvl w:val="0"/>
          <w:numId w:val="42"/>
        </w:numPr>
        <w:spacing w:line="312" w:lineRule="auto"/>
        <w:ind w:left="2694"/>
        <w:jc w:val="both"/>
        <w:rPr>
          <w:rFonts w:ascii="Arial" w:hAnsi="Arial" w:cs="Arial"/>
          <w:sz w:val="22"/>
          <w:szCs w:val="22"/>
        </w:rPr>
      </w:pPr>
      <w:r w:rsidRPr="00904A1C">
        <w:rPr>
          <w:rFonts w:ascii="Arial" w:hAnsi="Arial" w:cs="Arial"/>
          <w:sz w:val="22"/>
          <w:szCs w:val="22"/>
        </w:rPr>
        <w:t xml:space="preserve">Selama </w:t>
      </w:r>
      <w:r w:rsidR="005B1902">
        <w:rPr>
          <w:rFonts w:ascii="Arial" w:hAnsi="Arial" w:cs="Arial"/>
          <w:sz w:val="22"/>
          <w:szCs w:val="22"/>
        </w:rPr>
        <w:t>bapak/ibu</w:t>
      </w:r>
      <w:r w:rsidRPr="00904A1C">
        <w:rPr>
          <w:rFonts w:ascii="Arial" w:hAnsi="Arial" w:cs="Arial"/>
          <w:sz w:val="22"/>
          <w:szCs w:val="22"/>
        </w:rPr>
        <w:t xml:space="preserve"> memimpin satuan kerja di Sumatera Barat, apakah menurut </w:t>
      </w:r>
      <w:r w:rsidR="005B1902">
        <w:rPr>
          <w:rFonts w:ascii="Arial" w:hAnsi="Arial" w:cs="Arial"/>
          <w:sz w:val="22"/>
          <w:szCs w:val="22"/>
        </w:rPr>
        <w:t>bapak/ibu</w:t>
      </w:r>
      <w:r w:rsidRPr="00904A1C">
        <w:rPr>
          <w:rFonts w:ascii="Arial" w:hAnsi="Arial" w:cs="Arial"/>
          <w:sz w:val="22"/>
          <w:szCs w:val="22"/>
        </w:rPr>
        <w:t xml:space="preserve"> peran pencari keadilan atau masyarakat Sumatera Barat dapat mendukung terwujudnya birokrasi peradilan berkelas dunia</w:t>
      </w:r>
      <w:r w:rsidR="00904A1C">
        <w:rPr>
          <w:rFonts w:ascii="Arial" w:hAnsi="Arial" w:cs="Arial"/>
          <w:sz w:val="22"/>
          <w:szCs w:val="22"/>
        </w:rPr>
        <w:t>;</w:t>
      </w:r>
    </w:p>
    <w:p w14:paraId="66B8491C" w14:textId="588803A9" w:rsidR="00E975F4" w:rsidRPr="00904A1C" w:rsidRDefault="00E975F4" w:rsidP="00904A1C">
      <w:pPr>
        <w:pStyle w:val="ListParagraph"/>
        <w:numPr>
          <w:ilvl w:val="0"/>
          <w:numId w:val="42"/>
        </w:numPr>
        <w:spacing w:line="312" w:lineRule="auto"/>
        <w:ind w:left="2694"/>
        <w:jc w:val="both"/>
        <w:rPr>
          <w:rFonts w:ascii="Arial" w:hAnsi="Arial" w:cs="Arial"/>
          <w:sz w:val="22"/>
          <w:szCs w:val="22"/>
        </w:rPr>
      </w:pPr>
      <w:r w:rsidRPr="00904A1C">
        <w:rPr>
          <w:rFonts w:ascii="Arial" w:hAnsi="Arial" w:cs="Arial"/>
          <w:sz w:val="22"/>
          <w:szCs w:val="22"/>
        </w:rPr>
        <w:t>Apa kendala masyarakat Sumatera Barat untuk dapat selaras dengan program birokrasi peradilan berkelas dunia</w:t>
      </w:r>
      <w:r w:rsidR="00904A1C">
        <w:rPr>
          <w:rFonts w:ascii="Arial" w:hAnsi="Arial" w:cs="Arial"/>
          <w:sz w:val="22"/>
          <w:szCs w:val="22"/>
        </w:rPr>
        <w:t>;</w:t>
      </w:r>
    </w:p>
    <w:p w14:paraId="46D9B6ED" w14:textId="720559D0" w:rsidR="00E975F4" w:rsidRPr="00904A1C" w:rsidRDefault="00E975F4" w:rsidP="00904A1C">
      <w:pPr>
        <w:pStyle w:val="ListParagraph"/>
        <w:numPr>
          <w:ilvl w:val="0"/>
          <w:numId w:val="42"/>
        </w:numPr>
        <w:spacing w:line="312" w:lineRule="auto"/>
        <w:ind w:left="2694"/>
        <w:jc w:val="both"/>
        <w:rPr>
          <w:rFonts w:ascii="Arial" w:hAnsi="Arial" w:cs="Arial"/>
          <w:sz w:val="22"/>
          <w:szCs w:val="22"/>
        </w:rPr>
      </w:pPr>
      <w:r w:rsidRPr="00904A1C">
        <w:rPr>
          <w:rFonts w:ascii="Arial" w:hAnsi="Arial" w:cs="Arial"/>
          <w:sz w:val="22"/>
          <w:szCs w:val="22"/>
        </w:rPr>
        <w:t xml:space="preserve">Apakah </w:t>
      </w:r>
      <w:r w:rsidR="005B1902">
        <w:rPr>
          <w:rFonts w:ascii="Arial" w:hAnsi="Arial" w:cs="Arial"/>
          <w:sz w:val="22"/>
          <w:szCs w:val="22"/>
        </w:rPr>
        <w:t>bapak/ibu</w:t>
      </w:r>
      <w:r w:rsidRPr="00904A1C">
        <w:rPr>
          <w:rFonts w:ascii="Arial" w:hAnsi="Arial" w:cs="Arial"/>
          <w:sz w:val="22"/>
          <w:szCs w:val="22"/>
        </w:rPr>
        <w:t xml:space="preserve"> memiliki gagasan tersendiri untuk mewujudkan birokrasi peradilan berkelas dunia</w:t>
      </w:r>
      <w:r w:rsidR="00904A1C">
        <w:rPr>
          <w:rFonts w:ascii="Arial" w:hAnsi="Arial" w:cs="Arial"/>
          <w:sz w:val="22"/>
          <w:szCs w:val="22"/>
        </w:rPr>
        <w:t>;</w:t>
      </w:r>
    </w:p>
    <w:p w14:paraId="294B7053" w14:textId="687151AB" w:rsidR="00E975F4" w:rsidRPr="00904A1C" w:rsidRDefault="00E975F4" w:rsidP="00904A1C">
      <w:pPr>
        <w:pStyle w:val="ListParagraph"/>
        <w:numPr>
          <w:ilvl w:val="0"/>
          <w:numId w:val="42"/>
        </w:numPr>
        <w:spacing w:line="312" w:lineRule="auto"/>
        <w:ind w:left="2694"/>
        <w:jc w:val="both"/>
        <w:rPr>
          <w:rFonts w:ascii="Arial" w:hAnsi="Arial" w:cs="Arial"/>
          <w:sz w:val="22"/>
          <w:szCs w:val="22"/>
        </w:rPr>
      </w:pPr>
      <w:r w:rsidRPr="00904A1C">
        <w:rPr>
          <w:rFonts w:ascii="Arial" w:hAnsi="Arial" w:cs="Arial"/>
          <w:sz w:val="22"/>
          <w:szCs w:val="22"/>
        </w:rPr>
        <w:t xml:space="preserve">Menurut </w:t>
      </w:r>
      <w:r w:rsidR="005B1902">
        <w:rPr>
          <w:rFonts w:ascii="Arial" w:hAnsi="Arial" w:cs="Arial"/>
          <w:sz w:val="22"/>
          <w:szCs w:val="22"/>
        </w:rPr>
        <w:t>bapak/ibu</w:t>
      </w:r>
      <w:r w:rsidRPr="00904A1C">
        <w:rPr>
          <w:rFonts w:ascii="Arial" w:hAnsi="Arial" w:cs="Arial"/>
          <w:sz w:val="22"/>
          <w:szCs w:val="22"/>
        </w:rPr>
        <w:t>, dalam kurun berapa tahun mendatang birokrasi peradilan berkelas dunia dapat diwujudkan</w:t>
      </w:r>
      <w:r w:rsidR="00904A1C">
        <w:rPr>
          <w:rFonts w:ascii="Arial" w:hAnsi="Arial" w:cs="Arial"/>
          <w:sz w:val="22"/>
          <w:szCs w:val="22"/>
        </w:rPr>
        <w:t>;</w:t>
      </w:r>
    </w:p>
    <w:p w14:paraId="4E20EBE8" w14:textId="4C032232" w:rsidR="00E975F4" w:rsidRPr="00904A1C" w:rsidRDefault="00E975F4" w:rsidP="00904A1C">
      <w:pPr>
        <w:pStyle w:val="ListParagraph"/>
        <w:numPr>
          <w:ilvl w:val="0"/>
          <w:numId w:val="42"/>
        </w:numPr>
        <w:spacing w:line="312" w:lineRule="auto"/>
        <w:ind w:left="2694"/>
        <w:jc w:val="both"/>
        <w:rPr>
          <w:rFonts w:ascii="Arial" w:hAnsi="Arial" w:cs="Arial"/>
          <w:sz w:val="22"/>
          <w:szCs w:val="22"/>
        </w:rPr>
      </w:pPr>
      <w:r w:rsidRPr="00904A1C">
        <w:rPr>
          <w:rFonts w:ascii="Arial" w:hAnsi="Arial" w:cs="Arial"/>
          <w:sz w:val="22"/>
          <w:szCs w:val="22"/>
        </w:rPr>
        <w:t xml:space="preserve">Berapa orang di satuan kerja </w:t>
      </w:r>
      <w:r w:rsidR="005B1902">
        <w:rPr>
          <w:rFonts w:ascii="Arial" w:hAnsi="Arial" w:cs="Arial"/>
          <w:sz w:val="22"/>
          <w:szCs w:val="22"/>
        </w:rPr>
        <w:t>bapak/ibu</w:t>
      </w:r>
      <w:r w:rsidRPr="00904A1C">
        <w:rPr>
          <w:rFonts w:ascii="Arial" w:hAnsi="Arial" w:cs="Arial"/>
          <w:sz w:val="22"/>
          <w:szCs w:val="22"/>
        </w:rPr>
        <w:t xml:space="preserve"> yang mampu menggunakan bahasa asing/internasional</w:t>
      </w:r>
      <w:r w:rsidR="00904A1C">
        <w:rPr>
          <w:rFonts w:ascii="Arial" w:hAnsi="Arial" w:cs="Arial"/>
          <w:sz w:val="22"/>
          <w:szCs w:val="22"/>
        </w:rPr>
        <w:t>;</w:t>
      </w:r>
    </w:p>
    <w:p w14:paraId="6006EF42" w14:textId="53B47AAA" w:rsidR="00E975F4" w:rsidRPr="00904A1C" w:rsidRDefault="00E975F4" w:rsidP="00904A1C">
      <w:pPr>
        <w:pStyle w:val="ListParagraph"/>
        <w:numPr>
          <w:ilvl w:val="0"/>
          <w:numId w:val="42"/>
        </w:numPr>
        <w:spacing w:line="312" w:lineRule="auto"/>
        <w:ind w:left="2694"/>
        <w:jc w:val="both"/>
        <w:rPr>
          <w:rFonts w:ascii="Arial" w:hAnsi="Arial" w:cs="Arial"/>
          <w:sz w:val="22"/>
          <w:szCs w:val="22"/>
        </w:rPr>
      </w:pPr>
      <w:r w:rsidRPr="00904A1C">
        <w:rPr>
          <w:rFonts w:ascii="Arial" w:hAnsi="Arial" w:cs="Arial"/>
          <w:sz w:val="22"/>
          <w:szCs w:val="22"/>
        </w:rPr>
        <w:t xml:space="preserve">Apa kendala satuan kerja </w:t>
      </w:r>
      <w:r w:rsidR="005B1902">
        <w:rPr>
          <w:rFonts w:ascii="Arial" w:hAnsi="Arial" w:cs="Arial"/>
          <w:sz w:val="22"/>
          <w:szCs w:val="22"/>
        </w:rPr>
        <w:t>bapak/ibu</w:t>
      </w:r>
      <w:r w:rsidRPr="00904A1C">
        <w:rPr>
          <w:rFonts w:ascii="Arial" w:hAnsi="Arial" w:cs="Arial"/>
          <w:sz w:val="22"/>
          <w:szCs w:val="22"/>
        </w:rPr>
        <w:t xml:space="preserve"> dalam mencapai pembangunan WBK dan WBBM</w:t>
      </w:r>
      <w:r w:rsidR="00904A1C">
        <w:rPr>
          <w:rFonts w:ascii="Arial" w:hAnsi="Arial" w:cs="Arial"/>
          <w:sz w:val="22"/>
          <w:szCs w:val="22"/>
        </w:rPr>
        <w:t>;</w:t>
      </w:r>
    </w:p>
    <w:p w14:paraId="286FA771" w14:textId="34547668" w:rsidR="00E975F4" w:rsidRPr="005B1902" w:rsidRDefault="00E975F4" w:rsidP="00D64F9A">
      <w:pPr>
        <w:pStyle w:val="ListParagraph"/>
        <w:numPr>
          <w:ilvl w:val="0"/>
          <w:numId w:val="41"/>
        </w:numPr>
        <w:spacing w:line="312" w:lineRule="auto"/>
        <w:ind w:left="2268"/>
        <w:jc w:val="both"/>
        <w:rPr>
          <w:rFonts w:ascii="Arial" w:hAnsi="Arial" w:cs="Arial"/>
          <w:sz w:val="22"/>
          <w:szCs w:val="22"/>
        </w:rPr>
      </w:pPr>
      <w:r w:rsidRPr="005B1902">
        <w:rPr>
          <w:rFonts w:ascii="Arial" w:hAnsi="Arial" w:cs="Arial"/>
          <w:sz w:val="22"/>
          <w:szCs w:val="22"/>
        </w:rPr>
        <w:t xml:space="preserve">Arah Pengembangan Peradilan Agama </w:t>
      </w:r>
      <w:r w:rsidR="00904A1C" w:rsidRPr="005B1902">
        <w:rPr>
          <w:rFonts w:ascii="Arial" w:hAnsi="Arial" w:cs="Arial"/>
          <w:sz w:val="22"/>
          <w:szCs w:val="22"/>
        </w:rPr>
        <w:t xml:space="preserve">di </w:t>
      </w:r>
      <w:r w:rsidRPr="005B1902">
        <w:rPr>
          <w:rFonts w:ascii="Arial" w:hAnsi="Arial" w:cs="Arial"/>
          <w:sz w:val="22"/>
          <w:szCs w:val="22"/>
        </w:rPr>
        <w:t xml:space="preserve">Wilayah </w:t>
      </w:r>
      <w:r w:rsidR="00904A1C" w:rsidRPr="005B1902">
        <w:rPr>
          <w:rFonts w:ascii="Arial" w:hAnsi="Arial" w:cs="Arial"/>
          <w:sz w:val="22"/>
          <w:szCs w:val="22"/>
        </w:rPr>
        <w:t>Sumatera Barat</w:t>
      </w:r>
      <w:r w:rsidR="005B1902">
        <w:rPr>
          <w:rFonts w:ascii="Arial" w:hAnsi="Arial" w:cs="Arial"/>
          <w:sz w:val="22"/>
          <w:szCs w:val="22"/>
        </w:rPr>
        <w:t>;</w:t>
      </w:r>
      <w:r w:rsidRPr="005B1902">
        <w:rPr>
          <w:rFonts w:ascii="Arial" w:hAnsi="Arial" w:cs="Arial"/>
          <w:sz w:val="22"/>
          <w:szCs w:val="22"/>
        </w:rPr>
        <w:t xml:space="preserve"> </w:t>
      </w:r>
    </w:p>
    <w:p w14:paraId="5E776FB1" w14:textId="174396C1" w:rsidR="00E975F4" w:rsidRPr="008F144E" w:rsidRDefault="00E975F4" w:rsidP="008F144E">
      <w:pPr>
        <w:pStyle w:val="ListParagraph"/>
        <w:numPr>
          <w:ilvl w:val="0"/>
          <w:numId w:val="43"/>
        </w:numPr>
        <w:spacing w:line="312" w:lineRule="auto"/>
        <w:ind w:left="2694"/>
        <w:jc w:val="both"/>
        <w:rPr>
          <w:rFonts w:ascii="Arial" w:hAnsi="Arial" w:cs="Arial"/>
          <w:sz w:val="22"/>
          <w:szCs w:val="22"/>
        </w:rPr>
      </w:pPr>
      <w:r w:rsidRPr="008F144E">
        <w:rPr>
          <w:rFonts w:ascii="Arial" w:hAnsi="Arial" w:cs="Arial"/>
          <w:sz w:val="22"/>
          <w:szCs w:val="22"/>
        </w:rPr>
        <w:t>Relasi Visi dan Misi P</w:t>
      </w:r>
      <w:r w:rsidR="008F144E">
        <w:rPr>
          <w:rFonts w:ascii="Arial" w:hAnsi="Arial" w:cs="Arial"/>
          <w:sz w:val="22"/>
          <w:szCs w:val="22"/>
        </w:rPr>
        <w:t>engadilan Tinggi Agama</w:t>
      </w:r>
      <w:r w:rsidRPr="008F144E">
        <w:rPr>
          <w:rFonts w:ascii="Arial" w:hAnsi="Arial" w:cs="Arial"/>
          <w:sz w:val="22"/>
          <w:szCs w:val="22"/>
        </w:rPr>
        <w:t xml:space="preserve"> Sumatera Barat dengan visi dan misi pengadilan agama tingkat pertama di wilayah Sumatera Barat</w:t>
      </w:r>
      <w:r w:rsidR="008F144E">
        <w:rPr>
          <w:rFonts w:ascii="Arial" w:hAnsi="Arial" w:cs="Arial"/>
          <w:sz w:val="22"/>
          <w:szCs w:val="22"/>
        </w:rPr>
        <w:t>;</w:t>
      </w:r>
    </w:p>
    <w:p w14:paraId="7DE2B502" w14:textId="18B1B76B" w:rsidR="00E975F4" w:rsidRDefault="00E975F4" w:rsidP="008F144E">
      <w:pPr>
        <w:pStyle w:val="ListParagraph"/>
        <w:numPr>
          <w:ilvl w:val="0"/>
          <w:numId w:val="43"/>
        </w:numPr>
        <w:spacing w:line="312" w:lineRule="auto"/>
        <w:ind w:left="2694"/>
        <w:jc w:val="both"/>
        <w:rPr>
          <w:rFonts w:ascii="Arial" w:hAnsi="Arial" w:cs="Arial"/>
          <w:sz w:val="22"/>
          <w:szCs w:val="22"/>
        </w:rPr>
      </w:pPr>
      <w:r w:rsidRPr="008F144E">
        <w:rPr>
          <w:rFonts w:ascii="Arial" w:hAnsi="Arial" w:cs="Arial"/>
          <w:sz w:val="22"/>
          <w:szCs w:val="22"/>
        </w:rPr>
        <w:t xml:space="preserve">Pencapaian </w:t>
      </w:r>
      <w:r w:rsidR="005B1902">
        <w:rPr>
          <w:rFonts w:ascii="Arial" w:hAnsi="Arial" w:cs="Arial"/>
          <w:sz w:val="22"/>
          <w:szCs w:val="22"/>
        </w:rPr>
        <w:t>Pengadilan Agama se Sumatera Barat</w:t>
      </w:r>
      <w:r w:rsidRPr="008F144E">
        <w:rPr>
          <w:rFonts w:ascii="Arial" w:hAnsi="Arial" w:cs="Arial"/>
          <w:sz w:val="22"/>
          <w:szCs w:val="22"/>
        </w:rPr>
        <w:t xml:space="preserve"> dalam pembangunan birokrasi khususnya keberhasilan membangun Zona Integritas Menuju WBK dan WBBM dan korelasinya dengan pembangunan birokrasi peradilan berkelas dunia</w:t>
      </w:r>
      <w:r w:rsidR="008F144E">
        <w:rPr>
          <w:rFonts w:ascii="Arial" w:hAnsi="Arial" w:cs="Arial"/>
          <w:sz w:val="22"/>
          <w:szCs w:val="22"/>
        </w:rPr>
        <w:t>;</w:t>
      </w:r>
    </w:p>
    <w:p w14:paraId="74D646DB" w14:textId="5B5ED739" w:rsidR="005B1902" w:rsidRDefault="005B1902" w:rsidP="005B1902">
      <w:pPr>
        <w:spacing w:line="312" w:lineRule="auto"/>
        <w:jc w:val="both"/>
        <w:rPr>
          <w:rFonts w:ascii="Arial" w:hAnsi="Arial" w:cs="Arial"/>
          <w:sz w:val="22"/>
          <w:szCs w:val="22"/>
        </w:rPr>
      </w:pPr>
    </w:p>
    <w:p w14:paraId="60738E75" w14:textId="4C2CF5CC" w:rsidR="005B1902" w:rsidRDefault="005B1902" w:rsidP="005B1902">
      <w:pPr>
        <w:spacing w:line="312" w:lineRule="auto"/>
        <w:jc w:val="both"/>
        <w:rPr>
          <w:rFonts w:ascii="Arial" w:hAnsi="Arial" w:cs="Arial"/>
          <w:sz w:val="22"/>
          <w:szCs w:val="22"/>
        </w:rPr>
      </w:pPr>
    </w:p>
    <w:p w14:paraId="73DE5E09" w14:textId="34CA71B0" w:rsidR="005B1902" w:rsidRDefault="005B1902" w:rsidP="005B1902">
      <w:pPr>
        <w:spacing w:line="312" w:lineRule="auto"/>
        <w:jc w:val="both"/>
        <w:rPr>
          <w:rFonts w:ascii="Arial" w:hAnsi="Arial" w:cs="Arial"/>
          <w:sz w:val="22"/>
          <w:szCs w:val="22"/>
        </w:rPr>
      </w:pPr>
    </w:p>
    <w:p w14:paraId="55782E80" w14:textId="7E9CBBDD" w:rsidR="005B1902" w:rsidRDefault="005B1902" w:rsidP="005B1902">
      <w:pPr>
        <w:spacing w:line="312" w:lineRule="auto"/>
        <w:jc w:val="both"/>
        <w:rPr>
          <w:rFonts w:ascii="Arial" w:hAnsi="Arial" w:cs="Arial"/>
          <w:sz w:val="22"/>
          <w:szCs w:val="22"/>
        </w:rPr>
      </w:pPr>
    </w:p>
    <w:p w14:paraId="5DE0058B" w14:textId="764193DD" w:rsidR="005B1902" w:rsidRDefault="005B1902" w:rsidP="005B1902">
      <w:pPr>
        <w:spacing w:line="312" w:lineRule="auto"/>
        <w:jc w:val="both"/>
        <w:rPr>
          <w:rFonts w:ascii="Arial" w:hAnsi="Arial" w:cs="Arial"/>
          <w:sz w:val="22"/>
          <w:szCs w:val="22"/>
        </w:rPr>
      </w:pPr>
    </w:p>
    <w:p w14:paraId="4CD2747A" w14:textId="77777777" w:rsidR="005B1902" w:rsidRPr="005B1902" w:rsidRDefault="005B1902" w:rsidP="005B1902">
      <w:pPr>
        <w:spacing w:line="312" w:lineRule="auto"/>
        <w:jc w:val="both"/>
        <w:rPr>
          <w:rFonts w:ascii="Arial" w:hAnsi="Arial" w:cs="Arial"/>
          <w:sz w:val="22"/>
          <w:szCs w:val="22"/>
        </w:rPr>
      </w:pPr>
    </w:p>
    <w:p w14:paraId="7D4713B2" w14:textId="73E81E30" w:rsidR="00E975F4" w:rsidRPr="008F144E" w:rsidRDefault="00E975F4" w:rsidP="008F144E">
      <w:pPr>
        <w:pStyle w:val="ListParagraph"/>
        <w:numPr>
          <w:ilvl w:val="0"/>
          <w:numId w:val="43"/>
        </w:numPr>
        <w:spacing w:line="312" w:lineRule="auto"/>
        <w:ind w:left="2694"/>
        <w:jc w:val="both"/>
        <w:rPr>
          <w:rFonts w:ascii="Arial" w:hAnsi="Arial" w:cs="Arial"/>
          <w:sz w:val="22"/>
          <w:szCs w:val="22"/>
        </w:rPr>
      </w:pPr>
      <w:r w:rsidRPr="008F144E">
        <w:rPr>
          <w:rFonts w:ascii="Arial" w:hAnsi="Arial" w:cs="Arial"/>
          <w:sz w:val="22"/>
          <w:szCs w:val="22"/>
        </w:rPr>
        <w:t xml:space="preserve">Potensi </w:t>
      </w:r>
      <w:r w:rsidR="005B1902">
        <w:rPr>
          <w:rFonts w:ascii="Arial" w:hAnsi="Arial" w:cs="Arial"/>
          <w:sz w:val="22"/>
          <w:szCs w:val="22"/>
        </w:rPr>
        <w:t>Pengadilan Agama se Sumatera Barat</w:t>
      </w:r>
      <w:r w:rsidRPr="008F144E">
        <w:rPr>
          <w:rFonts w:ascii="Arial" w:hAnsi="Arial" w:cs="Arial"/>
          <w:sz w:val="22"/>
          <w:szCs w:val="22"/>
        </w:rPr>
        <w:t xml:space="preserve"> baik dari sisi SDM, budaya kerja dan masyarakat pencari keadilan</w:t>
      </w:r>
      <w:r w:rsidR="008F144E">
        <w:rPr>
          <w:rFonts w:ascii="Arial" w:hAnsi="Arial" w:cs="Arial"/>
          <w:sz w:val="22"/>
          <w:szCs w:val="22"/>
        </w:rPr>
        <w:t>;</w:t>
      </w:r>
    </w:p>
    <w:p w14:paraId="2ACB8B2D" w14:textId="1A50E7DA" w:rsidR="00E975F4" w:rsidRPr="008F144E" w:rsidRDefault="00E975F4" w:rsidP="008F144E">
      <w:pPr>
        <w:pStyle w:val="ListParagraph"/>
        <w:numPr>
          <w:ilvl w:val="0"/>
          <w:numId w:val="43"/>
        </w:numPr>
        <w:spacing w:line="312" w:lineRule="auto"/>
        <w:ind w:left="2694"/>
        <w:jc w:val="both"/>
        <w:rPr>
          <w:rFonts w:ascii="Arial" w:hAnsi="Arial" w:cs="Arial"/>
          <w:sz w:val="22"/>
          <w:szCs w:val="22"/>
        </w:rPr>
      </w:pPr>
      <w:r w:rsidRPr="008F144E">
        <w:rPr>
          <w:rFonts w:ascii="Arial" w:hAnsi="Arial" w:cs="Arial"/>
          <w:sz w:val="22"/>
          <w:szCs w:val="22"/>
        </w:rPr>
        <w:t xml:space="preserve">Hal-hal visioner yang dapat menjadi ciri khas program </w:t>
      </w:r>
      <w:r w:rsidR="005B1902">
        <w:rPr>
          <w:rFonts w:ascii="Arial" w:hAnsi="Arial" w:cs="Arial"/>
          <w:sz w:val="22"/>
          <w:szCs w:val="22"/>
        </w:rPr>
        <w:t>Pengadilan Agama se Sumatera Barat</w:t>
      </w:r>
      <w:r w:rsidRPr="008F144E">
        <w:rPr>
          <w:rFonts w:ascii="Arial" w:hAnsi="Arial" w:cs="Arial"/>
          <w:sz w:val="22"/>
          <w:szCs w:val="22"/>
        </w:rPr>
        <w:t xml:space="preserve"> dibandingkan daerah lain.</w:t>
      </w:r>
    </w:p>
    <w:p w14:paraId="5DA70C65" w14:textId="77777777" w:rsidR="00E975F4" w:rsidRPr="008F144E" w:rsidRDefault="00E975F4" w:rsidP="008F144E">
      <w:pPr>
        <w:pStyle w:val="ListParagraph"/>
        <w:numPr>
          <w:ilvl w:val="0"/>
          <w:numId w:val="43"/>
        </w:numPr>
        <w:spacing w:line="312" w:lineRule="auto"/>
        <w:ind w:left="2694"/>
        <w:jc w:val="both"/>
        <w:rPr>
          <w:rFonts w:ascii="Arial" w:hAnsi="Arial" w:cs="Arial"/>
          <w:sz w:val="22"/>
          <w:szCs w:val="22"/>
        </w:rPr>
      </w:pPr>
      <w:r w:rsidRPr="008F144E">
        <w:rPr>
          <w:rFonts w:ascii="Arial" w:hAnsi="Arial" w:cs="Arial"/>
          <w:sz w:val="22"/>
          <w:szCs w:val="22"/>
        </w:rPr>
        <w:t>Potensi kerja sama dengan instansi lain dan pembangunan hukum adat serta perluasan kewenangan peradilan agama khususnya dalam menangani sengketa perdata adat yang berdasar hukum Islam.</w:t>
      </w:r>
    </w:p>
    <w:p w14:paraId="6F58A14E" w14:textId="7DD273B7" w:rsidR="00E975F4" w:rsidRPr="00A7777D" w:rsidRDefault="00E975F4" w:rsidP="00A7777D">
      <w:pPr>
        <w:pStyle w:val="ListParagraph"/>
        <w:numPr>
          <w:ilvl w:val="0"/>
          <w:numId w:val="41"/>
        </w:numPr>
        <w:spacing w:line="312" w:lineRule="auto"/>
        <w:jc w:val="both"/>
        <w:rPr>
          <w:rFonts w:ascii="Arial" w:hAnsi="Arial" w:cs="Arial"/>
          <w:sz w:val="22"/>
          <w:szCs w:val="22"/>
        </w:rPr>
      </w:pPr>
      <w:r w:rsidRPr="00A7777D">
        <w:rPr>
          <w:rFonts w:ascii="Arial" w:hAnsi="Arial" w:cs="Arial"/>
          <w:sz w:val="22"/>
          <w:szCs w:val="22"/>
        </w:rPr>
        <w:t>Komitmen Ketua Peradilan Tingkat Pertama Di Wilayah Sum</w:t>
      </w:r>
      <w:r w:rsidR="005E05A1">
        <w:rPr>
          <w:rFonts w:ascii="Arial" w:hAnsi="Arial" w:cs="Arial"/>
          <w:sz w:val="22"/>
          <w:szCs w:val="22"/>
        </w:rPr>
        <w:t>atera Barat</w:t>
      </w:r>
      <w:r w:rsidRPr="00A7777D">
        <w:rPr>
          <w:rFonts w:ascii="Arial" w:hAnsi="Arial" w:cs="Arial"/>
          <w:sz w:val="22"/>
          <w:szCs w:val="22"/>
        </w:rPr>
        <w:t xml:space="preserve"> (Sumber Narasi Masing-Masing </w:t>
      </w:r>
      <w:r w:rsidR="005E05A1">
        <w:rPr>
          <w:rFonts w:ascii="Arial" w:hAnsi="Arial" w:cs="Arial"/>
          <w:sz w:val="22"/>
          <w:szCs w:val="22"/>
        </w:rPr>
        <w:t>Ketua Pengadilan Agama);</w:t>
      </w:r>
    </w:p>
    <w:p w14:paraId="120F060C" w14:textId="77777777" w:rsidR="00A7777D" w:rsidRDefault="00E975F4" w:rsidP="00A7777D">
      <w:pPr>
        <w:spacing w:line="312" w:lineRule="auto"/>
        <w:ind w:left="1429" w:firstLine="851"/>
        <w:jc w:val="both"/>
        <w:rPr>
          <w:rFonts w:ascii="Arial" w:hAnsi="Arial" w:cs="Arial"/>
          <w:sz w:val="22"/>
          <w:szCs w:val="22"/>
        </w:rPr>
      </w:pPr>
      <w:r w:rsidRPr="00E975F4">
        <w:rPr>
          <w:rFonts w:ascii="Arial" w:hAnsi="Arial" w:cs="Arial"/>
          <w:sz w:val="22"/>
          <w:szCs w:val="22"/>
        </w:rPr>
        <w:t xml:space="preserve">Kebutuhan data: </w:t>
      </w:r>
    </w:p>
    <w:p w14:paraId="139C47B3" w14:textId="4B1BF87C" w:rsidR="00E975F4" w:rsidRPr="00A7777D" w:rsidRDefault="00E975F4" w:rsidP="00A7777D">
      <w:pPr>
        <w:spacing w:line="312" w:lineRule="auto"/>
        <w:ind w:left="2268" w:firstLine="12"/>
        <w:jc w:val="both"/>
        <w:rPr>
          <w:rFonts w:ascii="Arial" w:hAnsi="Arial" w:cs="Arial"/>
          <w:sz w:val="22"/>
          <w:szCs w:val="22"/>
        </w:rPr>
      </w:pPr>
      <w:r w:rsidRPr="00A7777D">
        <w:rPr>
          <w:rFonts w:ascii="Arial" w:hAnsi="Arial" w:cs="Arial"/>
          <w:sz w:val="22"/>
          <w:szCs w:val="22"/>
        </w:rPr>
        <w:t xml:space="preserve">Tulisan Ketua Pengadilan Agama Tingkat Pertama </w:t>
      </w:r>
      <w:r w:rsidR="00F76925" w:rsidRPr="00A7777D">
        <w:rPr>
          <w:rFonts w:ascii="Arial" w:hAnsi="Arial" w:cs="Arial"/>
          <w:sz w:val="22"/>
          <w:szCs w:val="22"/>
        </w:rPr>
        <w:t xml:space="preserve">disajikan </w:t>
      </w:r>
      <w:r w:rsidRPr="00A7777D">
        <w:rPr>
          <w:rFonts w:ascii="Arial" w:hAnsi="Arial" w:cs="Arial"/>
          <w:sz w:val="22"/>
          <w:szCs w:val="22"/>
        </w:rPr>
        <w:t>dalam bentuk tulisan lepas yang memuat pokok-pokok pikiran:</w:t>
      </w:r>
    </w:p>
    <w:p w14:paraId="6D7753AC" w14:textId="274FA3A4" w:rsidR="00E975F4" w:rsidRPr="00A7777D" w:rsidRDefault="00E975F4" w:rsidP="00A7777D">
      <w:pPr>
        <w:pStyle w:val="ListParagraph"/>
        <w:numPr>
          <w:ilvl w:val="0"/>
          <w:numId w:val="44"/>
        </w:numPr>
        <w:spacing w:line="312" w:lineRule="auto"/>
        <w:ind w:left="2694"/>
        <w:jc w:val="both"/>
        <w:rPr>
          <w:rFonts w:ascii="Arial" w:hAnsi="Arial" w:cs="Arial"/>
          <w:sz w:val="22"/>
          <w:szCs w:val="22"/>
        </w:rPr>
      </w:pPr>
      <w:r w:rsidRPr="00A7777D">
        <w:rPr>
          <w:rFonts w:ascii="Arial" w:hAnsi="Arial" w:cs="Arial"/>
          <w:sz w:val="22"/>
          <w:szCs w:val="22"/>
        </w:rPr>
        <w:t>Narasi tentang relasi visi dan misi pengadilan tingkat pertama dengan usaha pembangunan zona integritas dan birokrasi peradilan berkelas dunia</w:t>
      </w:r>
      <w:r w:rsidR="00A7777D">
        <w:rPr>
          <w:rFonts w:ascii="Arial" w:hAnsi="Arial" w:cs="Arial"/>
          <w:sz w:val="22"/>
          <w:szCs w:val="22"/>
        </w:rPr>
        <w:t>;</w:t>
      </w:r>
    </w:p>
    <w:p w14:paraId="15D1EFCA" w14:textId="4979E8CC" w:rsidR="00E975F4" w:rsidRPr="00A7777D" w:rsidRDefault="00E975F4" w:rsidP="00A7777D">
      <w:pPr>
        <w:pStyle w:val="ListParagraph"/>
        <w:numPr>
          <w:ilvl w:val="0"/>
          <w:numId w:val="44"/>
        </w:numPr>
        <w:spacing w:line="312" w:lineRule="auto"/>
        <w:ind w:left="2694"/>
        <w:jc w:val="both"/>
        <w:rPr>
          <w:rFonts w:ascii="Arial" w:hAnsi="Arial" w:cs="Arial"/>
          <w:sz w:val="22"/>
          <w:szCs w:val="22"/>
        </w:rPr>
      </w:pPr>
      <w:r w:rsidRPr="00A7777D">
        <w:rPr>
          <w:rFonts w:ascii="Arial" w:hAnsi="Arial" w:cs="Arial"/>
          <w:sz w:val="22"/>
          <w:szCs w:val="22"/>
        </w:rPr>
        <w:t>Pelaksanaan program-progam unggulan dan inovasi tiap pengadilan tingkat pertama dalam upaya mewujudkan embrio birokrasi peradilan berkelas dunia</w:t>
      </w:r>
      <w:r w:rsidR="00A7777D">
        <w:rPr>
          <w:rFonts w:ascii="Arial" w:hAnsi="Arial" w:cs="Arial"/>
          <w:sz w:val="22"/>
          <w:szCs w:val="22"/>
        </w:rPr>
        <w:t>;</w:t>
      </w:r>
    </w:p>
    <w:p w14:paraId="31E8C710" w14:textId="0B59A758" w:rsidR="00E975F4" w:rsidRPr="00A7777D" w:rsidRDefault="00E975F4" w:rsidP="00A7777D">
      <w:pPr>
        <w:pStyle w:val="ListParagraph"/>
        <w:numPr>
          <w:ilvl w:val="0"/>
          <w:numId w:val="44"/>
        </w:numPr>
        <w:spacing w:line="312" w:lineRule="auto"/>
        <w:ind w:left="2694"/>
        <w:jc w:val="both"/>
        <w:rPr>
          <w:rFonts w:ascii="Arial" w:hAnsi="Arial" w:cs="Arial"/>
          <w:sz w:val="22"/>
          <w:szCs w:val="22"/>
        </w:rPr>
      </w:pPr>
      <w:r w:rsidRPr="00A7777D">
        <w:rPr>
          <w:rFonts w:ascii="Arial" w:hAnsi="Arial" w:cs="Arial"/>
          <w:sz w:val="22"/>
          <w:szCs w:val="22"/>
        </w:rPr>
        <w:t xml:space="preserve">Kerja sama pengadilan tingkat pertama dengan stake holder lainnya dalam prinsip </w:t>
      </w:r>
      <w:r w:rsidRPr="00A7777D">
        <w:rPr>
          <w:rFonts w:ascii="Arial" w:hAnsi="Arial" w:cs="Arial"/>
          <w:i/>
          <w:iCs/>
          <w:sz w:val="22"/>
          <w:szCs w:val="22"/>
        </w:rPr>
        <w:t>whole of government</w:t>
      </w:r>
      <w:r w:rsidRPr="00A7777D">
        <w:rPr>
          <w:rFonts w:ascii="Arial" w:hAnsi="Arial" w:cs="Arial"/>
          <w:sz w:val="22"/>
          <w:szCs w:val="22"/>
        </w:rPr>
        <w:t xml:space="preserve"> yang memudahkan para pencari keadilan mendapatkan akses keadilan dan hambatan adm</w:t>
      </w:r>
      <w:r w:rsidR="00A7777D">
        <w:rPr>
          <w:rFonts w:ascii="Arial" w:hAnsi="Arial" w:cs="Arial"/>
          <w:sz w:val="22"/>
          <w:szCs w:val="22"/>
        </w:rPr>
        <w:t>i</w:t>
      </w:r>
      <w:r w:rsidRPr="00A7777D">
        <w:rPr>
          <w:rFonts w:ascii="Arial" w:hAnsi="Arial" w:cs="Arial"/>
          <w:sz w:val="22"/>
          <w:szCs w:val="22"/>
        </w:rPr>
        <w:t>nistrasi serta birokrasi</w:t>
      </w:r>
      <w:r w:rsidR="00A7777D">
        <w:rPr>
          <w:rFonts w:ascii="Arial" w:hAnsi="Arial" w:cs="Arial"/>
          <w:sz w:val="22"/>
          <w:szCs w:val="22"/>
        </w:rPr>
        <w:t>;</w:t>
      </w:r>
    </w:p>
    <w:p w14:paraId="4A2990DF" w14:textId="7E1A3AC1" w:rsidR="00E975F4" w:rsidRPr="00A7777D" w:rsidRDefault="00E975F4" w:rsidP="00A7777D">
      <w:pPr>
        <w:pStyle w:val="ListParagraph"/>
        <w:numPr>
          <w:ilvl w:val="0"/>
          <w:numId w:val="44"/>
        </w:numPr>
        <w:spacing w:line="312" w:lineRule="auto"/>
        <w:ind w:left="2694"/>
        <w:jc w:val="both"/>
        <w:rPr>
          <w:rFonts w:ascii="Arial" w:hAnsi="Arial" w:cs="Arial"/>
          <w:sz w:val="22"/>
          <w:szCs w:val="22"/>
        </w:rPr>
      </w:pPr>
      <w:r w:rsidRPr="00A7777D">
        <w:rPr>
          <w:rFonts w:ascii="Arial" w:hAnsi="Arial" w:cs="Arial"/>
          <w:sz w:val="22"/>
          <w:szCs w:val="22"/>
        </w:rPr>
        <w:t>Kendala dan peluang untuk mengakselerasi terwujudnya embrio birokrasi peradilan berkelas dunia di pengadilan agama yang dipimpin saat ini</w:t>
      </w:r>
      <w:r w:rsidR="00A7777D">
        <w:rPr>
          <w:rFonts w:ascii="Arial" w:hAnsi="Arial" w:cs="Arial"/>
          <w:sz w:val="22"/>
          <w:szCs w:val="22"/>
        </w:rPr>
        <w:t>;</w:t>
      </w:r>
    </w:p>
    <w:p w14:paraId="37A78F9B" w14:textId="5815B78D" w:rsidR="00E975F4" w:rsidRPr="00A7777D" w:rsidRDefault="00E975F4" w:rsidP="00A7777D">
      <w:pPr>
        <w:pStyle w:val="ListParagraph"/>
        <w:numPr>
          <w:ilvl w:val="0"/>
          <w:numId w:val="44"/>
        </w:numPr>
        <w:spacing w:line="312" w:lineRule="auto"/>
        <w:ind w:left="2694"/>
        <w:jc w:val="both"/>
        <w:rPr>
          <w:rFonts w:ascii="Arial" w:hAnsi="Arial" w:cs="Arial"/>
          <w:sz w:val="22"/>
          <w:szCs w:val="22"/>
        </w:rPr>
      </w:pPr>
      <w:r w:rsidRPr="00A7777D">
        <w:rPr>
          <w:rFonts w:ascii="Arial" w:hAnsi="Arial" w:cs="Arial"/>
          <w:sz w:val="22"/>
          <w:szCs w:val="22"/>
        </w:rPr>
        <w:t>Komitmen pimpinan satuan kerja tingkat pertama untuk menghilangkan hambatan administrasi dan birokrasi bagi masyarakat pencari keadilan dalam asas peradilan cepat sederhana dan biaya ringan serta program yang sudah dijalankan selama ini</w:t>
      </w:r>
      <w:r w:rsidR="00A7777D">
        <w:rPr>
          <w:rFonts w:ascii="Arial" w:hAnsi="Arial" w:cs="Arial"/>
          <w:sz w:val="22"/>
          <w:szCs w:val="22"/>
        </w:rPr>
        <w:t>;</w:t>
      </w:r>
    </w:p>
    <w:p w14:paraId="323D09EC" w14:textId="4D3005C8" w:rsidR="00E975F4" w:rsidRPr="00A7777D" w:rsidRDefault="00E975F4" w:rsidP="00A7777D">
      <w:pPr>
        <w:pStyle w:val="ListParagraph"/>
        <w:numPr>
          <w:ilvl w:val="0"/>
          <w:numId w:val="44"/>
        </w:numPr>
        <w:spacing w:line="312" w:lineRule="auto"/>
        <w:ind w:left="2694"/>
        <w:jc w:val="both"/>
        <w:rPr>
          <w:rFonts w:ascii="Arial" w:hAnsi="Arial" w:cs="Arial"/>
          <w:sz w:val="22"/>
          <w:szCs w:val="22"/>
        </w:rPr>
      </w:pPr>
      <w:r w:rsidRPr="00A7777D">
        <w:rPr>
          <w:rFonts w:ascii="Arial" w:hAnsi="Arial" w:cs="Arial"/>
          <w:sz w:val="22"/>
          <w:szCs w:val="22"/>
        </w:rPr>
        <w:t xml:space="preserve">Harapan pimpinan satuan kerja tingkat pertama terhadap Dirjen Badilag dan Mahkamah Agung terhadap satuan kerja di daerah dalam upaya menggagas layanan birokrasi berkelas dunia dalam era </w:t>
      </w:r>
      <w:r w:rsidRPr="00A7777D">
        <w:rPr>
          <w:rFonts w:ascii="Arial" w:hAnsi="Arial" w:cs="Arial"/>
          <w:i/>
          <w:iCs/>
          <w:sz w:val="22"/>
          <w:szCs w:val="22"/>
        </w:rPr>
        <w:t>society</w:t>
      </w:r>
      <w:r w:rsidRPr="00A7777D">
        <w:rPr>
          <w:rFonts w:ascii="Arial" w:hAnsi="Arial" w:cs="Arial"/>
          <w:sz w:val="22"/>
          <w:szCs w:val="22"/>
        </w:rPr>
        <w:t xml:space="preserve"> 5.0</w:t>
      </w:r>
      <w:r w:rsidR="00A7777D">
        <w:rPr>
          <w:rFonts w:ascii="Arial" w:hAnsi="Arial" w:cs="Arial"/>
          <w:sz w:val="22"/>
          <w:szCs w:val="22"/>
        </w:rPr>
        <w:t>;</w:t>
      </w:r>
    </w:p>
    <w:p w14:paraId="6AB269B0" w14:textId="64AEB0B3" w:rsidR="00E975F4" w:rsidRPr="00A7777D" w:rsidRDefault="00E975F4" w:rsidP="00A7777D">
      <w:pPr>
        <w:pStyle w:val="ListParagraph"/>
        <w:numPr>
          <w:ilvl w:val="0"/>
          <w:numId w:val="41"/>
        </w:numPr>
        <w:spacing w:line="312" w:lineRule="auto"/>
        <w:jc w:val="both"/>
        <w:rPr>
          <w:rFonts w:ascii="Arial" w:hAnsi="Arial" w:cs="Arial"/>
          <w:sz w:val="22"/>
          <w:szCs w:val="22"/>
        </w:rPr>
      </w:pPr>
      <w:r w:rsidRPr="00A7777D">
        <w:rPr>
          <w:rFonts w:ascii="Arial" w:hAnsi="Arial" w:cs="Arial"/>
          <w:sz w:val="22"/>
          <w:szCs w:val="22"/>
        </w:rPr>
        <w:t xml:space="preserve">Kebutuhan </w:t>
      </w:r>
      <w:r w:rsidR="00F76925" w:rsidRPr="00A7777D">
        <w:rPr>
          <w:rFonts w:ascii="Arial" w:hAnsi="Arial" w:cs="Arial"/>
          <w:sz w:val="22"/>
          <w:szCs w:val="22"/>
        </w:rPr>
        <w:t xml:space="preserve">kesadaran hukum bagi masyarakat serta peran serta aktif </w:t>
      </w:r>
      <w:r w:rsidR="00F76925" w:rsidRPr="005B1902">
        <w:rPr>
          <w:rFonts w:ascii="Arial" w:hAnsi="Arial" w:cs="Arial"/>
          <w:i/>
          <w:iCs/>
          <w:sz w:val="22"/>
          <w:szCs w:val="22"/>
        </w:rPr>
        <w:t>stakeholder</w:t>
      </w:r>
      <w:r w:rsidR="00F76925" w:rsidRPr="00A7777D">
        <w:rPr>
          <w:rFonts w:ascii="Arial" w:hAnsi="Arial" w:cs="Arial"/>
          <w:sz w:val="22"/>
          <w:szCs w:val="22"/>
        </w:rPr>
        <w:t xml:space="preserve"> </w:t>
      </w:r>
      <w:r w:rsidRPr="00A7777D">
        <w:rPr>
          <w:rFonts w:ascii="Arial" w:hAnsi="Arial" w:cs="Arial"/>
          <w:sz w:val="22"/>
          <w:szCs w:val="22"/>
        </w:rPr>
        <w:t>(</w:t>
      </w:r>
      <w:r w:rsidR="005B1902">
        <w:rPr>
          <w:rFonts w:ascii="Arial" w:hAnsi="Arial" w:cs="Arial"/>
          <w:sz w:val="22"/>
          <w:szCs w:val="22"/>
        </w:rPr>
        <w:t>d</w:t>
      </w:r>
      <w:r w:rsidRPr="00A7777D">
        <w:rPr>
          <w:rFonts w:ascii="Arial" w:hAnsi="Arial" w:cs="Arial"/>
          <w:sz w:val="22"/>
          <w:szCs w:val="22"/>
        </w:rPr>
        <w:t xml:space="preserve">ilengkapi dengan testimoni pimpinan daerah dan </w:t>
      </w:r>
      <w:r w:rsidRPr="005B1902">
        <w:rPr>
          <w:rFonts w:ascii="Arial" w:hAnsi="Arial" w:cs="Arial"/>
          <w:i/>
          <w:iCs/>
          <w:sz w:val="22"/>
          <w:szCs w:val="22"/>
        </w:rPr>
        <w:t>stakeholder</w:t>
      </w:r>
      <w:r w:rsidRPr="00A7777D">
        <w:rPr>
          <w:rFonts w:ascii="Arial" w:hAnsi="Arial" w:cs="Arial"/>
          <w:sz w:val="22"/>
          <w:szCs w:val="22"/>
        </w:rPr>
        <w:t xml:space="preserve"> yang bekerja sama dengan masing-masing </w:t>
      </w:r>
      <w:r w:rsidR="005E05A1">
        <w:rPr>
          <w:rFonts w:ascii="Arial" w:hAnsi="Arial" w:cs="Arial"/>
          <w:sz w:val="22"/>
          <w:szCs w:val="22"/>
        </w:rPr>
        <w:t>Pengadilan Agama</w:t>
      </w:r>
      <w:r w:rsidRPr="00A7777D">
        <w:rPr>
          <w:rFonts w:ascii="Arial" w:hAnsi="Arial" w:cs="Arial"/>
          <w:sz w:val="22"/>
          <w:szCs w:val="22"/>
        </w:rPr>
        <w:t>)</w:t>
      </w:r>
      <w:r w:rsidR="005B1902">
        <w:rPr>
          <w:rFonts w:ascii="Arial" w:hAnsi="Arial" w:cs="Arial"/>
          <w:sz w:val="22"/>
          <w:szCs w:val="22"/>
        </w:rPr>
        <w:t>;</w:t>
      </w:r>
    </w:p>
    <w:p w14:paraId="598D85AA" w14:textId="77777777" w:rsidR="00E975F4" w:rsidRPr="00E975F4" w:rsidRDefault="00E975F4" w:rsidP="00A7777D">
      <w:pPr>
        <w:spacing w:line="312" w:lineRule="auto"/>
        <w:ind w:left="1429" w:firstLine="851"/>
        <w:jc w:val="both"/>
        <w:rPr>
          <w:rFonts w:ascii="Arial" w:hAnsi="Arial" w:cs="Arial"/>
          <w:sz w:val="22"/>
          <w:szCs w:val="22"/>
        </w:rPr>
      </w:pPr>
      <w:r w:rsidRPr="00E975F4">
        <w:rPr>
          <w:rFonts w:ascii="Arial" w:hAnsi="Arial" w:cs="Arial"/>
          <w:sz w:val="22"/>
          <w:szCs w:val="22"/>
        </w:rPr>
        <w:t xml:space="preserve">Kebutuhan Data: </w:t>
      </w:r>
    </w:p>
    <w:p w14:paraId="254DA6D9" w14:textId="53835817" w:rsidR="00E975F4" w:rsidRPr="00A7777D" w:rsidRDefault="00E975F4" w:rsidP="00A7777D">
      <w:pPr>
        <w:pStyle w:val="ListParagraph"/>
        <w:numPr>
          <w:ilvl w:val="0"/>
          <w:numId w:val="45"/>
        </w:numPr>
        <w:spacing w:line="312" w:lineRule="auto"/>
        <w:ind w:left="2694"/>
        <w:jc w:val="both"/>
        <w:rPr>
          <w:rFonts w:ascii="Arial" w:hAnsi="Arial" w:cs="Arial"/>
          <w:sz w:val="22"/>
          <w:szCs w:val="22"/>
        </w:rPr>
      </w:pPr>
      <w:r w:rsidRPr="00A7777D">
        <w:rPr>
          <w:rFonts w:ascii="Arial" w:hAnsi="Arial" w:cs="Arial"/>
          <w:sz w:val="22"/>
          <w:szCs w:val="22"/>
        </w:rPr>
        <w:t xml:space="preserve">Video testimoni dan narasi tertulis pimpinan daerah Kabupaten/Kota </w:t>
      </w:r>
      <w:r w:rsidR="00A7777D" w:rsidRPr="00A7777D">
        <w:rPr>
          <w:rFonts w:ascii="Arial" w:hAnsi="Arial" w:cs="Arial"/>
          <w:sz w:val="22"/>
          <w:szCs w:val="22"/>
        </w:rPr>
        <w:br/>
      </w:r>
      <w:r w:rsidRPr="00A7777D">
        <w:rPr>
          <w:rFonts w:ascii="Arial" w:hAnsi="Arial" w:cs="Arial"/>
          <w:sz w:val="22"/>
          <w:szCs w:val="22"/>
        </w:rPr>
        <w:t>masing</w:t>
      </w:r>
      <w:r w:rsidR="00A7777D" w:rsidRPr="00A7777D">
        <w:rPr>
          <w:rFonts w:ascii="Arial" w:hAnsi="Arial" w:cs="Arial"/>
          <w:sz w:val="22"/>
          <w:szCs w:val="22"/>
        </w:rPr>
        <w:t xml:space="preserve">- </w:t>
      </w:r>
      <w:r w:rsidRPr="00A7777D">
        <w:rPr>
          <w:rFonts w:ascii="Arial" w:hAnsi="Arial" w:cs="Arial"/>
          <w:sz w:val="22"/>
          <w:szCs w:val="22"/>
        </w:rPr>
        <w:t xml:space="preserve">masing tentang: </w:t>
      </w:r>
    </w:p>
    <w:p w14:paraId="2F068F60" w14:textId="140EA80E" w:rsidR="00E975F4" w:rsidRPr="00A7777D" w:rsidRDefault="00E975F4" w:rsidP="00A7777D">
      <w:pPr>
        <w:pStyle w:val="ListParagraph"/>
        <w:numPr>
          <w:ilvl w:val="0"/>
          <w:numId w:val="46"/>
        </w:numPr>
        <w:spacing w:line="312" w:lineRule="auto"/>
        <w:ind w:left="3119" w:hanging="425"/>
        <w:jc w:val="both"/>
        <w:rPr>
          <w:rFonts w:ascii="Arial" w:hAnsi="Arial" w:cs="Arial"/>
          <w:sz w:val="22"/>
          <w:szCs w:val="22"/>
        </w:rPr>
      </w:pPr>
      <w:r w:rsidRPr="00A7777D">
        <w:rPr>
          <w:rFonts w:ascii="Arial" w:hAnsi="Arial" w:cs="Arial"/>
          <w:sz w:val="22"/>
          <w:szCs w:val="22"/>
        </w:rPr>
        <w:t>Kondisi masyarakat pencari keadilan di kabupaten/kota terkait kebutuhan terhadap kewenangan peradilan agama</w:t>
      </w:r>
      <w:r w:rsidR="00A7777D">
        <w:rPr>
          <w:rFonts w:ascii="Arial" w:hAnsi="Arial" w:cs="Arial"/>
          <w:sz w:val="22"/>
          <w:szCs w:val="22"/>
        </w:rPr>
        <w:t>;</w:t>
      </w:r>
    </w:p>
    <w:p w14:paraId="29B726B9" w14:textId="1AB7D8DE" w:rsidR="00E975F4" w:rsidRDefault="00E975F4" w:rsidP="00A7777D">
      <w:pPr>
        <w:pStyle w:val="ListParagraph"/>
        <w:numPr>
          <w:ilvl w:val="0"/>
          <w:numId w:val="46"/>
        </w:numPr>
        <w:spacing w:line="312" w:lineRule="auto"/>
        <w:ind w:left="3119" w:hanging="425"/>
        <w:jc w:val="both"/>
        <w:rPr>
          <w:rFonts w:ascii="Arial" w:hAnsi="Arial" w:cs="Arial"/>
          <w:sz w:val="22"/>
          <w:szCs w:val="22"/>
        </w:rPr>
      </w:pPr>
      <w:r w:rsidRPr="00A7777D">
        <w:rPr>
          <w:rFonts w:ascii="Arial" w:hAnsi="Arial" w:cs="Arial"/>
          <w:sz w:val="22"/>
          <w:szCs w:val="22"/>
        </w:rPr>
        <w:t>Urgensi peningkatan layanan peradilan agama bagi masyarakat</w:t>
      </w:r>
      <w:r w:rsidR="00A7777D">
        <w:rPr>
          <w:rFonts w:ascii="Arial" w:hAnsi="Arial" w:cs="Arial"/>
          <w:sz w:val="22"/>
          <w:szCs w:val="22"/>
        </w:rPr>
        <w:t>;</w:t>
      </w:r>
    </w:p>
    <w:p w14:paraId="1A07760C" w14:textId="7DAE47A5" w:rsidR="005B1902" w:rsidRDefault="005B1902" w:rsidP="005B1902">
      <w:pPr>
        <w:spacing w:line="312" w:lineRule="auto"/>
        <w:jc w:val="both"/>
        <w:rPr>
          <w:rFonts w:ascii="Arial" w:hAnsi="Arial" w:cs="Arial"/>
          <w:sz w:val="22"/>
          <w:szCs w:val="22"/>
        </w:rPr>
      </w:pPr>
    </w:p>
    <w:p w14:paraId="21FF7CD4" w14:textId="61649C77" w:rsidR="005B1902" w:rsidRDefault="005B1902" w:rsidP="005B1902">
      <w:pPr>
        <w:spacing w:line="312" w:lineRule="auto"/>
        <w:jc w:val="both"/>
        <w:rPr>
          <w:rFonts w:ascii="Arial" w:hAnsi="Arial" w:cs="Arial"/>
          <w:sz w:val="22"/>
          <w:szCs w:val="22"/>
        </w:rPr>
      </w:pPr>
    </w:p>
    <w:p w14:paraId="6BD37E0F" w14:textId="2B97F6D1" w:rsidR="005B1902" w:rsidRDefault="005B1902" w:rsidP="005B1902">
      <w:pPr>
        <w:spacing w:line="312" w:lineRule="auto"/>
        <w:jc w:val="both"/>
        <w:rPr>
          <w:rFonts w:ascii="Arial" w:hAnsi="Arial" w:cs="Arial"/>
          <w:sz w:val="22"/>
          <w:szCs w:val="22"/>
        </w:rPr>
      </w:pPr>
    </w:p>
    <w:p w14:paraId="7FE48305" w14:textId="7C834183" w:rsidR="005B1902" w:rsidRDefault="005B1902" w:rsidP="005B1902">
      <w:pPr>
        <w:spacing w:line="312" w:lineRule="auto"/>
        <w:jc w:val="both"/>
        <w:rPr>
          <w:rFonts w:ascii="Arial" w:hAnsi="Arial" w:cs="Arial"/>
          <w:sz w:val="22"/>
          <w:szCs w:val="22"/>
        </w:rPr>
      </w:pPr>
    </w:p>
    <w:p w14:paraId="5275319B" w14:textId="74FCDA40" w:rsidR="005B1902" w:rsidRDefault="005B1902" w:rsidP="005B1902">
      <w:pPr>
        <w:spacing w:line="312" w:lineRule="auto"/>
        <w:jc w:val="both"/>
        <w:rPr>
          <w:rFonts w:ascii="Arial" w:hAnsi="Arial" w:cs="Arial"/>
          <w:sz w:val="22"/>
          <w:szCs w:val="22"/>
        </w:rPr>
      </w:pPr>
    </w:p>
    <w:p w14:paraId="234DCC60" w14:textId="7AA653EA" w:rsidR="005B1902" w:rsidRDefault="005B1902" w:rsidP="005B1902">
      <w:pPr>
        <w:spacing w:line="312" w:lineRule="auto"/>
        <w:jc w:val="both"/>
        <w:rPr>
          <w:rFonts w:ascii="Arial" w:hAnsi="Arial" w:cs="Arial"/>
          <w:sz w:val="22"/>
          <w:szCs w:val="22"/>
        </w:rPr>
      </w:pPr>
    </w:p>
    <w:p w14:paraId="59EE3E6E" w14:textId="23DDD6B5" w:rsidR="005B1902" w:rsidRDefault="005B1902" w:rsidP="005B1902">
      <w:pPr>
        <w:spacing w:line="312" w:lineRule="auto"/>
        <w:jc w:val="both"/>
        <w:rPr>
          <w:rFonts w:ascii="Arial" w:hAnsi="Arial" w:cs="Arial"/>
          <w:sz w:val="22"/>
          <w:szCs w:val="22"/>
        </w:rPr>
      </w:pPr>
    </w:p>
    <w:p w14:paraId="1082A1F1" w14:textId="77777777" w:rsidR="005B1902" w:rsidRPr="005B1902" w:rsidRDefault="005B1902" w:rsidP="005B1902">
      <w:pPr>
        <w:spacing w:line="312" w:lineRule="auto"/>
        <w:jc w:val="both"/>
        <w:rPr>
          <w:rFonts w:ascii="Arial" w:hAnsi="Arial" w:cs="Arial"/>
          <w:sz w:val="22"/>
          <w:szCs w:val="22"/>
        </w:rPr>
      </w:pPr>
    </w:p>
    <w:p w14:paraId="725560AB" w14:textId="5B6DF776" w:rsidR="00E975F4" w:rsidRPr="00A7777D" w:rsidRDefault="00E975F4" w:rsidP="00A7777D">
      <w:pPr>
        <w:pStyle w:val="ListParagraph"/>
        <w:numPr>
          <w:ilvl w:val="0"/>
          <w:numId w:val="46"/>
        </w:numPr>
        <w:spacing w:line="312" w:lineRule="auto"/>
        <w:ind w:left="3119" w:hanging="425"/>
        <w:jc w:val="both"/>
        <w:rPr>
          <w:rFonts w:ascii="Arial" w:hAnsi="Arial" w:cs="Arial"/>
          <w:sz w:val="22"/>
          <w:szCs w:val="22"/>
        </w:rPr>
      </w:pPr>
      <w:r w:rsidRPr="00A7777D">
        <w:rPr>
          <w:rFonts w:ascii="Arial" w:hAnsi="Arial" w:cs="Arial"/>
          <w:sz w:val="22"/>
          <w:szCs w:val="22"/>
        </w:rPr>
        <w:t>Testimoni pimpinan daerah terhadap inovasi layanan di masyarakat</w:t>
      </w:r>
      <w:r w:rsidR="00A7777D">
        <w:rPr>
          <w:rFonts w:ascii="Arial" w:hAnsi="Arial" w:cs="Arial"/>
          <w:sz w:val="22"/>
          <w:szCs w:val="22"/>
        </w:rPr>
        <w:t>;</w:t>
      </w:r>
    </w:p>
    <w:p w14:paraId="506A7BAD" w14:textId="428B211C" w:rsidR="00E975F4" w:rsidRPr="00A7777D" w:rsidRDefault="00E975F4" w:rsidP="00A7777D">
      <w:pPr>
        <w:pStyle w:val="ListParagraph"/>
        <w:numPr>
          <w:ilvl w:val="0"/>
          <w:numId w:val="46"/>
        </w:numPr>
        <w:spacing w:line="312" w:lineRule="auto"/>
        <w:ind w:left="3119" w:hanging="425"/>
        <w:jc w:val="both"/>
        <w:rPr>
          <w:rFonts w:ascii="Arial" w:hAnsi="Arial" w:cs="Arial"/>
          <w:sz w:val="22"/>
          <w:szCs w:val="22"/>
        </w:rPr>
      </w:pPr>
      <w:r w:rsidRPr="00A7777D">
        <w:rPr>
          <w:rFonts w:ascii="Arial" w:hAnsi="Arial" w:cs="Arial"/>
          <w:sz w:val="22"/>
          <w:szCs w:val="22"/>
        </w:rPr>
        <w:t>Harapan pimpinan daerah untuk pengadilan agama</w:t>
      </w:r>
      <w:r w:rsidR="00A7777D">
        <w:rPr>
          <w:rFonts w:ascii="Arial" w:hAnsi="Arial" w:cs="Arial"/>
          <w:sz w:val="22"/>
          <w:szCs w:val="22"/>
        </w:rPr>
        <w:t>;</w:t>
      </w:r>
    </w:p>
    <w:p w14:paraId="08FFB11E" w14:textId="0D4D94EB" w:rsidR="005E05A1" w:rsidRPr="00E975F4" w:rsidRDefault="00A7777D" w:rsidP="00A7777D">
      <w:pPr>
        <w:spacing w:line="312" w:lineRule="auto"/>
        <w:ind w:left="2694"/>
        <w:jc w:val="both"/>
        <w:rPr>
          <w:rFonts w:ascii="Arial" w:hAnsi="Arial" w:cs="Arial"/>
          <w:sz w:val="22"/>
          <w:szCs w:val="22"/>
        </w:rPr>
      </w:pPr>
      <w:r>
        <w:rPr>
          <w:rFonts w:ascii="Arial" w:hAnsi="Arial" w:cs="Arial"/>
          <w:sz w:val="22"/>
          <w:szCs w:val="22"/>
        </w:rPr>
        <w:t>D</w:t>
      </w:r>
      <w:r w:rsidR="00E975F4" w:rsidRPr="00E975F4">
        <w:rPr>
          <w:rFonts w:ascii="Arial" w:hAnsi="Arial" w:cs="Arial"/>
          <w:sz w:val="22"/>
          <w:szCs w:val="22"/>
        </w:rPr>
        <w:t>ibuat dalam bentuk tertulis dan dimasukkan ke dalam video youtube satuan kerja lalu kirimkan link videonya</w:t>
      </w:r>
      <w:r>
        <w:rPr>
          <w:rFonts w:ascii="Arial" w:hAnsi="Arial" w:cs="Arial"/>
          <w:sz w:val="22"/>
          <w:szCs w:val="22"/>
        </w:rPr>
        <w:t>;</w:t>
      </w:r>
    </w:p>
    <w:p w14:paraId="4212CFB1" w14:textId="6388B3CB" w:rsidR="00E975F4" w:rsidRPr="00A7777D" w:rsidRDefault="00E975F4" w:rsidP="00A7777D">
      <w:pPr>
        <w:pStyle w:val="ListParagraph"/>
        <w:numPr>
          <w:ilvl w:val="0"/>
          <w:numId w:val="45"/>
        </w:numPr>
        <w:spacing w:line="312" w:lineRule="auto"/>
        <w:ind w:left="2694"/>
        <w:jc w:val="both"/>
        <w:rPr>
          <w:rFonts w:ascii="Arial" w:hAnsi="Arial" w:cs="Arial"/>
          <w:sz w:val="22"/>
          <w:szCs w:val="22"/>
        </w:rPr>
      </w:pPr>
      <w:r w:rsidRPr="00A7777D">
        <w:rPr>
          <w:rFonts w:ascii="Arial" w:hAnsi="Arial" w:cs="Arial"/>
          <w:sz w:val="22"/>
          <w:szCs w:val="22"/>
        </w:rPr>
        <w:t xml:space="preserve">Video testimoni pimpinan instansi lain yang bekerja sama dengan </w:t>
      </w:r>
      <w:r w:rsidR="005E05A1">
        <w:rPr>
          <w:rFonts w:ascii="Arial" w:hAnsi="Arial" w:cs="Arial"/>
          <w:sz w:val="22"/>
          <w:szCs w:val="22"/>
        </w:rPr>
        <w:t>Pengadilan Agama;</w:t>
      </w:r>
    </w:p>
    <w:p w14:paraId="66B6928A" w14:textId="4997590F" w:rsidR="00E975F4" w:rsidRPr="00A7777D" w:rsidRDefault="00E975F4" w:rsidP="00A7777D">
      <w:pPr>
        <w:pStyle w:val="ListParagraph"/>
        <w:numPr>
          <w:ilvl w:val="0"/>
          <w:numId w:val="47"/>
        </w:numPr>
        <w:spacing w:line="312" w:lineRule="auto"/>
        <w:ind w:left="3119" w:hanging="425"/>
        <w:jc w:val="both"/>
        <w:rPr>
          <w:rFonts w:ascii="Arial" w:hAnsi="Arial" w:cs="Arial"/>
          <w:sz w:val="22"/>
          <w:szCs w:val="22"/>
        </w:rPr>
      </w:pPr>
      <w:r w:rsidRPr="00A7777D">
        <w:rPr>
          <w:rFonts w:ascii="Arial" w:hAnsi="Arial" w:cs="Arial"/>
          <w:sz w:val="22"/>
          <w:szCs w:val="22"/>
        </w:rPr>
        <w:t>Penjelasan bidang kerja sama</w:t>
      </w:r>
      <w:r w:rsidR="005E05A1">
        <w:rPr>
          <w:rFonts w:ascii="Arial" w:hAnsi="Arial" w:cs="Arial"/>
          <w:sz w:val="22"/>
          <w:szCs w:val="22"/>
        </w:rPr>
        <w:t>;</w:t>
      </w:r>
    </w:p>
    <w:p w14:paraId="05209ECA" w14:textId="18248672" w:rsidR="00E975F4" w:rsidRPr="00A7777D" w:rsidRDefault="00E975F4" w:rsidP="00A7777D">
      <w:pPr>
        <w:pStyle w:val="ListParagraph"/>
        <w:numPr>
          <w:ilvl w:val="0"/>
          <w:numId w:val="47"/>
        </w:numPr>
        <w:spacing w:line="312" w:lineRule="auto"/>
        <w:ind w:left="3119" w:hanging="425"/>
        <w:jc w:val="both"/>
        <w:rPr>
          <w:rFonts w:ascii="Arial" w:hAnsi="Arial" w:cs="Arial"/>
          <w:sz w:val="22"/>
          <w:szCs w:val="22"/>
        </w:rPr>
      </w:pPr>
      <w:r w:rsidRPr="00A7777D">
        <w:rPr>
          <w:rFonts w:ascii="Arial" w:hAnsi="Arial" w:cs="Arial"/>
          <w:sz w:val="22"/>
          <w:szCs w:val="22"/>
        </w:rPr>
        <w:t>Manfaat yang dirasakan masyarakat</w:t>
      </w:r>
      <w:r w:rsidR="005E05A1">
        <w:rPr>
          <w:rFonts w:ascii="Arial" w:hAnsi="Arial" w:cs="Arial"/>
          <w:sz w:val="22"/>
          <w:szCs w:val="22"/>
        </w:rPr>
        <w:t>;</w:t>
      </w:r>
    </w:p>
    <w:p w14:paraId="4F785903" w14:textId="496816AD" w:rsidR="00E975F4" w:rsidRPr="00A7777D" w:rsidRDefault="00E975F4" w:rsidP="00A7777D">
      <w:pPr>
        <w:pStyle w:val="ListParagraph"/>
        <w:numPr>
          <w:ilvl w:val="0"/>
          <w:numId w:val="47"/>
        </w:numPr>
        <w:spacing w:line="312" w:lineRule="auto"/>
        <w:ind w:left="3119" w:hanging="425"/>
        <w:jc w:val="both"/>
        <w:rPr>
          <w:rFonts w:ascii="Arial" w:hAnsi="Arial" w:cs="Arial"/>
          <w:sz w:val="22"/>
          <w:szCs w:val="22"/>
        </w:rPr>
      </w:pPr>
      <w:r w:rsidRPr="00A7777D">
        <w:rPr>
          <w:rFonts w:ascii="Arial" w:hAnsi="Arial" w:cs="Arial"/>
          <w:sz w:val="22"/>
          <w:szCs w:val="22"/>
        </w:rPr>
        <w:t>Arah peningkatan kerja sama</w:t>
      </w:r>
      <w:r w:rsidR="005E05A1">
        <w:rPr>
          <w:rFonts w:ascii="Arial" w:hAnsi="Arial" w:cs="Arial"/>
          <w:sz w:val="22"/>
          <w:szCs w:val="22"/>
        </w:rPr>
        <w:t>;</w:t>
      </w:r>
    </w:p>
    <w:p w14:paraId="56FBB9AE" w14:textId="72A00A90" w:rsidR="00E975F4" w:rsidRPr="00A7777D" w:rsidRDefault="00E975F4" w:rsidP="00A7777D">
      <w:pPr>
        <w:pStyle w:val="ListParagraph"/>
        <w:numPr>
          <w:ilvl w:val="0"/>
          <w:numId w:val="47"/>
        </w:numPr>
        <w:spacing w:line="312" w:lineRule="auto"/>
        <w:ind w:left="3119" w:hanging="425"/>
        <w:jc w:val="both"/>
        <w:rPr>
          <w:rFonts w:ascii="Arial" w:hAnsi="Arial" w:cs="Arial"/>
          <w:sz w:val="22"/>
          <w:szCs w:val="22"/>
        </w:rPr>
      </w:pPr>
      <w:r w:rsidRPr="00A7777D">
        <w:rPr>
          <w:rFonts w:ascii="Arial" w:hAnsi="Arial" w:cs="Arial"/>
          <w:sz w:val="22"/>
          <w:szCs w:val="22"/>
        </w:rPr>
        <w:t xml:space="preserve">Ucapan terima kasih kepada </w:t>
      </w:r>
      <w:r w:rsidR="005E05A1">
        <w:rPr>
          <w:rFonts w:ascii="Arial" w:hAnsi="Arial" w:cs="Arial"/>
          <w:sz w:val="22"/>
          <w:szCs w:val="22"/>
        </w:rPr>
        <w:t>Pengadilan Agama</w:t>
      </w:r>
      <w:r w:rsidRPr="00A7777D">
        <w:rPr>
          <w:rFonts w:ascii="Arial" w:hAnsi="Arial" w:cs="Arial"/>
          <w:sz w:val="22"/>
          <w:szCs w:val="22"/>
        </w:rPr>
        <w:t xml:space="preserve"> yang bersangkutan</w:t>
      </w:r>
      <w:r w:rsidR="005E05A1">
        <w:rPr>
          <w:rFonts w:ascii="Arial" w:hAnsi="Arial" w:cs="Arial"/>
          <w:sz w:val="22"/>
          <w:szCs w:val="22"/>
        </w:rPr>
        <w:t>;</w:t>
      </w:r>
    </w:p>
    <w:p w14:paraId="120F3024" w14:textId="77777777" w:rsidR="00E975F4" w:rsidRPr="00E975F4" w:rsidRDefault="00E975F4" w:rsidP="00A7777D">
      <w:pPr>
        <w:spacing w:line="312" w:lineRule="auto"/>
        <w:ind w:left="2694"/>
        <w:jc w:val="both"/>
        <w:rPr>
          <w:rFonts w:ascii="Arial" w:hAnsi="Arial" w:cs="Arial"/>
          <w:sz w:val="22"/>
          <w:szCs w:val="22"/>
        </w:rPr>
      </w:pPr>
      <w:r w:rsidRPr="00E975F4">
        <w:rPr>
          <w:rFonts w:ascii="Arial" w:hAnsi="Arial" w:cs="Arial"/>
          <w:sz w:val="22"/>
          <w:szCs w:val="22"/>
        </w:rPr>
        <w:t>dibuat dalam bentuk tertulis dan dimasukkan ke dalam video youtube satuan kerja lalu kirimkan link videonya.</w:t>
      </w:r>
    </w:p>
    <w:p w14:paraId="6BB68614" w14:textId="77777777" w:rsidR="00E975F4" w:rsidRPr="00E975F4" w:rsidRDefault="00E975F4" w:rsidP="00E975F4">
      <w:pPr>
        <w:spacing w:line="312" w:lineRule="auto"/>
        <w:ind w:left="709" w:firstLine="851"/>
        <w:jc w:val="both"/>
        <w:rPr>
          <w:rFonts w:ascii="Arial" w:hAnsi="Arial" w:cs="Arial"/>
          <w:sz w:val="22"/>
          <w:szCs w:val="22"/>
        </w:rPr>
      </w:pPr>
    </w:p>
    <w:p w14:paraId="5442A586" w14:textId="2CE2CFA6" w:rsidR="00E975F4" w:rsidRPr="00E975F4" w:rsidRDefault="00E975F4" w:rsidP="00E975F4">
      <w:pPr>
        <w:spacing w:line="312" w:lineRule="auto"/>
        <w:ind w:left="709" w:firstLine="851"/>
        <w:jc w:val="both"/>
        <w:rPr>
          <w:rFonts w:ascii="Arial" w:hAnsi="Arial" w:cs="Arial"/>
          <w:sz w:val="22"/>
          <w:szCs w:val="22"/>
        </w:rPr>
      </w:pPr>
      <w:r w:rsidRPr="00E975F4">
        <w:rPr>
          <w:rFonts w:ascii="Arial" w:hAnsi="Arial" w:cs="Arial"/>
          <w:sz w:val="22"/>
          <w:szCs w:val="22"/>
        </w:rPr>
        <w:t xml:space="preserve">Demikian surat ini di sampaikan, dan diharapkan bahan tersebut sudah diterima di </w:t>
      </w:r>
      <w:r w:rsidR="005E05A1">
        <w:rPr>
          <w:rFonts w:ascii="Arial" w:hAnsi="Arial" w:cs="Arial"/>
          <w:sz w:val="22"/>
          <w:szCs w:val="22"/>
        </w:rPr>
        <w:t>Pengadilan Tinggi Agama</w:t>
      </w:r>
      <w:r w:rsidRPr="00E975F4">
        <w:rPr>
          <w:rFonts w:ascii="Arial" w:hAnsi="Arial" w:cs="Arial"/>
          <w:sz w:val="22"/>
          <w:szCs w:val="22"/>
        </w:rPr>
        <w:t xml:space="preserve"> Sumatera Barat </w:t>
      </w:r>
      <w:r w:rsidR="005B1902">
        <w:rPr>
          <w:rFonts w:ascii="Arial" w:hAnsi="Arial" w:cs="Arial"/>
          <w:sz w:val="22"/>
          <w:szCs w:val="22"/>
        </w:rPr>
        <w:t xml:space="preserve">melalui email </w:t>
      </w:r>
      <w:r w:rsidR="005B1902" w:rsidRPr="005B1902">
        <w:rPr>
          <w:rFonts w:ascii="Arial" w:hAnsi="Arial" w:cs="Arial"/>
          <w:sz w:val="22"/>
          <w:szCs w:val="22"/>
        </w:rPr>
        <w:t>milad@pta-padang.go.id</w:t>
      </w:r>
      <w:r w:rsidR="005B1902" w:rsidRPr="005B1902">
        <w:rPr>
          <w:rFonts w:ascii="Arial" w:hAnsi="Arial" w:cs="Arial"/>
          <w:sz w:val="22"/>
          <w:szCs w:val="22"/>
        </w:rPr>
        <w:t xml:space="preserve"> </w:t>
      </w:r>
      <w:r w:rsidRPr="00E975F4">
        <w:rPr>
          <w:rFonts w:ascii="Arial" w:hAnsi="Arial" w:cs="Arial"/>
          <w:sz w:val="22"/>
          <w:szCs w:val="22"/>
        </w:rPr>
        <w:t>paling lambat tanggal 10 Agustus 2023.</w:t>
      </w:r>
    </w:p>
    <w:p w14:paraId="15B87288" w14:textId="22AF5193" w:rsidR="00DC0DCC" w:rsidRPr="00D42A73" w:rsidRDefault="00DC0DCC" w:rsidP="00DC0DCC">
      <w:pPr>
        <w:spacing w:line="360" w:lineRule="auto"/>
        <w:ind w:left="5387"/>
        <w:jc w:val="both"/>
        <w:rPr>
          <w:rFonts w:ascii="Arial" w:hAnsi="Arial" w:cs="Arial"/>
          <w:sz w:val="22"/>
          <w:szCs w:val="22"/>
        </w:rPr>
      </w:pPr>
    </w:p>
    <w:p w14:paraId="600E9343" w14:textId="7FD3D09F" w:rsidR="00DC0DCC" w:rsidRPr="00D42A73" w:rsidRDefault="00DC0DCC" w:rsidP="00D73CB0">
      <w:pPr>
        <w:ind w:left="6663"/>
        <w:jc w:val="both"/>
        <w:rPr>
          <w:rFonts w:ascii="Arial" w:hAnsi="Arial" w:cs="Arial"/>
          <w:sz w:val="22"/>
          <w:szCs w:val="22"/>
          <w:lang w:val="id-ID"/>
        </w:rPr>
      </w:pPr>
      <w:r w:rsidRPr="00D42A73">
        <w:rPr>
          <w:rFonts w:ascii="Arial" w:hAnsi="Arial" w:cs="Arial"/>
          <w:sz w:val="22"/>
          <w:szCs w:val="22"/>
          <w:lang w:val="id-ID"/>
        </w:rPr>
        <w:t>Wassalam</w:t>
      </w:r>
    </w:p>
    <w:p w14:paraId="2A345299" w14:textId="7CF87645" w:rsidR="00DC0DCC" w:rsidRPr="00D42A73" w:rsidRDefault="00DC0DCC" w:rsidP="00D73CB0">
      <w:pPr>
        <w:ind w:left="6663"/>
        <w:rPr>
          <w:rFonts w:ascii="Arial" w:hAnsi="Arial" w:cs="Arial"/>
          <w:b/>
          <w:spacing w:val="-4"/>
          <w:sz w:val="22"/>
          <w:szCs w:val="22"/>
          <w:lang w:val="id-ID"/>
        </w:rPr>
      </w:pPr>
      <w:r w:rsidRPr="00D42A73">
        <w:rPr>
          <w:rFonts w:ascii="Arial" w:hAnsi="Arial" w:cs="Arial"/>
          <w:b/>
          <w:spacing w:val="-4"/>
          <w:sz w:val="22"/>
          <w:szCs w:val="22"/>
          <w:lang w:val="id-ID"/>
        </w:rPr>
        <w:t>Ketua,</w:t>
      </w:r>
    </w:p>
    <w:p w14:paraId="34518895" w14:textId="0292AB03" w:rsidR="00DC0DCC" w:rsidRPr="00D42A73" w:rsidRDefault="00DC0DCC" w:rsidP="00D73CB0">
      <w:pPr>
        <w:tabs>
          <w:tab w:val="left" w:pos="6840"/>
        </w:tabs>
        <w:ind w:left="6663"/>
        <w:jc w:val="both"/>
        <w:rPr>
          <w:rFonts w:ascii="Arial" w:hAnsi="Arial" w:cs="Arial"/>
          <w:sz w:val="22"/>
          <w:szCs w:val="22"/>
        </w:rPr>
      </w:pPr>
    </w:p>
    <w:p w14:paraId="36F17D2B" w14:textId="77777777" w:rsidR="00DC0DCC" w:rsidRPr="00D42A73" w:rsidRDefault="00DC0DCC" w:rsidP="00D73CB0">
      <w:pPr>
        <w:tabs>
          <w:tab w:val="left" w:pos="6840"/>
        </w:tabs>
        <w:ind w:left="6663"/>
        <w:jc w:val="both"/>
        <w:rPr>
          <w:rFonts w:ascii="Arial" w:hAnsi="Arial" w:cs="Arial"/>
          <w:sz w:val="22"/>
          <w:szCs w:val="22"/>
        </w:rPr>
      </w:pPr>
    </w:p>
    <w:p w14:paraId="695BA792" w14:textId="1B1EC8ED" w:rsidR="00DC0DCC" w:rsidRDefault="00DC0DCC" w:rsidP="00D73CB0">
      <w:pPr>
        <w:tabs>
          <w:tab w:val="left" w:pos="6840"/>
        </w:tabs>
        <w:ind w:left="6663"/>
        <w:jc w:val="both"/>
        <w:rPr>
          <w:rFonts w:ascii="Arial" w:hAnsi="Arial" w:cs="Arial"/>
          <w:sz w:val="22"/>
          <w:szCs w:val="22"/>
        </w:rPr>
      </w:pPr>
    </w:p>
    <w:p w14:paraId="070EF921" w14:textId="77777777" w:rsidR="005052C4" w:rsidRDefault="005052C4" w:rsidP="00D73CB0">
      <w:pPr>
        <w:tabs>
          <w:tab w:val="left" w:pos="6840"/>
        </w:tabs>
        <w:ind w:left="6663"/>
        <w:jc w:val="both"/>
        <w:rPr>
          <w:rFonts w:ascii="Arial" w:hAnsi="Arial" w:cs="Arial"/>
          <w:sz w:val="22"/>
          <w:szCs w:val="22"/>
        </w:rPr>
      </w:pPr>
    </w:p>
    <w:p w14:paraId="1ACD734A" w14:textId="5643B473" w:rsidR="007655AF" w:rsidRDefault="00D73CB0" w:rsidP="00D73CB0">
      <w:pPr>
        <w:ind w:left="6663"/>
        <w:jc w:val="both"/>
        <w:rPr>
          <w:rFonts w:ascii="Arial" w:hAnsi="Arial" w:cs="Arial"/>
          <w:b/>
          <w:sz w:val="22"/>
          <w:szCs w:val="22"/>
        </w:rPr>
      </w:pPr>
      <w:r>
        <w:rPr>
          <w:rFonts w:ascii="Arial" w:hAnsi="Arial" w:cs="Arial"/>
          <w:b/>
          <w:sz w:val="22"/>
          <w:szCs w:val="22"/>
        </w:rPr>
        <w:t xml:space="preserve">Dr. Drs. H </w:t>
      </w:r>
      <w:r w:rsidR="00843324">
        <w:rPr>
          <w:rFonts w:ascii="Arial" w:hAnsi="Arial" w:cs="Arial"/>
          <w:b/>
          <w:sz w:val="22"/>
          <w:szCs w:val="22"/>
        </w:rPr>
        <w:t>Pelmizar</w:t>
      </w:r>
      <w:r>
        <w:rPr>
          <w:rFonts w:ascii="Arial" w:hAnsi="Arial" w:cs="Arial"/>
          <w:b/>
          <w:sz w:val="22"/>
          <w:szCs w:val="22"/>
        </w:rPr>
        <w:t>, M.H.I.</w:t>
      </w:r>
    </w:p>
    <w:p w14:paraId="5AD8F513" w14:textId="77777777" w:rsidR="0018630F" w:rsidRDefault="0018630F" w:rsidP="00416973">
      <w:pPr>
        <w:tabs>
          <w:tab w:val="left" w:leader="dot" w:pos="5529"/>
        </w:tabs>
        <w:spacing w:line="312" w:lineRule="auto"/>
        <w:ind w:left="709"/>
        <w:rPr>
          <w:rFonts w:ascii="Arial" w:hAnsi="Arial" w:cs="Arial"/>
          <w:sz w:val="18"/>
          <w:szCs w:val="18"/>
        </w:rPr>
      </w:pPr>
    </w:p>
    <w:p w14:paraId="0C31CDE8" w14:textId="57BF241B" w:rsidR="00843324" w:rsidRPr="0018630F" w:rsidRDefault="0018630F" w:rsidP="00416973">
      <w:pPr>
        <w:tabs>
          <w:tab w:val="left" w:leader="dot" w:pos="5529"/>
        </w:tabs>
        <w:spacing w:line="312" w:lineRule="auto"/>
        <w:ind w:left="709"/>
        <w:rPr>
          <w:rFonts w:ascii="Arial" w:hAnsi="Arial" w:cs="Arial"/>
          <w:sz w:val="18"/>
          <w:szCs w:val="18"/>
        </w:rPr>
      </w:pPr>
      <w:r w:rsidRPr="0018630F">
        <w:rPr>
          <w:rFonts w:ascii="Arial" w:hAnsi="Arial" w:cs="Arial"/>
          <w:sz w:val="18"/>
          <w:szCs w:val="18"/>
        </w:rPr>
        <w:t>Tembusan:</w:t>
      </w:r>
    </w:p>
    <w:p w14:paraId="0E29739E" w14:textId="2AC211C2" w:rsidR="0018630F" w:rsidRPr="0018630F" w:rsidRDefault="00795A6E" w:rsidP="00416973">
      <w:pPr>
        <w:tabs>
          <w:tab w:val="left" w:leader="dot" w:pos="5529"/>
        </w:tabs>
        <w:spacing w:line="312" w:lineRule="auto"/>
        <w:ind w:left="709"/>
        <w:rPr>
          <w:rFonts w:ascii="Arial" w:hAnsi="Arial" w:cs="Arial"/>
          <w:sz w:val="18"/>
          <w:szCs w:val="18"/>
        </w:rPr>
      </w:pPr>
      <w:r w:rsidRPr="00795A6E">
        <w:rPr>
          <w:rFonts w:ascii="Arial" w:hAnsi="Arial" w:cs="Arial"/>
          <w:sz w:val="18"/>
          <w:szCs w:val="18"/>
        </w:rPr>
        <w:t>- Ketua Panitia Peringatan Milad Pengadilan Tinggi Agama Padang ke-65</w:t>
      </w:r>
      <w:r w:rsidR="0018630F" w:rsidRPr="0018630F">
        <w:rPr>
          <w:rFonts w:ascii="Arial" w:hAnsi="Arial" w:cs="Arial"/>
          <w:sz w:val="18"/>
          <w:szCs w:val="18"/>
        </w:rPr>
        <w:t>;</w:t>
      </w:r>
    </w:p>
    <w:p w14:paraId="7D6213E2" w14:textId="491BDA8D" w:rsidR="00416973" w:rsidRPr="0018630F" w:rsidRDefault="00416973" w:rsidP="00E02861">
      <w:pPr>
        <w:rPr>
          <w:rFonts w:ascii="Arial" w:hAnsi="Arial" w:cs="Arial"/>
          <w:b/>
          <w:bCs/>
          <w:sz w:val="18"/>
          <w:szCs w:val="18"/>
        </w:rPr>
      </w:pPr>
    </w:p>
    <w:sectPr w:rsidR="00416973" w:rsidRPr="0018630F" w:rsidSect="0041266C">
      <w:pgSz w:w="11906" w:h="16838" w:code="9"/>
      <w:pgMar w:top="567" w:right="1327" w:bottom="567"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03C8"/>
    <w:multiLevelType w:val="hybridMultilevel"/>
    <w:tmpl w:val="86FA94E6"/>
    <w:lvl w:ilvl="0" w:tplc="38090017">
      <w:start w:val="1"/>
      <w:numFmt w:val="lowerLetter"/>
      <w:lvlText w:val="%1)"/>
      <w:lvlJc w:val="left"/>
      <w:pPr>
        <w:ind w:left="2280" w:hanging="360"/>
      </w:pPr>
    </w:lvl>
    <w:lvl w:ilvl="1" w:tplc="38090019" w:tentative="1">
      <w:start w:val="1"/>
      <w:numFmt w:val="lowerLetter"/>
      <w:lvlText w:val="%2."/>
      <w:lvlJc w:val="left"/>
      <w:pPr>
        <w:ind w:left="3000" w:hanging="360"/>
      </w:pPr>
    </w:lvl>
    <w:lvl w:ilvl="2" w:tplc="3809001B" w:tentative="1">
      <w:start w:val="1"/>
      <w:numFmt w:val="lowerRoman"/>
      <w:lvlText w:val="%3."/>
      <w:lvlJc w:val="right"/>
      <w:pPr>
        <w:ind w:left="3720" w:hanging="180"/>
      </w:pPr>
    </w:lvl>
    <w:lvl w:ilvl="3" w:tplc="3809000F" w:tentative="1">
      <w:start w:val="1"/>
      <w:numFmt w:val="decimal"/>
      <w:lvlText w:val="%4."/>
      <w:lvlJc w:val="left"/>
      <w:pPr>
        <w:ind w:left="4440" w:hanging="360"/>
      </w:pPr>
    </w:lvl>
    <w:lvl w:ilvl="4" w:tplc="38090019" w:tentative="1">
      <w:start w:val="1"/>
      <w:numFmt w:val="lowerLetter"/>
      <w:lvlText w:val="%5."/>
      <w:lvlJc w:val="left"/>
      <w:pPr>
        <w:ind w:left="5160" w:hanging="360"/>
      </w:pPr>
    </w:lvl>
    <w:lvl w:ilvl="5" w:tplc="3809001B" w:tentative="1">
      <w:start w:val="1"/>
      <w:numFmt w:val="lowerRoman"/>
      <w:lvlText w:val="%6."/>
      <w:lvlJc w:val="right"/>
      <w:pPr>
        <w:ind w:left="5880" w:hanging="180"/>
      </w:pPr>
    </w:lvl>
    <w:lvl w:ilvl="6" w:tplc="3809000F" w:tentative="1">
      <w:start w:val="1"/>
      <w:numFmt w:val="decimal"/>
      <w:lvlText w:val="%7."/>
      <w:lvlJc w:val="left"/>
      <w:pPr>
        <w:ind w:left="6600" w:hanging="360"/>
      </w:pPr>
    </w:lvl>
    <w:lvl w:ilvl="7" w:tplc="38090019" w:tentative="1">
      <w:start w:val="1"/>
      <w:numFmt w:val="lowerLetter"/>
      <w:lvlText w:val="%8."/>
      <w:lvlJc w:val="left"/>
      <w:pPr>
        <w:ind w:left="7320" w:hanging="360"/>
      </w:pPr>
    </w:lvl>
    <w:lvl w:ilvl="8" w:tplc="3809001B" w:tentative="1">
      <w:start w:val="1"/>
      <w:numFmt w:val="lowerRoman"/>
      <w:lvlText w:val="%9."/>
      <w:lvlJc w:val="right"/>
      <w:pPr>
        <w:ind w:left="8040" w:hanging="180"/>
      </w:pPr>
    </w:lvl>
  </w:abstractNum>
  <w:abstractNum w:abstractNumId="1" w15:restartNumberingAfterBreak="0">
    <w:nsid w:val="044E579A"/>
    <w:multiLevelType w:val="hybridMultilevel"/>
    <w:tmpl w:val="0ECE7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52284A"/>
    <w:multiLevelType w:val="hybridMultilevel"/>
    <w:tmpl w:val="2A36D608"/>
    <w:lvl w:ilvl="0" w:tplc="EB246280">
      <w:start w:val="1"/>
      <w:numFmt w:val="decimal"/>
      <w:lvlText w:val="%1."/>
      <w:lvlJc w:val="left"/>
      <w:pPr>
        <w:ind w:left="1619" w:hanging="360"/>
      </w:pPr>
      <w:rPr>
        <w:rFonts w:hint="default"/>
      </w:rPr>
    </w:lvl>
    <w:lvl w:ilvl="1" w:tplc="04210019" w:tentative="1">
      <w:start w:val="1"/>
      <w:numFmt w:val="lowerLetter"/>
      <w:lvlText w:val="%2."/>
      <w:lvlJc w:val="left"/>
      <w:pPr>
        <w:ind w:left="2339" w:hanging="360"/>
      </w:pPr>
    </w:lvl>
    <w:lvl w:ilvl="2" w:tplc="0421001B" w:tentative="1">
      <w:start w:val="1"/>
      <w:numFmt w:val="lowerRoman"/>
      <w:lvlText w:val="%3."/>
      <w:lvlJc w:val="right"/>
      <w:pPr>
        <w:ind w:left="3059" w:hanging="180"/>
      </w:pPr>
    </w:lvl>
    <w:lvl w:ilvl="3" w:tplc="0421000F" w:tentative="1">
      <w:start w:val="1"/>
      <w:numFmt w:val="decimal"/>
      <w:lvlText w:val="%4."/>
      <w:lvlJc w:val="left"/>
      <w:pPr>
        <w:ind w:left="3779" w:hanging="360"/>
      </w:pPr>
    </w:lvl>
    <w:lvl w:ilvl="4" w:tplc="04210019" w:tentative="1">
      <w:start w:val="1"/>
      <w:numFmt w:val="lowerLetter"/>
      <w:lvlText w:val="%5."/>
      <w:lvlJc w:val="left"/>
      <w:pPr>
        <w:ind w:left="4499" w:hanging="360"/>
      </w:pPr>
    </w:lvl>
    <w:lvl w:ilvl="5" w:tplc="0421001B" w:tentative="1">
      <w:start w:val="1"/>
      <w:numFmt w:val="lowerRoman"/>
      <w:lvlText w:val="%6."/>
      <w:lvlJc w:val="right"/>
      <w:pPr>
        <w:ind w:left="5219" w:hanging="180"/>
      </w:pPr>
    </w:lvl>
    <w:lvl w:ilvl="6" w:tplc="0421000F" w:tentative="1">
      <w:start w:val="1"/>
      <w:numFmt w:val="decimal"/>
      <w:lvlText w:val="%7."/>
      <w:lvlJc w:val="left"/>
      <w:pPr>
        <w:ind w:left="5939" w:hanging="360"/>
      </w:pPr>
    </w:lvl>
    <w:lvl w:ilvl="7" w:tplc="04210019" w:tentative="1">
      <w:start w:val="1"/>
      <w:numFmt w:val="lowerLetter"/>
      <w:lvlText w:val="%8."/>
      <w:lvlJc w:val="left"/>
      <w:pPr>
        <w:ind w:left="6659" w:hanging="360"/>
      </w:pPr>
    </w:lvl>
    <w:lvl w:ilvl="8" w:tplc="0421001B" w:tentative="1">
      <w:start w:val="1"/>
      <w:numFmt w:val="lowerRoman"/>
      <w:lvlText w:val="%9."/>
      <w:lvlJc w:val="right"/>
      <w:pPr>
        <w:ind w:left="7379" w:hanging="180"/>
      </w:pPr>
    </w:lvl>
  </w:abstractNum>
  <w:abstractNum w:abstractNumId="3" w15:restartNumberingAfterBreak="0">
    <w:nsid w:val="08CD55CD"/>
    <w:multiLevelType w:val="hybridMultilevel"/>
    <w:tmpl w:val="5AD8934A"/>
    <w:lvl w:ilvl="0" w:tplc="0421000F">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 w15:restartNumberingAfterBreak="0">
    <w:nsid w:val="0DCD2DFC"/>
    <w:multiLevelType w:val="hybridMultilevel"/>
    <w:tmpl w:val="D2B616F8"/>
    <w:lvl w:ilvl="0" w:tplc="63DECD04">
      <w:start w:val="3"/>
      <w:numFmt w:val="bullet"/>
      <w:lvlText w:val="-"/>
      <w:lvlJc w:val="left"/>
      <w:pPr>
        <w:ind w:left="1984" w:hanging="360"/>
      </w:pPr>
      <w:rPr>
        <w:rFonts w:ascii="Bookman Old Style" w:eastAsia="Times New Roman" w:hAnsi="Bookman Old Style" w:cs="Times New Roman" w:hint="default"/>
      </w:rPr>
    </w:lvl>
    <w:lvl w:ilvl="1" w:tplc="04090003" w:tentative="1">
      <w:start w:val="1"/>
      <w:numFmt w:val="bullet"/>
      <w:lvlText w:val="o"/>
      <w:lvlJc w:val="left"/>
      <w:pPr>
        <w:ind w:left="2704" w:hanging="360"/>
      </w:pPr>
      <w:rPr>
        <w:rFonts w:ascii="Courier New" w:hAnsi="Courier New" w:cs="Courier New" w:hint="default"/>
      </w:rPr>
    </w:lvl>
    <w:lvl w:ilvl="2" w:tplc="04090005" w:tentative="1">
      <w:start w:val="1"/>
      <w:numFmt w:val="bullet"/>
      <w:lvlText w:val=""/>
      <w:lvlJc w:val="left"/>
      <w:pPr>
        <w:ind w:left="3424" w:hanging="360"/>
      </w:pPr>
      <w:rPr>
        <w:rFonts w:ascii="Wingdings" w:hAnsi="Wingdings" w:hint="default"/>
      </w:rPr>
    </w:lvl>
    <w:lvl w:ilvl="3" w:tplc="04090001" w:tentative="1">
      <w:start w:val="1"/>
      <w:numFmt w:val="bullet"/>
      <w:lvlText w:val=""/>
      <w:lvlJc w:val="left"/>
      <w:pPr>
        <w:ind w:left="4144" w:hanging="360"/>
      </w:pPr>
      <w:rPr>
        <w:rFonts w:ascii="Symbol" w:hAnsi="Symbol" w:hint="default"/>
      </w:rPr>
    </w:lvl>
    <w:lvl w:ilvl="4" w:tplc="04090003" w:tentative="1">
      <w:start w:val="1"/>
      <w:numFmt w:val="bullet"/>
      <w:lvlText w:val="o"/>
      <w:lvlJc w:val="left"/>
      <w:pPr>
        <w:ind w:left="4864" w:hanging="360"/>
      </w:pPr>
      <w:rPr>
        <w:rFonts w:ascii="Courier New" w:hAnsi="Courier New" w:cs="Courier New" w:hint="default"/>
      </w:rPr>
    </w:lvl>
    <w:lvl w:ilvl="5" w:tplc="04090005" w:tentative="1">
      <w:start w:val="1"/>
      <w:numFmt w:val="bullet"/>
      <w:lvlText w:val=""/>
      <w:lvlJc w:val="left"/>
      <w:pPr>
        <w:ind w:left="5584" w:hanging="360"/>
      </w:pPr>
      <w:rPr>
        <w:rFonts w:ascii="Wingdings" w:hAnsi="Wingdings" w:hint="default"/>
      </w:rPr>
    </w:lvl>
    <w:lvl w:ilvl="6" w:tplc="04090001" w:tentative="1">
      <w:start w:val="1"/>
      <w:numFmt w:val="bullet"/>
      <w:lvlText w:val=""/>
      <w:lvlJc w:val="left"/>
      <w:pPr>
        <w:ind w:left="6304" w:hanging="360"/>
      </w:pPr>
      <w:rPr>
        <w:rFonts w:ascii="Symbol" w:hAnsi="Symbol" w:hint="default"/>
      </w:rPr>
    </w:lvl>
    <w:lvl w:ilvl="7" w:tplc="04090003" w:tentative="1">
      <w:start w:val="1"/>
      <w:numFmt w:val="bullet"/>
      <w:lvlText w:val="o"/>
      <w:lvlJc w:val="left"/>
      <w:pPr>
        <w:ind w:left="7024" w:hanging="360"/>
      </w:pPr>
      <w:rPr>
        <w:rFonts w:ascii="Courier New" w:hAnsi="Courier New" w:cs="Courier New" w:hint="default"/>
      </w:rPr>
    </w:lvl>
    <w:lvl w:ilvl="8" w:tplc="04090005" w:tentative="1">
      <w:start w:val="1"/>
      <w:numFmt w:val="bullet"/>
      <w:lvlText w:val=""/>
      <w:lvlJc w:val="left"/>
      <w:pPr>
        <w:ind w:left="7744" w:hanging="360"/>
      </w:pPr>
      <w:rPr>
        <w:rFonts w:ascii="Wingdings" w:hAnsi="Wingdings" w:hint="default"/>
      </w:rPr>
    </w:lvl>
  </w:abstractNum>
  <w:abstractNum w:abstractNumId="5" w15:restartNumberingAfterBreak="0">
    <w:nsid w:val="0FF30049"/>
    <w:multiLevelType w:val="hybridMultilevel"/>
    <w:tmpl w:val="A594BF6E"/>
    <w:lvl w:ilvl="0" w:tplc="E7DCAA16">
      <w:start w:val="1"/>
      <w:numFmt w:val="decimal"/>
      <w:lvlText w:val="%1."/>
      <w:lvlJc w:val="left"/>
      <w:pPr>
        <w:ind w:left="2345" w:hanging="360"/>
      </w:pPr>
      <w:rPr>
        <w:rFonts w:hint="default"/>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6" w15:restartNumberingAfterBreak="0">
    <w:nsid w:val="14105D33"/>
    <w:multiLevelType w:val="hybridMultilevel"/>
    <w:tmpl w:val="658ADC2E"/>
    <w:lvl w:ilvl="0" w:tplc="7E3AED84">
      <w:start w:val="1"/>
      <w:numFmt w:val="bullet"/>
      <w:lvlText w:val="-"/>
      <w:lvlJc w:val="left"/>
      <w:pPr>
        <w:ind w:left="2040" w:hanging="360"/>
      </w:pPr>
      <w:rPr>
        <w:rFonts w:ascii="Arial Narrow" w:eastAsia="Times New Roman" w:hAnsi="Arial Narrow" w:cs="Times New Roman"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7" w15:restartNumberingAfterBreak="0">
    <w:nsid w:val="161C74DA"/>
    <w:multiLevelType w:val="hybridMultilevel"/>
    <w:tmpl w:val="9B467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B428EB"/>
    <w:multiLevelType w:val="hybridMultilevel"/>
    <w:tmpl w:val="D1AEC01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18DA1080"/>
    <w:multiLevelType w:val="hybridMultilevel"/>
    <w:tmpl w:val="C89C82A2"/>
    <w:lvl w:ilvl="0" w:tplc="1164668E">
      <w:start w:val="1"/>
      <w:numFmt w:val="decimal"/>
      <w:lvlText w:val="%1."/>
      <w:lvlJc w:val="left"/>
      <w:pPr>
        <w:ind w:left="2282" w:hanging="360"/>
      </w:pPr>
      <w:rPr>
        <w:rFonts w:hint="default"/>
      </w:rPr>
    </w:lvl>
    <w:lvl w:ilvl="1" w:tplc="04210019" w:tentative="1">
      <w:start w:val="1"/>
      <w:numFmt w:val="lowerLetter"/>
      <w:lvlText w:val="%2."/>
      <w:lvlJc w:val="left"/>
      <w:pPr>
        <w:ind w:left="3002" w:hanging="360"/>
      </w:pPr>
    </w:lvl>
    <w:lvl w:ilvl="2" w:tplc="0421001B" w:tentative="1">
      <w:start w:val="1"/>
      <w:numFmt w:val="lowerRoman"/>
      <w:lvlText w:val="%3."/>
      <w:lvlJc w:val="right"/>
      <w:pPr>
        <w:ind w:left="3722" w:hanging="180"/>
      </w:pPr>
    </w:lvl>
    <w:lvl w:ilvl="3" w:tplc="0421000F" w:tentative="1">
      <w:start w:val="1"/>
      <w:numFmt w:val="decimal"/>
      <w:lvlText w:val="%4."/>
      <w:lvlJc w:val="left"/>
      <w:pPr>
        <w:ind w:left="4442" w:hanging="360"/>
      </w:pPr>
    </w:lvl>
    <w:lvl w:ilvl="4" w:tplc="04210019" w:tentative="1">
      <w:start w:val="1"/>
      <w:numFmt w:val="lowerLetter"/>
      <w:lvlText w:val="%5."/>
      <w:lvlJc w:val="left"/>
      <w:pPr>
        <w:ind w:left="5162" w:hanging="360"/>
      </w:pPr>
    </w:lvl>
    <w:lvl w:ilvl="5" w:tplc="0421001B" w:tentative="1">
      <w:start w:val="1"/>
      <w:numFmt w:val="lowerRoman"/>
      <w:lvlText w:val="%6."/>
      <w:lvlJc w:val="right"/>
      <w:pPr>
        <w:ind w:left="5882" w:hanging="180"/>
      </w:pPr>
    </w:lvl>
    <w:lvl w:ilvl="6" w:tplc="0421000F" w:tentative="1">
      <w:start w:val="1"/>
      <w:numFmt w:val="decimal"/>
      <w:lvlText w:val="%7."/>
      <w:lvlJc w:val="left"/>
      <w:pPr>
        <w:ind w:left="6602" w:hanging="360"/>
      </w:pPr>
    </w:lvl>
    <w:lvl w:ilvl="7" w:tplc="04210019" w:tentative="1">
      <w:start w:val="1"/>
      <w:numFmt w:val="lowerLetter"/>
      <w:lvlText w:val="%8."/>
      <w:lvlJc w:val="left"/>
      <w:pPr>
        <w:ind w:left="7322" w:hanging="360"/>
      </w:pPr>
    </w:lvl>
    <w:lvl w:ilvl="8" w:tplc="0421001B" w:tentative="1">
      <w:start w:val="1"/>
      <w:numFmt w:val="lowerRoman"/>
      <w:lvlText w:val="%9."/>
      <w:lvlJc w:val="right"/>
      <w:pPr>
        <w:ind w:left="8042" w:hanging="180"/>
      </w:pPr>
    </w:lvl>
  </w:abstractNum>
  <w:abstractNum w:abstractNumId="10" w15:restartNumberingAfterBreak="0">
    <w:nsid w:val="19C26539"/>
    <w:multiLevelType w:val="hybridMultilevel"/>
    <w:tmpl w:val="26FE24DA"/>
    <w:lvl w:ilvl="0" w:tplc="38090011">
      <w:start w:val="1"/>
      <w:numFmt w:val="decimal"/>
      <w:lvlText w:val="%1)"/>
      <w:lvlJc w:val="left"/>
      <w:pPr>
        <w:ind w:left="2280" w:hanging="360"/>
      </w:pPr>
    </w:lvl>
    <w:lvl w:ilvl="1" w:tplc="38090019" w:tentative="1">
      <w:start w:val="1"/>
      <w:numFmt w:val="lowerLetter"/>
      <w:lvlText w:val="%2."/>
      <w:lvlJc w:val="left"/>
      <w:pPr>
        <w:ind w:left="3000" w:hanging="360"/>
      </w:pPr>
    </w:lvl>
    <w:lvl w:ilvl="2" w:tplc="3809001B" w:tentative="1">
      <w:start w:val="1"/>
      <w:numFmt w:val="lowerRoman"/>
      <w:lvlText w:val="%3."/>
      <w:lvlJc w:val="right"/>
      <w:pPr>
        <w:ind w:left="3720" w:hanging="180"/>
      </w:pPr>
    </w:lvl>
    <w:lvl w:ilvl="3" w:tplc="3809000F" w:tentative="1">
      <w:start w:val="1"/>
      <w:numFmt w:val="decimal"/>
      <w:lvlText w:val="%4."/>
      <w:lvlJc w:val="left"/>
      <w:pPr>
        <w:ind w:left="4440" w:hanging="360"/>
      </w:pPr>
    </w:lvl>
    <w:lvl w:ilvl="4" w:tplc="38090019" w:tentative="1">
      <w:start w:val="1"/>
      <w:numFmt w:val="lowerLetter"/>
      <w:lvlText w:val="%5."/>
      <w:lvlJc w:val="left"/>
      <w:pPr>
        <w:ind w:left="5160" w:hanging="360"/>
      </w:pPr>
    </w:lvl>
    <w:lvl w:ilvl="5" w:tplc="3809001B" w:tentative="1">
      <w:start w:val="1"/>
      <w:numFmt w:val="lowerRoman"/>
      <w:lvlText w:val="%6."/>
      <w:lvlJc w:val="right"/>
      <w:pPr>
        <w:ind w:left="5880" w:hanging="180"/>
      </w:pPr>
    </w:lvl>
    <w:lvl w:ilvl="6" w:tplc="3809000F" w:tentative="1">
      <w:start w:val="1"/>
      <w:numFmt w:val="decimal"/>
      <w:lvlText w:val="%7."/>
      <w:lvlJc w:val="left"/>
      <w:pPr>
        <w:ind w:left="6600" w:hanging="360"/>
      </w:pPr>
    </w:lvl>
    <w:lvl w:ilvl="7" w:tplc="38090019" w:tentative="1">
      <w:start w:val="1"/>
      <w:numFmt w:val="lowerLetter"/>
      <w:lvlText w:val="%8."/>
      <w:lvlJc w:val="left"/>
      <w:pPr>
        <w:ind w:left="7320" w:hanging="360"/>
      </w:pPr>
    </w:lvl>
    <w:lvl w:ilvl="8" w:tplc="3809001B" w:tentative="1">
      <w:start w:val="1"/>
      <w:numFmt w:val="lowerRoman"/>
      <w:lvlText w:val="%9."/>
      <w:lvlJc w:val="right"/>
      <w:pPr>
        <w:ind w:left="8040" w:hanging="180"/>
      </w:pPr>
    </w:lvl>
  </w:abstractNum>
  <w:abstractNum w:abstractNumId="11" w15:restartNumberingAfterBreak="0">
    <w:nsid w:val="1B8859B1"/>
    <w:multiLevelType w:val="hybridMultilevel"/>
    <w:tmpl w:val="1F8A5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0E1952"/>
    <w:multiLevelType w:val="hybridMultilevel"/>
    <w:tmpl w:val="37E6BFF2"/>
    <w:lvl w:ilvl="0" w:tplc="38090019">
      <w:start w:val="1"/>
      <w:numFmt w:val="lowerLetter"/>
      <w:lvlText w:val="%1."/>
      <w:lvlJc w:val="left"/>
      <w:pPr>
        <w:ind w:left="1713" w:hanging="360"/>
      </w:pPr>
    </w:lvl>
    <w:lvl w:ilvl="1" w:tplc="38090019">
      <w:start w:val="1"/>
      <w:numFmt w:val="lowerLetter"/>
      <w:lvlText w:val="%2."/>
      <w:lvlJc w:val="left"/>
      <w:pPr>
        <w:ind w:left="2433" w:hanging="360"/>
      </w:pPr>
    </w:lvl>
    <w:lvl w:ilvl="2" w:tplc="3809001B" w:tentative="1">
      <w:start w:val="1"/>
      <w:numFmt w:val="lowerRoman"/>
      <w:lvlText w:val="%3."/>
      <w:lvlJc w:val="right"/>
      <w:pPr>
        <w:ind w:left="3153" w:hanging="180"/>
      </w:pPr>
    </w:lvl>
    <w:lvl w:ilvl="3" w:tplc="3809000F" w:tentative="1">
      <w:start w:val="1"/>
      <w:numFmt w:val="decimal"/>
      <w:lvlText w:val="%4."/>
      <w:lvlJc w:val="left"/>
      <w:pPr>
        <w:ind w:left="3873" w:hanging="360"/>
      </w:pPr>
    </w:lvl>
    <w:lvl w:ilvl="4" w:tplc="38090019" w:tentative="1">
      <w:start w:val="1"/>
      <w:numFmt w:val="lowerLetter"/>
      <w:lvlText w:val="%5."/>
      <w:lvlJc w:val="left"/>
      <w:pPr>
        <w:ind w:left="4593" w:hanging="360"/>
      </w:pPr>
    </w:lvl>
    <w:lvl w:ilvl="5" w:tplc="3809001B" w:tentative="1">
      <w:start w:val="1"/>
      <w:numFmt w:val="lowerRoman"/>
      <w:lvlText w:val="%6."/>
      <w:lvlJc w:val="right"/>
      <w:pPr>
        <w:ind w:left="5313" w:hanging="180"/>
      </w:pPr>
    </w:lvl>
    <w:lvl w:ilvl="6" w:tplc="3809000F" w:tentative="1">
      <w:start w:val="1"/>
      <w:numFmt w:val="decimal"/>
      <w:lvlText w:val="%7."/>
      <w:lvlJc w:val="left"/>
      <w:pPr>
        <w:ind w:left="6033" w:hanging="360"/>
      </w:pPr>
    </w:lvl>
    <w:lvl w:ilvl="7" w:tplc="38090019" w:tentative="1">
      <w:start w:val="1"/>
      <w:numFmt w:val="lowerLetter"/>
      <w:lvlText w:val="%8."/>
      <w:lvlJc w:val="left"/>
      <w:pPr>
        <w:ind w:left="6753" w:hanging="360"/>
      </w:pPr>
    </w:lvl>
    <w:lvl w:ilvl="8" w:tplc="3809001B" w:tentative="1">
      <w:start w:val="1"/>
      <w:numFmt w:val="lowerRoman"/>
      <w:lvlText w:val="%9."/>
      <w:lvlJc w:val="right"/>
      <w:pPr>
        <w:ind w:left="7473" w:hanging="180"/>
      </w:pPr>
    </w:lvl>
  </w:abstractNum>
  <w:abstractNum w:abstractNumId="13" w15:restartNumberingAfterBreak="0">
    <w:nsid w:val="24DF2583"/>
    <w:multiLevelType w:val="hybridMultilevel"/>
    <w:tmpl w:val="A95A6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731E1E"/>
    <w:multiLevelType w:val="hybridMultilevel"/>
    <w:tmpl w:val="4F6A2896"/>
    <w:lvl w:ilvl="0" w:tplc="62FA9666">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5" w15:restartNumberingAfterBreak="0">
    <w:nsid w:val="29D04677"/>
    <w:multiLevelType w:val="hybridMultilevel"/>
    <w:tmpl w:val="6A944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006F76"/>
    <w:multiLevelType w:val="hybridMultilevel"/>
    <w:tmpl w:val="CEECC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7D36E3"/>
    <w:multiLevelType w:val="hybridMultilevel"/>
    <w:tmpl w:val="3E387516"/>
    <w:lvl w:ilvl="0" w:tplc="30660216">
      <w:numFmt w:val="bullet"/>
      <w:lvlText w:val="-"/>
      <w:lvlJc w:val="left"/>
      <w:pPr>
        <w:ind w:left="720" w:hanging="360"/>
      </w:pPr>
      <w:rPr>
        <w:rFonts w:ascii="Bookman Old Style" w:eastAsia="Times New Roman" w:hAnsi="Bookman Old Styl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8B5511"/>
    <w:multiLevelType w:val="hybridMultilevel"/>
    <w:tmpl w:val="679E9586"/>
    <w:lvl w:ilvl="0" w:tplc="38090019">
      <w:start w:val="1"/>
      <w:numFmt w:val="lowerLetter"/>
      <w:lvlText w:val="%1."/>
      <w:lvlJc w:val="left"/>
      <w:pPr>
        <w:ind w:left="2280" w:hanging="360"/>
      </w:pPr>
    </w:lvl>
    <w:lvl w:ilvl="1" w:tplc="38090019" w:tentative="1">
      <w:start w:val="1"/>
      <w:numFmt w:val="lowerLetter"/>
      <w:lvlText w:val="%2."/>
      <w:lvlJc w:val="left"/>
      <w:pPr>
        <w:ind w:left="3000" w:hanging="360"/>
      </w:pPr>
    </w:lvl>
    <w:lvl w:ilvl="2" w:tplc="3809001B" w:tentative="1">
      <w:start w:val="1"/>
      <w:numFmt w:val="lowerRoman"/>
      <w:lvlText w:val="%3."/>
      <w:lvlJc w:val="right"/>
      <w:pPr>
        <w:ind w:left="3720" w:hanging="180"/>
      </w:pPr>
    </w:lvl>
    <w:lvl w:ilvl="3" w:tplc="3809000F" w:tentative="1">
      <w:start w:val="1"/>
      <w:numFmt w:val="decimal"/>
      <w:lvlText w:val="%4."/>
      <w:lvlJc w:val="left"/>
      <w:pPr>
        <w:ind w:left="4440" w:hanging="360"/>
      </w:pPr>
    </w:lvl>
    <w:lvl w:ilvl="4" w:tplc="38090019" w:tentative="1">
      <w:start w:val="1"/>
      <w:numFmt w:val="lowerLetter"/>
      <w:lvlText w:val="%5."/>
      <w:lvlJc w:val="left"/>
      <w:pPr>
        <w:ind w:left="5160" w:hanging="360"/>
      </w:pPr>
    </w:lvl>
    <w:lvl w:ilvl="5" w:tplc="3809001B" w:tentative="1">
      <w:start w:val="1"/>
      <w:numFmt w:val="lowerRoman"/>
      <w:lvlText w:val="%6."/>
      <w:lvlJc w:val="right"/>
      <w:pPr>
        <w:ind w:left="5880" w:hanging="180"/>
      </w:pPr>
    </w:lvl>
    <w:lvl w:ilvl="6" w:tplc="3809000F" w:tentative="1">
      <w:start w:val="1"/>
      <w:numFmt w:val="decimal"/>
      <w:lvlText w:val="%7."/>
      <w:lvlJc w:val="left"/>
      <w:pPr>
        <w:ind w:left="6600" w:hanging="360"/>
      </w:pPr>
    </w:lvl>
    <w:lvl w:ilvl="7" w:tplc="38090019" w:tentative="1">
      <w:start w:val="1"/>
      <w:numFmt w:val="lowerLetter"/>
      <w:lvlText w:val="%8."/>
      <w:lvlJc w:val="left"/>
      <w:pPr>
        <w:ind w:left="7320" w:hanging="360"/>
      </w:pPr>
    </w:lvl>
    <w:lvl w:ilvl="8" w:tplc="3809001B" w:tentative="1">
      <w:start w:val="1"/>
      <w:numFmt w:val="lowerRoman"/>
      <w:lvlText w:val="%9."/>
      <w:lvlJc w:val="right"/>
      <w:pPr>
        <w:ind w:left="8040" w:hanging="180"/>
      </w:pPr>
    </w:lvl>
  </w:abstractNum>
  <w:abstractNum w:abstractNumId="19" w15:restartNumberingAfterBreak="0">
    <w:nsid w:val="2B620A30"/>
    <w:multiLevelType w:val="hybridMultilevel"/>
    <w:tmpl w:val="811C8FCE"/>
    <w:lvl w:ilvl="0" w:tplc="044664C6">
      <w:start w:val="1"/>
      <w:numFmt w:val="lowerLetter"/>
      <w:lvlText w:val="%1."/>
      <w:lvlJc w:val="left"/>
      <w:pPr>
        <w:ind w:left="2160" w:hanging="600"/>
      </w:pPr>
      <w:rPr>
        <w:rFonts w:hint="default"/>
      </w:rPr>
    </w:lvl>
    <w:lvl w:ilvl="1" w:tplc="38090019" w:tentative="1">
      <w:start w:val="1"/>
      <w:numFmt w:val="lowerLetter"/>
      <w:lvlText w:val="%2."/>
      <w:lvlJc w:val="left"/>
      <w:pPr>
        <w:ind w:left="2640" w:hanging="360"/>
      </w:pPr>
    </w:lvl>
    <w:lvl w:ilvl="2" w:tplc="3809001B" w:tentative="1">
      <w:start w:val="1"/>
      <w:numFmt w:val="lowerRoman"/>
      <w:lvlText w:val="%3."/>
      <w:lvlJc w:val="right"/>
      <w:pPr>
        <w:ind w:left="3360" w:hanging="180"/>
      </w:pPr>
    </w:lvl>
    <w:lvl w:ilvl="3" w:tplc="3809000F" w:tentative="1">
      <w:start w:val="1"/>
      <w:numFmt w:val="decimal"/>
      <w:lvlText w:val="%4."/>
      <w:lvlJc w:val="left"/>
      <w:pPr>
        <w:ind w:left="4080" w:hanging="360"/>
      </w:pPr>
    </w:lvl>
    <w:lvl w:ilvl="4" w:tplc="38090019" w:tentative="1">
      <w:start w:val="1"/>
      <w:numFmt w:val="lowerLetter"/>
      <w:lvlText w:val="%5."/>
      <w:lvlJc w:val="left"/>
      <w:pPr>
        <w:ind w:left="4800" w:hanging="360"/>
      </w:pPr>
    </w:lvl>
    <w:lvl w:ilvl="5" w:tplc="3809001B" w:tentative="1">
      <w:start w:val="1"/>
      <w:numFmt w:val="lowerRoman"/>
      <w:lvlText w:val="%6."/>
      <w:lvlJc w:val="right"/>
      <w:pPr>
        <w:ind w:left="5520" w:hanging="180"/>
      </w:pPr>
    </w:lvl>
    <w:lvl w:ilvl="6" w:tplc="3809000F" w:tentative="1">
      <w:start w:val="1"/>
      <w:numFmt w:val="decimal"/>
      <w:lvlText w:val="%7."/>
      <w:lvlJc w:val="left"/>
      <w:pPr>
        <w:ind w:left="6240" w:hanging="360"/>
      </w:pPr>
    </w:lvl>
    <w:lvl w:ilvl="7" w:tplc="38090019" w:tentative="1">
      <w:start w:val="1"/>
      <w:numFmt w:val="lowerLetter"/>
      <w:lvlText w:val="%8."/>
      <w:lvlJc w:val="left"/>
      <w:pPr>
        <w:ind w:left="6960" w:hanging="360"/>
      </w:pPr>
    </w:lvl>
    <w:lvl w:ilvl="8" w:tplc="3809001B" w:tentative="1">
      <w:start w:val="1"/>
      <w:numFmt w:val="lowerRoman"/>
      <w:lvlText w:val="%9."/>
      <w:lvlJc w:val="right"/>
      <w:pPr>
        <w:ind w:left="7680" w:hanging="180"/>
      </w:pPr>
    </w:lvl>
  </w:abstractNum>
  <w:abstractNum w:abstractNumId="20" w15:restartNumberingAfterBreak="0">
    <w:nsid w:val="2D5965AC"/>
    <w:multiLevelType w:val="hybridMultilevel"/>
    <w:tmpl w:val="053AE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992ADC"/>
    <w:multiLevelType w:val="hybridMultilevel"/>
    <w:tmpl w:val="E6061D42"/>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15:restartNumberingAfterBreak="0">
    <w:nsid w:val="37173568"/>
    <w:multiLevelType w:val="hybridMultilevel"/>
    <w:tmpl w:val="A53438F4"/>
    <w:lvl w:ilvl="0" w:tplc="02C21694">
      <w:start w:val="1"/>
      <w:numFmt w:val="decimal"/>
      <w:lvlText w:val="%1."/>
      <w:lvlJc w:val="left"/>
      <w:pPr>
        <w:ind w:left="1681" w:hanging="360"/>
      </w:pPr>
      <w:rPr>
        <w:rFonts w:hint="default"/>
      </w:rPr>
    </w:lvl>
    <w:lvl w:ilvl="1" w:tplc="04090019" w:tentative="1">
      <w:start w:val="1"/>
      <w:numFmt w:val="lowerLetter"/>
      <w:lvlText w:val="%2."/>
      <w:lvlJc w:val="left"/>
      <w:pPr>
        <w:ind w:left="2401" w:hanging="360"/>
      </w:pPr>
    </w:lvl>
    <w:lvl w:ilvl="2" w:tplc="0409001B" w:tentative="1">
      <w:start w:val="1"/>
      <w:numFmt w:val="lowerRoman"/>
      <w:lvlText w:val="%3."/>
      <w:lvlJc w:val="right"/>
      <w:pPr>
        <w:ind w:left="3121" w:hanging="180"/>
      </w:pPr>
    </w:lvl>
    <w:lvl w:ilvl="3" w:tplc="0409000F" w:tentative="1">
      <w:start w:val="1"/>
      <w:numFmt w:val="decimal"/>
      <w:lvlText w:val="%4."/>
      <w:lvlJc w:val="left"/>
      <w:pPr>
        <w:ind w:left="3841" w:hanging="360"/>
      </w:pPr>
    </w:lvl>
    <w:lvl w:ilvl="4" w:tplc="04090019" w:tentative="1">
      <w:start w:val="1"/>
      <w:numFmt w:val="lowerLetter"/>
      <w:lvlText w:val="%5."/>
      <w:lvlJc w:val="left"/>
      <w:pPr>
        <w:ind w:left="4561" w:hanging="360"/>
      </w:pPr>
    </w:lvl>
    <w:lvl w:ilvl="5" w:tplc="0409001B" w:tentative="1">
      <w:start w:val="1"/>
      <w:numFmt w:val="lowerRoman"/>
      <w:lvlText w:val="%6."/>
      <w:lvlJc w:val="right"/>
      <w:pPr>
        <w:ind w:left="5281" w:hanging="180"/>
      </w:pPr>
    </w:lvl>
    <w:lvl w:ilvl="6" w:tplc="0409000F" w:tentative="1">
      <w:start w:val="1"/>
      <w:numFmt w:val="decimal"/>
      <w:lvlText w:val="%7."/>
      <w:lvlJc w:val="left"/>
      <w:pPr>
        <w:ind w:left="6001" w:hanging="360"/>
      </w:pPr>
    </w:lvl>
    <w:lvl w:ilvl="7" w:tplc="04090019" w:tentative="1">
      <w:start w:val="1"/>
      <w:numFmt w:val="lowerLetter"/>
      <w:lvlText w:val="%8."/>
      <w:lvlJc w:val="left"/>
      <w:pPr>
        <w:ind w:left="6721" w:hanging="360"/>
      </w:pPr>
    </w:lvl>
    <w:lvl w:ilvl="8" w:tplc="0409001B" w:tentative="1">
      <w:start w:val="1"/>
      <w:numFmt w:val="lowerRoman"/>
      <w:lvlText w:val="%9."/>
      <w:lvlJc w:val="right"/>
      <w:pPr>
        <w:ind w:left="7441" w:hanging="180"/>
      </w:pPr>
    </w:lvl>
  </w:abstractNum>
  <w:abstractNum w:abstractNumId="23" w15:restartNumberingAfterBreak="0">
    <w:nsid w:val="38CB10C6"/>
    <w:multiLevelType w:val="hybridMultilevel"/>
    <w:tmpl w:val="55864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EA15C5"/>
    <w:multiLevelType w:val="hybridMultilevel"/>
    <w:tmpl w:val="BB9A9324"/>
    <w:lvl w:ilvl="0" w:tplc="38090011">
      <w:start w:val="1"/>
      <w:numFmt w:val="decimal"/>
      <w:lvlText w:val="%1)"/>
      <w:lvlJc w:val="left"/>
      <w:pPr>
        <w:ind w:left="2280" w:hanging="360"/>
      </w:pPr>
    </w:lvl>
    <w:lvl w:ilvl="1" w:tplc="38090019" w:tentative="1">
      <w:start w:val="1"/>
      <w:numFmt w:val="lowerLetter"/>
      <w:lvlText w:val="%2."/>
      <w:lvlJc w:val="left"/>
      <w:pPr>
        <w:ind w:left="3000" w:hanging="360"/>
      </w:pPr>
    </w:lvl>
    <w:lvl w:ilvl="2" w:tplc="3809001B" w:tentative="1">
      <w:start w:val="1"/>
      <w:numFmt w:val="lowerRoman"/>
      <w:lvlText w:val="%3."/>
      <w:lvlJc w:val="right"/>
      <w:pPr>
        <w:ind w:left="3720" w:hanging="180"/>
      </w:pPr>
    </w:lvl>
    <w:lvl w:ilvl="3" w:tplc="3809000F" w:tentative="1">
      <w:start w:val="1"/>
      <w:numFmt w:val="decimal"/>
      <w:lvlText w:val="%4."/>
      <w:lvlJc w:val="left"/>
      <w:pPr>
        <w:ind w:left="4440" w:hanging="360"/>
      </w:pPr>
    </w:lvl>
    <w:lvl w:ilvl="4" w:tplc="38090019" w:tentative="1">
      <w:start w:val="1"/>
      <w:numFmt w:val="lowerLetter"/>
      <w:lvlText w:val="%5."/>
      <w:lvlJc w:val="left"/>
      <w:pPr>
        <w:ind w:left="5160" w:hanging="360"/>
      </w:pPr>
    </w:lvl>
    <w:lvl w:ilvl="5" w:tplc="3809001B" w:tentative="1">
      <w:start w:val="1"/>
      <w:numFmt w:val="lowerRoman"/>
      <w:lvlText w:val="%6."/>
      <w:lvlJc w:val="right"/>
      <w:pPr>
        <w:ind w:left="5880" w:hanging="180"/>
      </w:pPr>
    </w:lvl>
    <w:lvl w:ilvl="6" w:tplc="3809000F" w:tentative="1">
      <w:start w:val="1"/>
      <w:numFmt w:val="decimal"/>
      <w:lvlText w:val="%7."/>
      <w:lvlJc w:val="left"/>
      <w:pPr>
        <w:ind w:left="6600" w:hanging="360"/>
      </w:pPr>
    </w:lvl>
    <w:lvl w:ilvl="7" w:tplc="38090019" w:tentative="1">
      <w:start w:val="1"/>
      <w:numFmt w:val="lowerLetter"/>
      <w:lvlText w:val="%8."/>
      <w:lvlJc w:val="left"/>
      <w:pPr>
        <w:ind w:left="7320" w:hanging="360"/>
      </w:pPr>
    </w:lvl>
    <w:lvl w:ilvl="8" w:tplc="3809001B" w:tentative="1">
      <w:start w:val="1"/>
      <w:numFmt w:val="lowerRoman"/>
      <w:lvlText w:val="%9."/>
      <w:lvlJc w:val="right"/>
      <w:pPr>
        <w:ind w:left="8040" w:hanging="180"/>
      </w:pPr>
    </w:lvl>
  </w:abstractNum>
  <w:abstractNum w:abstractNumId="25" w15:restartNumberingAfterBreak="0">
    <w:nsid w:val="4619787E"/>
    <w:multiLevelType w:val="hybridMultilevel"/>
    <w:tmpl w:val="034CEB52"/>
    <w:lvl w:ilvl="0" w:tplc="47EA6206">
      <w:start w:val="1"/>
      <w:numFmt w:val="decimal"/>
      <w:lvlText w:val="%1."/>
      <w:lvlJc w:val="left"/>
      <w:pPr>
        <w:ind w:left="2345" w:hanging="360"/>
      </w:pPr>
      <w:rPr>
        <w:rFonts w:hint="default"/>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26" w15:restartNumberingAfterBreak="0">
    <w:nsid w:val="487D2064"/>
    <w:multiLevelType w:val="hybridMultilevel"/>
    <w:tmpl w:val="CA04833A"/>
    <w:lvl w:ilvl="0" w:tplc="38090019">
      <w:start w:val="1"/>
      <w:numFmt w:val="lowerLetter"/>
      <w:lvlText w:val="%1."/>
      <w:lvlJc w:val="left"/>
      <w:pPr>
        <w:ind w:left="2280" w:hanging="360"/>
      </w:pPr>
    </w:lvl>
    <w:lvl w:ilvl="1" w:tplc="38090019" w:tentative="1">
      <w:start w:val="1"/>
      <w:numFmt w:val="lowerLetter"/>
      <w:lvlText w:val="%2."/>
      <w:lvlJc w:val="left"/>
      <w:pPr>
        <w:ind w:left="3000" w:hanging="360"/>
      </w:pPr>
    </w:lvl>
    <w:lvl w:ilvl="2" w:tplc="3809001B" w:tentative="1">
      <w:start w:val="1"/>
      <w:numFmt w:val="lowerRoman"/>
      <w:lvlText w:val="%3."/>
      <w:lvlJc w:val="right"/>
      <w:pPr>
        <w:ind w:left="3720" w:hanging="180"/>
      </w:pPr>
    </w:lvl>
    <w:lvl w:ilvl="3" w:tplc="3809000F" w:tentative="1">
      <w:start w:val="1"/>
      <w:numFmt w:val="decimal"/>
      <w:lvlText w:val="%4."/>
      <w:lvlJc w:val="left"/>
      <w:pPr>
        <w:ind w:left="4440" w:hanging="360"/>
      </w:pPr>
    </w:lvl>
    <w:lvl w:ilvl="4" w:tplc="38090019" w:tentative="1">
      <w:start w:val="1"/>
      <w:numFmt w:val="lowerLetter"/>
      <w:lvlText w:val="%5."/>
      <w:lvlJc w:val="left"/>
      <w:pPr>
        <w:ind w:left="5160" w:hanging="360"/>
      </w:pPr>
    </w:lvl>
    <w:lvl w:ilvl="5" w:tplc="3809001B" w:tentative="1">
      <w:start w:val="1"/>
      <w:numFmt w:val="lowerRoman"/>
      <w:lvlText w:val="%6."/>
      <w:lvlJc w:val="right"/>
      <w:pPr>
        <w:ind w:left="5880" w:hanging="180"/>
      </w:pPr>
    </w:lvl>
    <w:lvl w:ilvl="6" w:tplc="3809000F" w:tentative="1">
      <w:start w:val="1"/>
      <w:numFmt w:val="decimal"/>
      <w:lvlText w:val="%7."/>
      <w:lvlJc w:val="left"/>
      <w:pPr>
        <w:ind w:left="6600" w:hanging="360"/>
      </w:pPr>
    </w:lvl>
    <w:lvl w:ilvl="7" w:tplc="38090019" w:tentative="1">
      <w:start w:val="1"/>
      <w:numFmt w:val="lowerLetter"/>
      <w:lvlText w:val="%8."/>
      <w:lvlJc w:val="left"/>
      <w:pPr>
        <w:ind w:left="7320" w:hanging="360"/>
      </w:pPr>
    </w:lvl>
    <w:lvl w:ilvl="8" w:tplc="3809001B" w:tentative="1">
      <w:start w:val="1"/>
      <w:numFmt w:val="lowerRoman"/>
      <w:lvlText w:val="%9."/>
      <w:lvlJc w:val="right"/>
      <w:pPr>
        <w:ind w:left="8040" w:hanging="180"/>
      </w:pPr>
    </w:lvl>
  </w:abstractNum>
  <w:abstractNum w:abstractNumId="27" w15:restartNumberingAfterBreak="0">
    <w:nsid w:val="4A281AFF"/>
    <w:multiLevelType w:val="hybridMultilevel"/>
    <w:tmpl w:val="E1B6994E"/>
    <w:lvl w:ilvl="0" w:tplc="2CE6F39A">
      <w:start w:val="1"/>
      <w:numFmt w:val="lowerLetter"/>
      <w:lvlText w:val="%1."/>
      <w:lvlJc w:val="left"/>
      <w:pPr>
        <w:ind w:left="2027" w:hanging="360"/>
      </w:pPr>
      <w:rPr>
        <w:rFonts w:hint="default"/>
      </w:rPr>
    </w:lvl>
    <w:lvl w:ilvl="1" w:tplc="04090019" w:tentative="1">
      <w:start w:val="1"/>
      <w:numFmt w:val="lowerLetter"/>
      <w:lvlText w:val="%2."/>
      <w:lvlJc w:val="left"/>
      <w:pPr>
        <w:ind w:left="2747" w:hanging="360"/>
      </w:pPr>
    </w:lvl>
    <w:lvl w:ilvl="2" w:tplc="0409001B" w:tentative="1">
      <w:start w:val="1"/>
      <w:numFmt w:val="lowerRoman"/>
      <w:lvlText w:val="%3."/>
      <w:lvlJc w:val="right"/>
      <w:pPr>
        <w:ind w:left="3467" w:hanging="180"/>
      </w:pPr>
    </w:lvl>
    <w:lvl w:ilvl="3" w:tplc="0409000F" w:tentative="1">
      <w:start w:val="1"/>
      <w:numFmt w:val="decimal"/>
      <w:lvlText w:val="%4."/>
      <w:lvlJc w:val="left"/>
      <w:pPr>
        <w:ind w:left="4187" w:hanging="360"/>
      </w:pPr>
    </w:lvl>
    <w:lvl w:ilvl="4" w:tplc="04090019" w:tentative="1">
      <w:start w:val="1"/>
      <w:numFmt w:val="lowerLetter"/>
      <w:lvlText w:val="%5."/>
      <w:lvlJc w:val="left"/>
      <w:pPr>
        <w:ind w:left="4907" w:hanging="360"/>
      </w:pPr>
    </w:lvl>
    <w:lvl w:ilvl="5" w:tplc="0409001B" w:tentative="1">
      <w:start w:val="1"/>
      <w:numFmt w:val="lowerRoman"/>
      <w:lvlText w:val="%6."/>
      <w:lvlJc w:val="right"/>
      <w:pPr>
        <w:ind w:left="5627" w:hanging="180"/>
      </w:pPr>
    </w:lvl>
    <w:lvl w:ilvl="6" w:tplc="0409000F" w:tentative="1">
      <w:start w:val="1"/>
      <w:numFmt w:val="decimal"/>
      <w:lvlText w:val="%7."/>
      <w:lvlJc w:val="left"/>
      <w:pPr>
        <w:ind w:left="6347" w:hanging="360"/>
      </w:pPr>
    </w:lvl>
    <w:lvl w:ilvl="7" w:tplc="04090019" w:tentative="1">
      <w:start w:val="1"/>
      <w:numFmt w:val="lowerLetter"/>
      <w:lvlText w:val="%8."/>
      <w:lvlJc w:val="left"/>
      <w:pPr>
        <w:ind w:left="7067" w:hanging="360"/>
      </w:pPr>
    </w:lvl>
    <w:lvl w:ilvl="8" w:tplc="0409001B" w:tentative="1">
      <w:start w:val="1"/>
      <w:numFmt w:val="lowerRoman"/>
      <w:lvlText w:val="%9."/>
      <w:lvlJc w:val="right"/>
      <w:pPr>
        <w:ind w:left="7787" w:hanging="180"/>
      </w:pPr>
    </w:lvl>
  </w:abstractNum>
  <w:abstractNum w:abstractNumId="28" w15:restartNumberingAfterBreak="0">
    <w:nsid w:val="4F6943C5"/>
    <w:multiLevelType w:val="hybridMultilevel"/>
    <w:tmpl w:val="B54EE7D4"/>
    <w:lvl w:ilvl="0" w:tplc="FA0E9500">
      <w:start w:val="1"/>
      <w:numFmt w:val="decimal"/>
      <w:lvlText w:val="%1."/>
      <w:lvlJc w:val="left"/>
      <w:pPr>
        <w:ind w:left="2282" w:hanging="360"/>
      </w:pPr>
      <w:rPr>
        <w:rFonts w:hint="default"/>
      </w:rPr>
    </w:lvl>
    <w:lvl w:ilvl="1" w:tplc="04210019" w:tentative="1">
      <w:start w:val="1"/>
      <w:numFmt w:val="lowerLetter"/>
      <w:lvlText w:val="%2."/>
      <w:lvlJc w:val="left"/>
      <w:pPr>
        <w:ind w:left="3002" w:hanging="360"/>
      </w:pPr>
    </w:lvl>
    <w:lvl w:ilvl="2" w:tplc="0421001B" w:tentative="1">
      <w:start w:val="1"/>
      <w:numFmt w:val="lowerRoman"/>
      <w:lvlText w:val="%3."/>
      <w:lvlJc w:val="right"/>
      <w:pPr>
        <w:ind w:left="3722" w:hanging="180"/>
      </w:pPr>
    </w:lvl>
    <w:lvl w:ilvl="3" w:tplc="0421000F" w:tentative="1">
      <w:start w:val="1"/>
      <w:numFmt w:val="decimal"/>
      <w:lvlText w:val="%4."/>
      <w:lvlJc w:val="left"/>
      <w:pPr>
        <w:ind w:left="4442" w:hanging="360"/>
      </w:pPr>
    </w:lvl>
    <w:lvl w:ilvl="4" w:tplc="04210019" w:tentative="1">
      <w:start w:val="1"/>
      <w:numFmt w:val="lowerLetter"/>
      <w:lvlText w:val="%5."/>
      <w:lvlJc w:val="left"/>
      <w:pPr>
        <w:ind w:left="5162" w:hanging="360"/>
      </w:pPr>
    </w:lvl>
    <w:lvl w:ilvl="5" w:tplc="0421001B" w:tentative="1">
      <w:start w:val="1"/>
      <w:numFmt w:val="lowerRoman"/>
      <w:lvlText w:val="%6."/>
      <w:lvlJc w:val="right"/>
      <w:pPr>
        <w:ind w:left="5882" w:hanging="180"/>
      </w:pPr>
    </w:lvl>
    <w:lvl w:ilvl="6" w:tplc="0421000F" w:tentative="1">
      <w:start w:val="1"/>
      <w:numFmt w:val="decimal"/>
      <w:lvlText w:val="%7."/>
      <w:lvlJc w:val="left"/>
      <w:pPr>
        <w:ind w:left="6602" w:hanging="360"/>
      </w:pPr>
    </w:lvl>
    <w:lvl w:ilvl="7" w:tplc="04210019" w:tentative="1">
      <w:start w:val="1"/>
      <w:numFmt w:val="lowerLetter"/>
      <w:lvlText w:val="%8."/>
      <w:lvlJc w:val="left"/>
      <w:pPr>
        <w:ind w:left="7322" w:hanging="360"/>
      </w:pPr>
    </w:lvl>
    <w:lvl w:ilvl="8" w:tplc="0421001B" w:tentative="1">
      <w:start w:val="1"/>
      <w:numFmt w:val="lowerRoman"/>
      <w:lvlText w:val="%9."/>
      <w:lvlJc w:val="right"/>
      <w:pPr>
        <w:ind w:left="8042" w:hanging="180"/>
      </w:pPr>
    </w:lvl>
  </w:abstractNum>
  <w:abstractNum w:abstractNumId="29" w15:restartNumberingAfterBreak="0">
    <w:nsid w:val="554B6F37"/>
    <w:multiLevelType w:val="hybridMultilevel"/>
    <w:tmpl w:val="E22EABD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5C7965C3"/>
    <w:multiLevelType w:val="hybridMultilevel"/>
    <w:tmpl w:val="368E52AE"/>
    <w:lvl w:ilvl="0" w:tplc="07303686">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1" w15:restartNumberingAfterBreak="0">
    <w:nsid w:val="5D0723FD"/>
    <w:multiLevelType w:val="hybridMultilevel"/>
    <w:tmpl w:val="7FBE04FE"/>
    <w:lvl w:ilvl="0" w:tplc="1C0C3BEE">
      <w:start w:val="1"/>
      <w:numFmt w:val="lowerLetter"/>
      <w:lvlText w:val="%1."/>
      <w:lvlJc w:val="left"/>
      <w:pPr>
        <w:ind w:left="2160" w:hanging="600"/>
      </w:pPr>
      <w:rPr>
        <w:rFonts w:hint="default"/>
      </w:rPr>
    </w:lvl>
    <w:lvl w:ilvl="1" w:tplc="38090019" w:tentative="1">
      <w:start w:val="1"/>
      <w:numFmt w:val="lowerLetter"/>
      <w:lvlText w:val="%2."/>
      <w:lvlJc w:val="left"/>
      <w:pPr>
        <w:ind w:left="2640" w:hanging="360"/>
      </w:pPr>
    </w:lvl>
    <w:lvl w:ilvl="2" w:tplc="3809001B" w:tentative="1">
      <w:start w:val="1"/>
      <w:numFmt w:val="lowerRoman"/>
      <w:lvlText w:val="%3."/>
      <w:lvlJc w:val="right"/>
      <w:pPr>
        <w:ind w:left="3360" w:hanging="180"/>
      </w:pPr>
    </w:lvl>
    <w:lvl w:ilvl="3" w:tplc="3809000F" w:tentative="1">
      <w:start w:val="1"/>
      <w:numFmt w:val="decimal"/>
      <w:lvlText w:val="%4."/>
      <w:lvlJc w:val="left"/>
      <w:pPr>
        <w:ind w:left="4080" w:hanging="360"/>
      </w:pPr>
    </w:lvl>
    <w:lvl w:ilvl="4" w:tplc="38090019" w:tentative="1">
      <w:start w:val="1"/>
      <w:numFmt w:val="lowerLetter"/>
      <w:lvlText w:val="%5."/>
      <w:lvlJc w:val="left"/>
      <w:pPr>
        <w:ind w:left="4800" w:hanging="360"/>
      </w:pPr>
    </w:lvl>
    <w:lvl w:ilvl="5" w:tplc="3809001B" w:tentative="1">
      <w:start w:val="1"/>
      <w:numFmt w:val="lowerRoman"/>
      <w:lvlText w:val="%6."/>
      <w:lvlJc w:val="right"/>
      <w:pPr>
        <w:ind w:left="5520" w:hanging="180"/>
      </w:pPr>
    </w:lvl>
    <w:lvl w:ilvl="6" w:tplc="3809000F" w:tentative="1">
      <w:start w:val="1"/>
      <w:numFmt w:val="decimal"/>
      <w:lvlText w:val="%7."/>
      <w:lvlJc w:val="left"/>
      <w:pPr>
        <w:ind w:left="6240" w:hanging="360"/>
      </w:pPr>
    </w:lvl>
    <w:lvl w:ilvl="7" w:tplc="38090019" w:tentative="1">
      <w:start w:val="1"/>
      <w:numFmt w:val="lowerLetter"/>
      <w:lvlText w:val="%8."/>
      <w:lvlJc w:val="left"/>
      <w:pPr>
        <w:ind w:left="6960" w:hanging="360"/>
      </w:pPr>
    </w:lvl>
    <w:lvl w:ilvl="8" w:tplc="3809001B" w:tentative="1">
      <w:start w:val="1"/>
      <w:numFmt w:val="lowerRoman"/>
      <w:lvlText w:val="%9."/>
      <w:lvlJc w:val="right"/>
      <w:pPr>
        <w:ind w:left="7680" w:hanging="180"/>
      </w:pPr>
    </w:lvl>
  </w:abstractNum>
  <w:abstractNum w:abstractNumId="32" w15:restartNumberingAfterBreak="0">
    <w:nsid w:val="60A96E8D"/>
    <w:multiLevelType w:val="hybridMultilevel"/>
    <w:tmpl w:val="A5EAAD64"/>
    <w:lvl w:ilvl="0" w:tplc="F36E87EA">
      <w:start w:val="1"/>
      <w:numFmt w:val="decimal"/>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33" w15:restartNumberingAfterBreak="0">
    <w:nsid w:val="618B6634"/>
    <w:multiLevelType w:val="hybridMultilevel"/>
    <w:tmpl w:val="CEECC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7D1A3F"/>
    <w:multiLevelType w:val="hybridMultilevel"/>
    <w:tmpl w:val="4114F596"/>
    <w:lvl w:ilvl="0" w:tplc="38090019">
      <w:start w:val="1"/>
      <w:numFmt w:val="lowerLetter"/>
      <w:lvlText w:val="%1."/>
      <w:lvlJc w:val="left"/>
      <w:pPr>
        <w:ind w:left="2280" w:hanging="360"/>
      </w:pPr>
    </w:lvl>
    <w:lvl w:ilvl="1" w:tplc="38090019" w:tentative="1">
      <w:start w:val="1"/>
      <w:numFmt w:val="lowerLetter"/>
      <w:lvlText w:val="%2."/>
      <w:lvlJc w:val="left"/>
      <w:pPr>
        <w:ind w:left="3000" w:hanging="360"/>
      </w:pPr>
    </w:lvl>
    <w:lvl w:ilvl="2" w:tplc="3809001B" w:tentative="1">
      <w:start w:val="1"/>
      <w:numFmt w:val="lowerRoman"/>
      <w:lvlText w:val="%3."/>
      <w:lvlJc w:val="right"/>
      <w:pPr>
        <w:ind w:left="3720" w:hanging="180"/>
      </w:pPr>
    </w:lvl>
    <w:lvl w:ilvl="3" w:tplc="3809000F" w:tentative="1">
      <w:start w:val="1"/>
      <w:numFmt w:val="decimal"/>
      <w:lvlText w:val="%4."/>
      <w:lvlJc w:val="left"/>
      <w:pPr>
        <w:ind w:left="4440" w:hanging="360"/>
      </w:pPr>
    </w:lvl>
    <w:lvl w:ilvl="4" w:tplc="38090019" w:tentative="1">
      <w:start w:val="1"/>
      <w:numFmt w:val="lowerLetter"/>
      <w:lvlText w:val="%5."/>
      <w:lvlJc w:val="left"/>
      <w:pPr>
        <w:ind w:left="5160" w:hanging="360"/>
      </w:pPr>
    </w:lvl>
    <w:lvl w:ilvl="5" w:tplc="3809001B" w:tentative="1">
      <w:start w:val="1"/>
      <w:numFmt w:val="lowerRoman"/>
      <w:lvlText w:val="%6."/>
      <w:lvlJc w:val="right"/>
      <w:pPr>
        <w:ind w:left="5880" w:hanging="180"/>
      </w:pPr>
    </w:lvl>
    <w:lvl w:ilvl="6" w:tplc="3809000F" w:tentative="1">
      <w:start w:val="1"/>
      <w:numFmt w:val="decimal"/>
      <w:lvlText w:val="%7."/>
      <w:lvlJc w:val="left"/>
      <w:pPr>
        <w:ind w:left="6600" w:hanging="360"/>
      </w:pPr>
    </w:lvl>
    <w:lvl w:ilvl="7" w:tplc="38090019" w:tentative="1">
      <w:start w:val="1"/>
      <w:numFmt w:val="lowerLetter"/>
      <w:lvlText w:val="%8."/>
      <w:lvlJc w:val="left"/>
      <w:pPr>
        <w:ind w:left="7320" w:hanging="360"/>
      </w:pPr>
    </w:lvl>
    <w:lvl w:ilvl="8" w:tplc="3809001B" w:tentative="1">
      <w:start w:val="1"/>
      <w:numFmt w:val="lowerRoman"/>
      <w:lvlText w:val="%9."/>
      <w:lvlJc w:val="right"/>
      <w:pPr>
        <w:ind w:left="8040" w:hanging="180"/>
      </w:pPr>
    </w:lvl>
  </w:abstractNum>
  <w:abstractNum w:abstractNumId="35" w15:restartNumberingAfterBreak="0">
    <w:nsid w:val="639805CD"/>
    <w:multiLevelType w:val="hybridMultilevel"/>
    <w:tmpl w:val="BF1E51A0"/>
    <w:lvl w:ilvl="0" w:tplc="9BBC199C">
      <w:start w:val="1"/>
      <w:numFmt w:val="decimal"/>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36" w15:restartNumberingAfterBreak="0">
    <w:nsid w:val="63F45D34"/>
    <w:multiLevelType w:val="hybridMultilevel"/>
    <w:tmpl w:val="C5DAEC98"/>
    <w:lvl w:ilvl="0" w:tplc="8B3ADC5E">
      <w:numFmt w:val="bullet"/>
      <w:lvlText w:val="-"/>
      <w:lvlJc w:val="left"/>
      <w:pPr>
        <w:ind w:left="720" w:hanging="360"/>
      </w:pPr>
      <w:rPr>
        <w:rFonts w:ascii="Bookman Old Style" w:eastAsia="Times New Roman" w:hAnsi="Bookman Old Style"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7" w15:restartNumberingAfterBreak="0">
    <w:nsid w:val="66B75A73"/>
    <w:multiLevelType w:val="hybridMultilevel"/>
    <w:tmpl w:val="9AE60290"/>
    <w:lvl w:ilvl="0" w:tplc="874038E2">
      <w:start w:val="1"/>
      <w:numFmt w:val="upperRoman"/>
      <w:lvlText w:val="%1."/>
      <w:lvlJc w:val="left"/>
      <w:pPr>
        <w:ind w:left="2330" w:hanging="720"/>
      </w:pPr>
    </w:lvl>
    <w:lvl w:ilvl="1" w:tplc="04090019">
      <w:start w:val="1"/>
      <w:numFmt w:val="lowerLetter"/>
      <w:lvlText w:val="%2."/>
      <w:lvlJc w:val="left"/>
      <w:pPr>
        <w:ind w:left="2690" w:hanging="360"/>
      </w:pPr>
    </w:lvl>
    <w:lvl w:ilvl="2" w:tplc="0409001B">
      <w:start w:val="1"/>
      <w:numFmt w:val="lowerRoman"/>
      <w:lvlText w:val="%3."/>
      <w:lvlJc w:val="right"/>
      <w:pPr>
        <w:ind w:left="3410" w:hanging="180"/>
      </w:pPr>
    </w:lvl>
    <w:lvl w:ilvl="3" w:tplc="0409000F">
      <w:start w:val="1"/>
      <w:numFmt w:val="decimal"/>
      <w:lvlText w:val="%4."/>
      <w:lvlJc w:val="left"/>
      <w:pPr>
        <w:ind w:left="4130" w:hanging="360"/>
      </w:pPr>
    </w:lvl>
    <w:lvl w:ilvl="4" w:tplc="04090019">
      <w:start w:val="1"/>
      <w:numFmt w:val="lowerLetter"/>
      <w:lvlText w:val="%5."/>
      <w:lvlJc w:val="left"/>
      <w:pPr>
        <w:ind w:left="4850" w:hanging="360"/>
      </w:pPr>
    </w:lvl>
    <w:lvl w:ilvl="5" w:tplc="0409001B">
      <w:start w:val="1"/>
      <w:numFmt w:val="lowerRoman"/>
      <w:lvlText w:val="%6."/>
      <w:lvlJc w:val="right"/>
      <w:pPr>
        <w:ind w:left="5570" w:hanging="180"/>
      </w:pPr>
    </w:lvl>
    <w:lvl w:ilvl="6" w:tplc="0409000F">
      <w:start w:val="1"/>
      <w:numFmt w:val="decimal"/>
      <w:lvlText w:val="%7."/>
      <w:lvlJc w:val="left"/>
      <w:pPr>
        <w:ind w:left="6290" w:hanging="360"/>
      </w:pPr>
    </w:lvl>
    <w:lvl w:ilvl="7" w:tplc="04090019">
      <w:start w:val="1"/>
      <w:numFmt w:val="lowerLetter"/>
      <w:lvlText w:val="%8."/>
      <w:lvlJc w:val="left"/>
      <w:pPr>
        <w:ind w:left="7010" w:hanging="360"/>
      </w:pPr>
    </w:lvl>
    <w:lvl w:ilvl="8" w:tplc="0409001B">
      <w:start w:val="1"/>
      <w:numFmt w:val="lowerRoman"/>
      <w:lvlText w:val="%9."/>
      <w:lvlJc w:val="right"/>
      <w:pPr>
        <w:ind w:left="7730" w:hanging="180"/>
      </w:pPr>
    </w:lvl>
  </w:abstractNum>
  <w:abstractNum w:abstractNumId="38" w15:restartNumberingAfterBreak="0">
    <w:nsid w:val="69B2306E"/>
    <w:multiLevelType w:val="hybridMultilevel"/>
    <w:tmpl w:val="99281BE6"/>
    <w:lvl w:ilvl="0" w:tplc="2A4E4070">
      <w:start w:val="1"/>
      <w:numFmt w:val="bullet"/>
      <w:lvlText w:val="-"/>
      <w:lvlJc w:val="left"/>
      <w:pPr>
        <w:ind w:left="4680" w:hanging="360"/>
      </w:pPr>
      <w:rPr>
        <w:rFonts w:ascii="Bookman Old Style" w:eastAsia="Times New Roman" w:hAnsi="Bookman Old Style" w:cs="Times New Roman" w:hint="default"/>
      </w:rPr>
    </w:lvl>
    <w:lvl w:ilvl="1" w:tplc="04090003">
      <w:start w:val="1"/>
      <w:numFmt w:val="bullet"/>
      <w:lvlText w:val="o"/>
      <w:lvlJc w:val="left"/>
      <w:pPr>
        <w:ind w:left="5400" w:hanging="360"/>
      </w:pPr>
      <w:rPr>
        <w:rFonts w:ascii="Courier New" w:hAnsi="Courier New" w:cs="Courier New" w:hint="default"/>
      </w:rPr>
    </w:lvl>
    <w:lvl w:ilvl="2" w:tplc="04090005">
      <w:start w:val="1"/>
      <w:numFmt w:val="bullet"/>
      <w:lvlText w:val=""/>
      <w:lvlJc w:val="left"/>
      <w:pPr>
        <w:ind w:left="6120" w:hanging="360"/>
      </w:pPr>
      <w:rPr>
        <w:rFonts w:ascii="Wingdings" w:hAnsi="Wingdings" w:hint="default"/>
      </w:rPr>
    </w:lvl>
    <w:lvl w:ilvl="3" w:tplc="04090001">
      <w:start w:val="1"/>
      <w:numFmt w:val="bullet"/>
      <w:lvlText w:val=""/>
      <w:lvlJc w:val="left"/>
      <w:pPr>
        <w:ind w:left="6840" w:hanging="360"/>
      </w:pPr>
      <w:rPr>
        <w:rFonts w:ascii="Symbol" w:hAnsi="Symbol" w:hint="default"/>
      </w:rPr>
    </w:lvl>
    <w:lvl w:ilvl="4" w:tplc="04090003">
      <w:start w:val="1"/>
      <w:numFmt w:val="bullet"/>
      <w:lvlText w:val="o"/>
      <w:lvlJc w:val="left"/>
      <w:pPr>
        <w:ind w:left="7560" w:hanging="360"/>
      </w:pPr>
      <w:rPr>
        <w:rFonts w:ascii="Courier New" w:hAnsi="Courier New" w:cs="Courier New" w:hint="default"/>
      </w:rPr>
    </w:lvl>
    <w:lvl w:ilvl="5" w:tplc="04090005">
      <w:start w:val="1"/>
      <w:numFmt w:val="bullet"/>
      <w:lvlText w:val=""/>
      <w:lvlJc w:val="left"/>
      <w:pPr>
        <w:ind w:left="8280" w:hanging="360"/>
      </w:pPr>
      <w:rPr>
        <w:rFonts w:ascii="Wingdings" w:hAnsi="Wingdings" w:hint="default"/>
      </w:rPr>
    </w:lvl>
    <w:lvl w:ilvl="6" w:tplc="04090001">
      <w:start w:val="1"/>
      <w:numFmt w:val="bullet"/>
      <w:lvlText w:val=""/>
      <w:lvlJc w:val="left"/>
      <w:pPr>
        <w:ind w:left="9000" w:hanging="360"/>
      </w:pPr>
      <w:rPr>
        <w:rFonts w:ascii="Symbol" w:hAnsi="Symbol" w:hint="default"/>
      </w:rPr>
    </w:lvl>
    <w:lvl w:ilvl="7" w:tplc="04090003">
      <w:start w:val="1"/>
      <w:numFmt w:val="bullet"/>
      <w:lvlText w:val="o"/>
      <w:lvlJc w:val="left"/>
      <w:pPr>
        <w:ind w:left="9720" w:hanging="360"/>
      </w:pPr>
      <w:rPr>
        <w:rFonts w:ascii="Courier New" w:hAnsi="Courier New" w:cs="Courier New" w:hint="default"/>
      </w:rPr>
    </w:lvl>
    <w:lvl w:ilvl="8" w:tplc="04090005">
      <w:start w:val="1"/>
      <w:numFmt w:val="bullet"/>
      <w:lvlText w:val=""/>
      <w:lvlJc w:val="left"/>
      <w:pPr>
        <w:ind w:left="10440" w:hanging="360"/>
      </w:pPr>
      <w:rPr>
        <w:rFonts w:ascii="Wingdings" w:hAnsi="Wingdings" w:hint="default"/>
      </w:rPr>
    </w:lvl>
  </w:abstractNum>
  <w:abstractNum w:abstractNumId="39" w15:restartNumberingAfterBreak="0">
    <w:nsid w:val="6B200209"/>
    <w:multiLevelType w:val="hybridMultilevel"/>
    <w:tmpl w:val="6A944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881BD2"/>
    <w:multiLevelType w:val="hybridMultilevel"/>
    <w:tmpl w:val="36B895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15:restartNumberingAfterBreak="0">
    <w:nsid w:val="72F72C83"/>
    <w:multiLevelType w:val="hybridMultilevel"/>
    <w:tmpl w:val="E2DA4C7A"/>
    <w:lvl w:ilvl="0" w:tplc="0421000F">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2" w15:restartNumberingAfterBreak="0">
    <w:nsid w:val="74467430"/>
    <w:multiLevelType w:val="hybridMultilevel"/>
    <w:tmpl w:val="3DA8A7AC"/>
    <w:lvl w:ilvl="0" w:tplc="874038E2">
      <w:start w:val="1"/>
      <w:numFmt w:val="upperRoman"/>
      <w:lvlText w:val="%1."/>
      <w:lvlJc w:val="left"/>
      <w:pPr>
        <w:ind w:left="2330" w:hanging="720"/>
      </w:pPr>
    </w:lvl>
    <w:lvl w:ilvl="1" w:tplc="04090019">
      <w:start w:val="1"/>
      <w:numFmt w:val="lowerLetter"/>
      <w:lvlText w:val="%2."/>
      <w:lvlJc w:val="left"/>
      <w:pPr>
        <w:ind w:left="2690" w:hanging="360"/>
      </w:pPr>
    </w:lvl>
    <w:lvl w:ilvl="2" w:tplc="0409001B">
      <w:start w:val="1"/>
      <w:numFmt w:val="lowerRoman"/>
      <w:lvlText w:val="%3."/>
      <w:lvlJc w:val="right"/>
      <w:pPr>
        <w:ind w:left="3410" w:hanging="180"/>
      </w:pPr>
    </w:lvl>
    <w:lvl w:ilvl="3" w:tplc="38090019">
      <w:start w:val="1"/>
      <w:numFmt w:val="lowerLetter"/>
      <w:lvlText w:val="%4."/>
      <w:lvlJc w:val="left"/>
      <w:pPr>
        <w:ind w:left="4130" w:hanging="360"/>
      </w:pPr>
    </w:lvl>
    <w:lvl w:ilvl="4" w:tplc="04090019">
      <w:start w:val="1"/>
      <w:numFmt w:val="lowerLetter"/>
      <w:lvlText w:val="%5."/>
      <w:lvlJc w:val="left"/>
      <w:pPr>
        <w:ind w:left="4850" w:hanging="360"/>
      </w:pPr>
    </w:lvl>
    <w:lvl w:ilvl="5" w:tplc="0409001B">
      <w:start w:val="1"/>
      <w:numFmt w:val="lowerRoman"/>
      <w:lvlText w:val="%6."/>
      <w:lvlJc w:val="right"/>
      <w:pPr>
        <w:ind w:left="5570" w:hanging="180"/>
      </w:pPr>
    </w:lvl>
    <w:lvl w:ilvl="6" w:tplc="0409000F">
      <w:start w:val="1"/>
      <w:numFmt w:val="decimal"/>
      <w:lvlText w:val="%7."/>
      <w:lvlJc w:val="left"/>
      <w:pPr>
        <w:ind w:left="6290" w:hanging="360"/>
      </w:pPr>
    </w:lvl>
    <w:lvl w:ilvl="7" w:tplc="04090019">
      <w:start w:val="1"/>
      <w:numFmt w:val="lowerLetter"/>
      <w:lvlText w:val="%8."/>
      <w:lvlJc w:val="left"/>
      <w:pPr>
        <w:ind w:left="7010" w:hanging="360"/>
      </w:pPr>
    </w:lvl>
    <w:lvl w:ilvl="8" w:tplc="0409001B">
      <w:start w:val="1"/>
      <w:numFmt w:val="lowerRoman"/>
      <w:lvlText w:val="%9."/>
      <w:lvlJc w:val="right"/>
      <w:pPr>
        <w:ind w:left="7730" w:hanging="180"/>
      </w:pPr>
    </w:lvl>
  </w:abstractNum>
  <w:abstractNum w:abstractNumId="43" w15:restartNumberingAfterBreak="0">
    <w:nsid w:val="745F2AFC"/>
    <w:multiLevelType w:val="hybridMultilevel"/>
    <w:tmpl w:val="95E85E76"/>
    <w:lvl w:ilvl="0" w:tplc="38090017">
      <w:start w:val="1"/>
      <w:numFmt w:val="lowerLetter"/>
      <w:lvlText w:val="%1)"/>
      <w:lvlJc w:val="left"/>
      <w:pPr>
        <w:ind w:left="2280" w:hanging="360"/>
      </w:pPr>
    </w:lvl>
    <w:lvl w:ilvl="1" w:tplc="38090019" w:tentative="1">
      <w:start w:val="1"/>
      <w:numFmt w:val="lowerLetter"/>
      <w:lvlText w:val="%2."/>
      <w:lvlJc w:val="left"/>
      <w:pPr>
        <w:ind w:left="3000" w:hanging="360"/>
      </w:pPr>
    </w:lvl>
    <w:lvl w:ilvl="2" w:tplc="3809001B" w:tentative="1">
      <w:start w:val="1"/>
      <w:numFmt w:val="lowerRoman"/>
      <w:lvlText w:val="%3."/>
      <w:lvlJc w:val="right"/>
      <w:pPr>
        <w:ind w:left="3720" w:hanging="180"/>
      </w:pPr>
    </w:lvl>
    <w:lvl w:ilvl="3" w:tplc="3809000F" w:tentative="1">
      <w:start w:val="1"/>
      <w:numFmt w:val="decimal"/>
      <w:lvlText w:val="%4."/>
      <w:lvlJc w:val="left"/>
      <w:pPr>
        <w:ind w:left="4440" w:hanging="360"/>
      </w:pPr>
    </w:lvl>
    <w:lvl w:ilvl="4" w:tplc="38090019" w:tentative="1">
      <w:start w:val="1"/>
      <w:numFmt w:val="lowerLetter"/>
      <w:lvlText w:val="%5."/>
      <w:lvlJc w:val="left"/>
      <w:pPr>
        <w:ind w:left="5160" w:hanging="360"/>
      </w:pPr>
    </w:lvl>
    <w:lvl w:ilvl="5" w:tplc="3809001B" w:tentative="1">
      <w:start w:val="1"/>
      <w:numFmt w:val="lowerRoman"/>
      <w:lvlText w:val="%6."/>
      <w:lvlJc w:val="right"/>
      <w:pPr>
        <w:ind w:left="5880" w:hanging="180"/>
      </w:pPr>
    </w:lvl>
    <w:lvl w:ilvl="6" w:tplc="3809000F" w:tentative="1">
      <w:start w:val="1"/>
      <w:numFmt w:val="decimal"/>
      <w:lvlText w:val="%7."/>
      <w:lvlJc w:val="left"/>
      <w:pPr>
        <w:ind w:left="6600" w:hanging="360"/>
      </w:pPr>
    </w:lvl>
    <w:lvl w:ilvl="7" w:tplc="38090019" w:tentative="1">
      <w:start w:val="1"/>
      <w:numFmt w:val="lowerLetter"/>
      <w:lvlText w:val="%8."/>
      <w:lvlJc w:val="left"/>
      <w:pPr>
        <w:ind w:left="7320" w:hanging="360"/>
      </w:pPr>
    </w:lvl>
    <w:lvl w:ilvl="8" w:tplc="3809001B" w:tentative="1">
      <w:start w:val="1"/>
      <w:numFmt w:val="lowerRoman"/>
      <w:lvlText w:val="%9."/>
      <w:lvlJc w:val="right"/>
      <w:pPr>
        <w:ind w:left="8040" w:hanging="180"/>
      </w:pPr>
    </w:lvl>
  </w:abstractNum>
  <w:abstractNum w:abstractNumId="44" w15:restartNumberingAfterBreak="0">
    <w:nsid w:val="74616BF1"/>
    <w:multiLevelType w:val="hybridMultilevel"/>
    <w:tmpl w:val="58E01108"/>
    <w:lvl w:ilvl="0" w:tplc="38090011">
      <w:start w:val="1"/>
      <w:numFmt w:val="decimal"/>
      <w:lvlText w:val="%1)"/>
      <w:lvlJc w:val="left"/>
      <w:pPr>
        <w:ind w:left="3000" w:hanging="360"/>
      </w:pPr>
    </w:lvl>
    <w:lvl w:ilvl="1" w:tplc="38090019" w:tentative="1">
      <w:start w:val="1"/>
      <w:numFmt w:val="lowerLetter"/>
      <w:lvlText w:val="%2."/>
      <w:lvlJc w:val="left"/>
      <w:pPr>
        <w:ind w:left="3720" w:hanging="360"/>
      </w:pPr>
    </w:lvl>
    <w:lvl w:ilvl="2" w:tplc="3809001B" w:tentative="1">
      <w:start w:val="1"/>
      <w:numFmt w:val="lowerRoman"/>
      <w:lvlText w:val="%3."/>
      <w:lvlJc w:val="right"/>
      <w:pPr>
        <w:ind w:left="4440" w:hanging="180"/>
      </w:pPr>
    </w:lvl>
    <w:lvl w:ilvl="3" w:tplc="3809000F" w:tentative="1">
      <w:start w:val="1"/>
      <w:numFmt w:val="decimal"/>
      <w:lvlText w:val="%4."/>
      <w:lvlJc w:val="left"/>
      <w:pPr>
        <w:ind w:left="5160" w:hanging="360"/>
      </w:pPr>
    </w:lvl>
    <w:lvl w:ilvl="4" w:tplc="38090019" w:tentative="1">
      <w:start w:val="1"/>
      <w:numFmt w:val="lowerLetter"/>
      <w:lvlText w:val="%5."/>
      <w:lvlJc w:val="left"/>
      <w:pPr>
        <w:ind w:left="5880" w:hanging="360"/>
      </w:pPr>
    </w:lvl>
    <w:lvl w:ilvl="5" w:tplc="3809001B" w:tentative="1">
      <w:start w:val="1"/>
      <w:numFmt w:val="lowerRoman"/>
      <w:lvlText w:val="%6."/>
      <w:lvlJc w:val="right"/>
      <w:pPr>
        <w:ind w:left="6600" w:hanging="180"/>
      </w:pPr>
    </w:lvl>
    <w:lvl w:ilvl="6" w:tplc="3809000F" w:tentative="1">
      <w:start w:val="1"/>
      <w:numFmt w:val="decimal"/>
      <w:lvlText w:val="%7."/>
      <w:lvlJc w:val="left"/>
      <w:pPr>
        <w:ind w:left="7320" w:hanging="360"/>
      </w:pPr>
    </w:lvl>
    <w:lvl w:ilvl="7" w:tplc="38090019" w:tentative="1">
      <w:start w:val="1"/>
      <w:numFmt w:val="lowerLetter"/>
      <w:lvlText w:val="%8."/>
      <w:lvlJc w:val="left"/>
      <w:pPr>
        <w:ind w:left="8040" w:hanging="360"/>
      </w:pPr>
    </w:lvl>
    <w:lvl w:ilvl="8" w:tplc="3809001B" w:tentative="1">
      <w:start w:val="1"/>
      <w:numFmt w:val="lowerRoman"/>
      <w:lvlText w:val="%9."/>
      <w:lvlJc w:val="right"/>
      <w:pPr>
        <w:ind w:left="8760" w:hanging="180"/>
      </w:pPr>
    </w:lvl>
  </w:abstractNum>
  <w:abstractNum w:abstractNumId="45" w15:restartNumberingAfterBreak="0">
    <w:nsid w:val="7973063F"/>
    <w:multiLevelType w:val="hybridMultilevel"/>
    <w:tmpl w:val="C434A8E8"/>
    <w:lvl w:ilvl="0" w:tplc="3809000F">
      <w:start w:val="1"/>
      <w:numFmt w:val="decimal"/>
      <w:lvlText w:val="%1."/>
      <w:lvlJc w:val="left"/>
      <w:pPr>
        <w:ind w:left="2280" w:hanging="360"/>
      </w:pPr>
    </w:lvl>
    <w:lvl w:ilvl="1" w:tplc="38090019" w:tentative="1">
      <w:start w:val="1"/>
      <w:numFmt w:val="lowerLetter"/>
      <w:lvlText w:val="%2."/>
      <w:lvlJc w:val="left"/>
      <w:pPr>
        <w:ind w:left="3000" w:hanging="360"/>
      </w:pPr>
    </w:lvl>
    <w:lvl w:ilvl="2" w:tplc="3809001B" w:tentative="1">
      <w:start w:val="1"/>
      <w:numFmt w:val="lowerRoman"/>
      <w:lvlText w:val="%3."/>
      <w:lvlJc w:val="right"/>
      <w:pPr>
        <w:ind w:left="3720" w:hanging="180"/>
      </w:pPr>
    </w:lvl>
    <w:lvl w:ilvl="3" w:tplc="3809000F" w:tentative="1">
      <w:start w:val="1"/>
      <w:numFmt w:val="decimal"/>
      <w:lvlText w:val="%4."/>
      <w:lvlJc w:val="left"/>
      <w:pPr>
        <w:ind w:left="4440" w:hanging="360"/>
      </w:pPr>
    </w:lvl>
    <w:lvl w:ilvl="4" w:tplc="38090019" w:tentative="1">
      <w:start w:val="1"/>
      <w:numFmt w:val="lowerLetter"/>
      <w:lvlText w:val="%5."/>
      <w:lvlJc w:val="left"/>
      <w:pPr>
        <w:ind w:left="5160" w:hanging="360"/>
      </w:pPr>
    </w:lvl>
    <w:lvl w:ilvl="5" w:tplc="3809001B" w:tentative="1">
      <w:start w:val="1"/>
      <w:numFmt w:val="lowerRoman"/>
      <w:lvlText w:val="%6."/>
      <w:lvlJc w:val="right"/>
      <w:pPr>
        <w:ind w:left="5880" w:hanging="180"/>
      </w:pPr>
    </w:lvl>
    <w:lvl w:ilvl="6" w:tplc="3809000F" w:tentative="1">
      <w:start w:val="1"/>
      <w:numFmt w:val="decimal"/>
      <w:lvlText w:val="%7."/>
      <w:lvlJc w:val="left"/>
      <w:pPr>
        <w:ind w:left="6600" w:hanging="360"/>
      </w:pPr>
    </w:lvl>
    <w:lvl w:ilvl="7" w:tplc="38090019" w:tentative="1">
      <w:start w:val="1"/>
      <w:numFmt w:val="lowerLetter"/>
      <w:lvlText w:val="%8."/>
      <w:lvlJc w:val="left"/>
      <w:pPr>
        <w:ind w:left="7320" w:hanging="360"/>
      </w:pPr>
    </w:lvl>
    <w:lvl w:ilvl="8" w:tplc="3809001B" w:tentative="1">
      <w:start w:val="1"/>
      <w:numFmt w:val="lowerRoman"/>
      <w:lvlText w:val="%9."/>
      <w:lvlJc w:val="right"/>
      <w:pPr>
        <w:ind w:left="8040" w:hanging="180"/>
      </w:pPr>
    </w:lvl>
  </w:abstractNum>
  <w:abstractNum w:abstractNumId="46" w15:restartNumberingAfterBreak="0">
    <w:nsid w:val="7FF80EBC"/>
    <w:multiLevelType w:val="hybridMultilevel"/>
    <w:tmpl w:val="FE74630A"/>
    <w:lvl w:ilvl="0" w:tplc="38090011">
      <w:start w:val="1"/>
      <w:numFmt w:val="decimal"/>
      <w:lvlText w:val="%1)"/>
      <w:lvlJc w:val="left"/>
      <w:pPr>
        <w:ind w:left="2280" w:hanging="360"/>
      </w:pPr>
    </w:lvl>
    <w:lvl w:ilvl="1" w:tplc="38090019" w:tentative="1">
      <w:start w:val="1"/>
      <w:numFmt w:val="lowerLetter"/>
      <w:lvlText w:val="%2."/>
      <w:lvlJc w:val="left"/>
      <w:pPr>
        <w:ind w:left="3000" w:hanging="360"/>
      </w:pPr>
    </w:lvl>
    <w:lvl w:ilvl="2" w:tplc="3809001B" w:tentative="1">
      <w:start w:val="1"/>
      <w:numFmt w:val="lowerRoman"/>
      <w:lvlText w:val="%3."/>
      <w:lvlJc w:val="right"/>
      <w:pPr>
        <w:ind w:left="3720" w:hanging="180"/>
      </w:pPr>
    </w:lvl>
    <w:lvl w:ilvl="3" w:tplc="3809000F" w:tentative="1">
      <w:start w:val="1"/>
      <w:numFmt w:val="decimal"/>
      <w:lvlText w:val="%4."/>
      <w:lvlJc w:val="left"/>
      <w:pPr>
        <w:ind w:left="4440" w:hanging="360"/>
      </w:pPr>
    </w:lvl>
    <w:lvl w:ilvl="4" w:tplc="38090019" w:tentative="1">
      <w:start w:val="1"/>
      <w:numFmt w:val="lowerLetter"/>
      <w:lvlText w:val="%5."/>
      <w:lvlJc w:val="left"/>
      <w:pPr>
        <w:ind w:left="5160" w:hanging="360"/>
      </w:pPr>
    </w:lvl>
    <w:lvl w:ilvl="5" w:tplc="3809001B" w:tentative="1">
      <w:start w:val="1"/>
      <w:numFmt w:val="lowerRoman"/>
      <w:lvlText w:val="%6."/>
      <w:lvlJc w:val="right"/>
      <w:pPr>
        <w:ind w:left="5880" w:hanging="180"/>
      </w:pPr>
    </w:lvl>
    <w:lvl w:ilvl="6" w:tplc="3809000F" w:tentative="1">
      <w:start w:val="1"/>
      <w:numFmt w:val="decimal"/>
      <w:lvlText w:val="%7."/>
      <w:lvlJc w:val="left"/>
      <w:pPr>
        <w:ind w:left="6600" w:hanging="360"/>
      </w:pPr>
    </w:lvl>
    <w:lvl w:ilvl="7" w:tplc="38090019" w:tentative="1">
      <w:start w:val="1"/>
      <w:numFmt w:val="lowerLetter"/>
      <w:lvlText w:val="%8."/>
      <w:lvlJc w:val="left"/>
      <w:pPr>
        <w:ind w:left="7320" w:hanging="360"/>
      </w:pPr>
    </w:lvl>
    <w:lvl w:ilvl="8" w:tplc="3809001B" w:tentative="1">
      <w:start w:val="1"/>
      <w:numFmt w:val="lowerRoman"/>
      <w:lvlText w:val="%9."/>
      <w:lvlJc w:val="right"/>
      <w:pPr>
        <w:ind w:left="8040" w:hanging="180"/>
      </w:pPr>
    </w:lvl>
  </w:abstractNum>
  <w:num w:numId="1">
    <w:abstractNumId w:val="41"/>
  </w:num>
  <w:num w:numId="2">
    <w:abstractNumId w:val="28"/>
  </w:num>
  <w:num w:numId="3">
    <w:abstractNumId w:val="30"/>
  </w:num>
  <w:num w:numId="4">
    <w:abstractNumId w:val="25"/>
  </w:num>
  <w:num w:numId="5">
    <w:abstractNumId w:val="5"/>
  </w:num>
  <w:num w:numId="6">
    <w:abstractNumId w:val="8"/>
  </w:num>
  <w:num w:numId="7">
    <w:abstractNumId w:val="21"/>
  </w:num>
  <w:num w:numId="8">
    <w:abstractNumId w:val="14"/>
  </w:num>
  <w:num w:numId="9">
    <w:abstractNumId w:val="3"/>
  </w:num>
  <w:num w:numId="10">
    <w:abstractNumId w:val="2"/>
  </w:num>
  <w:num w:numId="11">
    <w:abstractNumId w:val="9"/>
  </w:num>
  <w:num w:numId="12">
    <w:abstractNumId w:val="36"/>
  </w:num>
  <w:num w:numId="13">
    <w:abstractNumId w:val="40"/>
  </w:num>
  <w:num w:numId="14">
    <w:abstractNumId w:val="7"/>
  </w:num>
  <w:num w:numId="15">
    <w:abstractNumId w:val="11"/>
  </w:num>
  <w:num w:numId="16">
    <w:abstractNumId w:val="22"/>
  </w:num>
  <w:num w:numId="17">
    <w:abstractNumId w:val="17"/>
  </w:num>
  <w:num w:numId="18">
    <w:abstractNumId w:val="20"/>
  </w:num>
  <w:num w:numId="19">
    <w:abstractNumId w:val="29"/>
  </w:num>
  <w:num w:numId="20">
    <w:abstractNumId w:val="35"/>
  </w:num>
  <w:num w:numId="21">
    <w:abstractNumId w:val="6"/>
  </w:num>
  <w:num w:numId="22">
    <w:abstractNumId w:val="4"/>
  </w:num>
  <w:num w:numId="23">
    <w:abstractNumId w:val="13"/>
  </w:num>
  <w:num w:numId="24">
    <w:abstractNumId w:val="1"/>
  </w:num>
  <w:num w:numId="25">
    <w:abstractNumId w:val="23"/>
  </w:num>
  <w:num w:numId="26">
    <w:abstractNumId w:val="39"/>
  </w:num>
  <w:num w:numId="27">
    <w:abstractNumId w:val="15"/>
  </w:num>
  <w:num w:numId="28">
    <w:abstractNumId w:val="27"/>
  </w:num>
  <w:num w:numId="29">
    <w:abstractNumId w:val="16"/>
  </w:num>
  <w:num w:numId="30">
    <w:abstractNumId w:val="33"/>
  </w:num>
  <w:num w:numId="31">
    <w:abstractNumId w:val="26"/>
  </w:num>
  <w:num w:numId="32">
    <w:abstractNumId w:val="19"/>
  </w:num>
  <w:num w:numId="33">
    <w:abstractNumId w:val="34"/>
  </w:num>
  <w:num w:numId="34">
    <w:abstractNumId w:val="31"/>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num>
  <w:num w:numId="37">
    <w:abstractNumId w:val="32"/>
  </w:num>
  <w:num w:numId="38">
    <w:abstractNumId w:val="42"/>
  </w:num>
  <w:num w:numId="39">
    <w:abstractNumId w:val="12"/>
  </w:num>
  <w:num w:numId="40">
    <w:abstractNumId w:val="45"/>
  </w:num>
  <w:num w:numId="41">
    <w:abstractNumId w:val="18"/>
  </w:num>
  <w:num w:numId="42">
    <w:abstractNumId w:val="24"/>
  </w:num>
  <w:num w:numId="43">
    <w:abstractNumId w:val="46"/>
  </w:num>
  <w:num w:numId="44">
    <w:abstractNumId w:val="10"/>
  </w:num>
  <w:num w:numId="45">
    <w:abstractNumId w:val="44"/>
  </w:num>
  <w:num w:numId="46">
    <w:abstractNumId w:val="0"/>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4A9"/>
    <w:rsid w:val="0000191D"/>
    <w:rsid w:val="000069F5"/>
    <w:rsid w:val="000157B9"/>
    <w:rsid w:val="00022942"/>
    <w:rsid w:val="000232CA"/>
    <w:rsid w:val="0002586D"/>
    <w:rsid w:val="00033B75"/>
    <w:rsid w:val="00033E9F"/>
    <w:rsid w:val="00045D57"/>
    <w:rsid w:val="0004694F"/>
    <w:rsid w:val="000506C7"/>
    <w:rsid w:val="00051697"/>
    <w:rsid w:val="0005248A"/>
    <w:rsid w:val="00054611"/>
    <w:rsid w:val="000602D6"/>
    <w:rsid w:val="00060E2B"/>
    <w:rsid w:val="00063078"/>
    <w:rsid w:val="00064133"/>
    <w:rsid w:val="00064192"/>
    <w:rsid w:val="00065534"/>
    <w:rsid w:val="00070D07"/>
    <w:rsid w:val="00071F4C"/>
    <w:rsid w:val="000723DD"/>
    <w:rsid w:val="00074891"/>
    <w:rsid w:val="00075DDE"/>
    <w:rsid w:val="00080B55"/>
    <w:rsid w:val="0008123C"/>
    <w:rsid w:val="00081970"/>
    <w:rsid w:val="000847AE"/>
    <w:rsid w:val="000861DF"/>
    <w:rsid w:val="000952F1"/>
    <w:rsid w:val="000A0380"/>
    <w:rsid w:val="000A27F1"/>
    <w:rsid w:val="000A46C4"/>
    <w:rsid w:val="000A5202"/>
    <w:rsid w:val="000A5617"/>
    <w:rsid w:val="000B3BA0"/>
    <w:rsid w:val="000B5139"/>
    <w:rsid w:val="000C42CC"/>
    <w:rsid w:val="000D41B6"/>
    <w:rsid w:val="000D4262"/>
    <w:rsid w:val="000D6C4E"/>
    <w:rsid w:val="000E5B54"/>
    <w:rsid w:val="000E6F43"/>
    <w:rsid w:val="000F1621"/>
    <w:rsid w:val="000F2939"/>
    <w:rsid w:val="0010554A"/>
    <w:rsid w:val="00115545"/>
    <w:rsid w:val="00120549"/>
    <w:rsid w:val="001311E3"/>
    <w:rsid w:val="00132BD5"/>
    <w:rsid w:val="00134C78"/>
    <w:rsid w:val="00135B66"/>
    <w:rsid w:val="00154EF1"/>
    <w:rsid w:val="0015582E"/>
    <w:rsid w:val="0015684B"/>
    <w:rsid w:val="0016280A"/>
    <w:rsid w:val="00163A05"/>
    <w:rsid w:val="00164B35"/>
    <w:rsid w:val="00171B7F"/>
    <w:rsid w:val="00172946"/>
    <w:rsid w:val="00176DE3"/>
    <w:rsid w:val="001778B5"/>
    <w:rsid w:val="00183B1E"/>
    <w:rsid w:val="0018630F"/>
    <w:rsid w:val="00192115"/>
    <w:rsid w:val="00197774"/>
    <w:rsid w:val="001B05E9"/>
    <w:rsid w:val="001B29BB"/>
    <w:rsid w:val="001B380A"/>
    <w:rsid w:val="001B65C6"/>
    <w:rsid w:val="001B7382"/>
    <w:rsid w:val="001C16CE"/>
    <w:rsid w:val="001C2584"/>
    <w:rsid w:val="001D3A69"/>
    <w:rsid w:val="001E0EDF"/>
    <w:rsid w:val="001E2237"/>
    <w:rsid w:val="001E37A0"/>
    <w:rsid w:val="001F73E0"/>
    <w:rsid w:val="00205124"/>
    <w:rsid w:val="0020548B"/>
    <w:rsid w:val="00210DDB"/>
    <w:rsid w:val="00213046"/>
    <w:rsid w:val="002439BB"/>
    <w:rsid w:val="00254C44"/>
    <w:rsid w:val="00263448"/>
    <w:rsid w:val="002722D1"/>
    <w:rsid w:val="00273683"/>
    <w:rsid w:val="0027597B"/>
    <w:rsid w:val="002805AF"/>
    <w:rsid w:val="00292360"/>
    <w:rsid w:val="002941C5"/>
    <w:rsid w:val="00294A0E"/>
    <w:rsid w:val="002A106D"/>
    <w:rsid w:val="002B68FD"/>
    <w:rsid w:val="002C15F2"/>
    <w:rsid w:val="002C42A2"/>
    <w:rsid w:val="002D2723"/>
    <w:rsid w:val="002E1049"/>
    <w:rsid w:val="002E3545"/>
    <w:rsid w:val="002E3CF2"/>
    <w:rsid w:val="002F118C"/>
    <w:rsid w:val="002F4CE4"/>
    <w:rsid w:val="002F6B6F"/>
    <w:rsid w:val="003000BA"/>
    <w:rsid w:val="00303330"/>
    <w:rsid w:val="00306DAD"/>
    <w:rsid w:val="00307228"/>
    <w:rsid w:val="0031236B"/>
    <w:rsid w:val="0033428E"/>
    <w:rsid w:val="00334E79"/>
    <w:rsid w:val="00335BCB"/>
    <w:rsid w:val="00336195"/>
    <w:rsid w:val="00340A7C"/>
    <w:rsid w:val="003410CC"/>
    <w:rsid w:val="003444F8"/>
    <w:rsid w:val="0035327D"/>
    <w:rsid w:val="00357A46"/>
    <w:rsid w:val="00362B16"/>
    <w:rsid w:val="0036448A"/>
    <w:rsid w:val="003654D0"/>
    <w:rsid w:val="00375754"/>
    <w:rsid w:val="00375B0B"/>
    <w:rsid w:val="00380525"/>
    <w:rsid w:val="00385740"/>
    <w:rsid w:val="003868FC"/>
    <w:rsid w:val="003918A7"/>
    <w:rsid w:val="003A2E87"/>
    <w:rsid w:val="003A4467"/>
    <w:rsid w:val="003A4DAF"/>
    <w:rsid w:val="003A6D7E"/>
    <w:rsid w:val="003B2C8C"/>
    <w:rsid w:val="003B5330"/>
    <w:rsid w:val="003C03A5"/>
    <w:rsid w:val="003D1A64"/>
    <w:rsid w:val="003D4A20"/>
    <w:rsid w:val="003D4C98"/>
    <w:rsid w:val="003D70A2"/>
    <w:rsid w:val="003E154A"/>
    <w:rsid w:val="003E2239"/>
    <w:rsid w:val="003E2628"/>
    <w:rsid w:val="003E79C4"/>
    <w:rsid w:val="003F0DBE"/>
    <w:rsid w:val="003F42EA"/>
    <w:rsid w:val="00405225"/>
    <w:rsid w:val="0040537B"/>
    <w:rsid w:val="0041266C"/>
    <w:rsid w:val="00416322"/>
    <w:rsid w:val="00416973"/>
    <w:rsid w:val="004213BC"/>
    <w:rsid w:val="004218F2"/>
    <w:rsid w:val="00430936"/>
    <w:rsid w:val="00445A70"/>
    <w:rsid w:val="00463915"/>
    <w:rsid w:val="00463B2F"/>
    <w:rsid w:val="0046598C"/>
    <w:rsid w:val="00474188"/>
    <w:rsid w:val="004763BB"/>
    <w:rsid w:val="00482039"/>
    <w:rsid w:val="00482E44"/>
    <w:rsid w:val="00484D03"/>
    <w:rsid w:val="004923F3"/>
    <w:rsid w:val="00492628"/>
    <w:rsid w:val="0049682A"/>
    <w:rsid w:val="00496B9D"/>
    <w:rsid w:val="004A31DA"/>
    <w:rsid w:val="004B3C92"/>
    <w:rsid w:val="004C44A2"/>
    <w:rsid w:val="004C6DCD"/>
    <w:rsid w:val="004D047D"/>
    <w:rsid w:val="004D0E15"/>
    <w:rsid w:val="004D1322"/>
    <w:rsid w:val="004E0BD1"/>
    <w:rsid w:val="004E286D"/>
    <w:rsid w:val="004E3122"/>
    <w:rsid w:val="004E3F27"/>
    <w:rsid w:val="004E4797"/>
    <w:rsid w:val="004E78B2"/>
    <w:rsid w:val="004F596C"/>
    <w:rsid w:val="004F6399"/>
    <w:rsid w:val="005052C4"/>
    <w:rsid w:val="00511015"/>
    <w:rsid w:val="00523AAE"/>
    <w:rsid w:val="00534AEA"/>
    <w:rsid w:val="005361E5"/>
    <w:rsid w:val="005470BA"/>
    <w:rsid w:val="005473DD"/>
    <w:rsid w:val="00554D8B"/>
    <w:rsid w:val="00554FE8"/>
    <w:rsid w:val="00561BD1"/>
    <w:rsid w:val="005622C7"/>
    <w:rsid w:val="005731BD"/>
    <w:rsid w:val="00573E25"/>
    <w:rsid w:val="005741BE"/>
    <w:rsid w:val="00581471"/>
    <w:rsid w:val="005910BE"/>
    <w:rsid w:val="00591932"/>
    <w:rsid w:val="005A06FF"/>
    <w:rsid w:val="005A73E5"/>
    <w:rsid w:val="005A7F2A"/>
    <w:rsid w:val="005B0E30"/>
    <w:rsid w:val="005B1902"/>
    <w:rsid w:val="005B302A"/>
    <w:rsid w:val="005C3707"/>
    <w:rsid w:val="005D305A"/>
    <w:rsid w:val="005D73EA"/>
    <w:rsid w:val="005D7490"/>
    <w:rsid w:val="005E05A1"/>
    <w:rsid w:val="005E0C01"/>
    <w:rsid w:val="005F7EC1"/>
    <w:rsid w:val="00601E0D"/>
    <w:rsid w:val="00604996"/>
    <w:rsid w:val="0060558C"/>
    <w:rsid w:val="0060589B"/>
    <w:rsid w:val="00606BA7"/>
    <w:rsid w:val="00607979"/>
    <w:rsid w:val="00610204"/>
    <w:rsid w:val="0061105D"/>
    <w:rsid w:val="006168F4"/>
    <w:rsid w:val="00624AD4"/>
    <w:rsid w:val="006263B7"/>
    <w:rsid w:val="006264A8"/>
    <w:rsid w:val="00631C13"/>
    <w:rsid w:val="00645B78"/>
    <w:rsid w:val="006535AB"/>
    <w:rsid w:val="0065471C"/>
    <w:rsid w:val="00657669"/>
    <w:rsid w:val="006607D4"/>
    <w:rsid w:val="0068489E"/>
    <w:rsid w:val="0068776C"/>
    <w:rsid w:val="006A040C"/>
    <w:rsid w:val="006A1076"/>
    <w:rsid w:val="006B0505"/>
    <w:rsid w:val="006B2615"/>
    <w:rsid w:val="006B439C"/>
    <w:rsid w:val="006B49E6"/>
    <w:rsid w:val="006B4A59"/>
    <w:rsid w:val="006D0295"/>
    <w:rsid w:val="006D1AA7"/>
    <w:rsid w:val="006D3C74"/>
    <w:rsid w:val="006D4055"/>
    <w:rsid w:val="006D45D8"/>
    <w:rsid w:val="006E4576"/>
    <w:rsid w:val="006F627D"/>
    <w:rsid w:val="006F6EEC"/>
    <w:rsid w:val="006F7FC9"/>
    <w:rsid w:val="00702973"/>
    <w:rsid w:val="00706D84"/>
    <w:rsid w:val="0071298D"/>
    <w:rsid w:val="00720B3B"/>
    <w:rsid w:val="00723C87"/>
    <w:rsid w:val="0072490D"/>
    <w:rsid w:val="00726CFD"/>
    <w:rsid w:val="00727DC5"/>
    <w:rsid w:val="0073072D"/>
    <w:rsid w:val="007313C7"/>
    <w:rsid w:val="00732E47"/>
    <w:rsid w:val="007366C1"/>
    <w:rsid w:val="00740274"/>
    <w:rsid w:val="0074665E"/>
    <w:rsid w:val="007501B0"/>
    <w:rsid w:val="00750709"/>
    <w:rsid w:val="00754926"/>
    <w:rsid w:val="007652C1"/>
    <w:rsid w:val="007655AF"/>
    <w:rsid w:val="00766F71"/>
    <w:rsid w:val="00770F31"/>
    <w:rsid w:val="007735D8"/>
    <w:rsid w:val="007805A4"/>
    <w:rsid w:val="007875CC"/>
    <w:rsid w:val="00792A2B"/>
    <w:rsid w:val="00793628"/>
    <w:rsid w:val="00795A6E"/>
    <w:rsid w:val="0079615A"/>
    <w:rsid w:val="007A211F"/>
    <w:rsid w:val="007A51A7"/>
    <w:rsid w:val="007B6918"/>
    <w:rsid w:val="007B77AC"/>
    <w:rsid w:val="007C4DD5"/>
    <w:rsid w:val="007D18E1"/>
    <w:rsid w:val="007D1DE7"/>
    <w:rsid w:val="007D2E15"/>
    <w:rsid w:val="007D7104"/>
    <w:rsid w:val="007E4D01"/>
    <w:rsid w:val="007F07A1"/>
    <w:rsid w:val="007F2AFC"/>
    <w:rsid w:val="00806283"/>
    <w:rsid w:val="008067C1"/>
    <w:rsid w:val="008232D6"/>
    <w:rsid w:val="00825A7F"/>
    <w:rsid w:val="00831C18"/>
    <w:rsid w:val="00834461"/>
    <w:rsid w:val="00835B84"/>
    <w:rsid w:val="00836FA3"/>
    <w:rsid w:val="00842EC1"/>
    <w:rsid w:val="00843324"/>
    <w:rsid w:val="00844DC8"/>
    <w:rsid w:val="00850C06"/>
    <w:rsid w:val="008527EE"/>
    <w:rsid w:val="00855006"/>
    <w:rsid w:val="008607B1"/>
    <w:rsid w:val="008725A2"/>
    <w:rsid w:val="0088202E"/>
    <w:rsid w:val="0088388C"/>
    <w:rsid w:val="00883B04"/>
    <w:rsid w:val="008922E4"/>
    <w:rsid w:val="00893630"/>
    <w:rsid w:val="00894229"/>
    <w:rsid w:val="00896A68"/>
    <w:rsid w:val="008A0ECF"/>
    <w:rsid w:val="008A2BEA"/>
    <w:rsid w:val="008A392C"/>
    <w:rsid w:val="008A4999"/>
    <w:rsid w:val="008B5B65"/>
    <w:rsid w:val="008B78AB"/>
    <w:rsid w:val="008C05D9"/>
    <w:rsid w:val="008C1AA8"/>
    <w:rsid w:val="008C374A"/>
    <w:rsid w:val="008E0601"/>
    <w:rsid w:val="008E4676"/>
    <w:rsid w:val="008E5234"/>
    <w:rsid w:val="008F144E"/>
    <w:rsid w:val="00902FFD"/>
    <w:rsid w:val="009034A9"/>
    <w:rsid w:val="00904A1C"/>
    <w:rsid w:val="009061CC"/>
    <w:rsid w:val="00907C5E"/>
    <w:rsid w:val="009179E8"/>
    <w:rsid w:val="009207B4"/>
    <w:rsid w:val="00922B0F"/>
    <w:rsid w:val="0092572A"/>
    <w:rsid w:val="0093312D"/>
    <w:rsid w:val="00934AF9"/>
    <w:rsid w:val="00935825"/>
    <w:rsid w:val="00937110"/>
    <w:rsid w:val="00942DB1"/>
    <w:rsid w:val="009446E4"/>
    <w:rsid w:val="0094490E"/>
    <w:rsid w:val="00944956"/>
    <w:rsid w:val="00944C6D"/>
    <w:rsid w:val="009628E7"/>
    <w:rsid w:val="00964781"/>
    <w:rsid w:val="00965083"/>
    <w:rsid w:val="00966F97"/>
    <w:rsid w:val="0097195D"/>
    <w:rsid w:val="0098263B"/>
    <w:rsid w:val="0098587E"/>
    <w:rsid w:val="00987056"/>
    <w:rsid w:val="0099270B"/>
    <w:rsid w:val="00993CEF"/>
    <w:rsid w:val="00997776"/>
    <w:rsid w:val="009A671F"/>
    <w:rsid w:val="009A720D"/>
    <w:rsid w:val="009B294F"/>
    <w:rsid w:val="009B54EE"/>
    <w:rsid w:val="009B5BDF"/>
    <w:rsid w:val="009C50CA"/>
    <w:rsid w:val="009D6E25"/>
    <w:rsid w:val="009E490E"/>
    <w:rsid w:val="009E6A9B"/>
    <w:rsid w:val="009E7117"/>
    <w:rsid w:val="009F05A8"/>
    <w:rsid w:val="009F05AD"/>
    <w:rsid w:val="009F1F40"/>
    <w:rsid w:val="00A00797"/>
    <w:rsid w:val="00A06B0E"/>
    <w:rsid w:val="00A20BBD"/>
    <w:rsid w:val="00A22B49"/>
    <w:rsid w:val="00A2453D"/>
    <w:rsid w:val="00A30753"/>
    <w:rsid w:val="00A31D02"/>
    <w:rsid w:val="00A34E48"/>
    <w:rsid w:val="00A3606B"/>
    <w:rsid w:val="00A36655"/>
    <w:rsid w:val="00A44598"/>
    <w:rsid w:val="00A5089D"/>
    <w:rsid w:val="00A55AA9"/>
    <w:rsid w:val="00A55DA0"/>
    <w:rsid w:val="00A64A7A"/>
    <w:rsid w:val="00A7468B"/>
    <w:rsid w:val="00A7777D"/>
    <w:rsid w:val="00A848FD"/>
    <w:rsid w:val="00AA0440"/>
    <w:rsid w:val="00AA7113"/>
    <w:rsid w:val="00AB0B04"/>
    <w:rsid w:val="00AB2259"/>
    <w:rsid w:val="00AB3B80"/>
    <w:rsid w:val="00AD193F"/>
    <w:rsid w:val="00AD2975"/>
    <w:rsid w:val="00AE5C6E"/>
    <w:rsid w:val="00AE7240"/>
    <w:rsid w:val="00AF365F"/>
    <w:rsid w:val="00B02941"/>
    <w:rsid w:val="00B040EE"/>
    <w:rsid w:val="00B04F63"/>
    <w:rsid w:val="00B05B89"/>
    <w:rsid w:val="00B11B45"/>
    <w:rsid w:val="00B12A92"/>
    <w:rsid w:val="00B20A0E"/>
    <w:rsid w:val="00B23801"/>
    <w:rsid w:val="00B254D1"/>
    <w:rsid w:val="00B307AC"/>
    <w:rsid w:val="00B324F1"/>
    <w:rsid w:val="00B33AA2"/>
    <w:rsid w:val="00B4449F"/>
    <w:rsid w:val="00B44B34"/>
    <w:rsid w:val="00B47F97"/>
    <w:rsid w:val="00B563A2"/>
    <w:rsid w:val="00B6015D"/>
    <w:rsid w:val="00B6103D"/>
    <w:rsid w:val="00B61AFF"/>
    <w:rsid w:val="00B6572C"/>
    <w:rsid w:val="00B662E4"/>
    <w:rsid w:val="00B7496E"/>
    <w:rsid w:val="00B75C58"/>
    <w:rsid w:val="00B81D87"/>
    <w:rsid w:val="00B8628B"/>
    <w:rsid w:val="00B917F4"/>
    <w:rsid w:val="00B93EAF"/>
    <w:rsid w:val="00B94087"/>
    <w:rsid w:val="00BA59A8"/>
    <w:rsid w:val="00BA5B10"/>
    <w:rsid w:val="00BB6751"/>
    <w:rsid w:val="00BB76D9"/>
    <w:rsid w:val="00BC284A"/>
    <w:rsid w:val="00BD5282"/>
    <w:rsid w:val="00BD56E8"/>
    <w:rsid w:val="00BE3522"/>
    <w:rsid w:val="00BE6AAA"/>
    <w:rsid w:val="00BF7670"/>
    <w:rsid w:val="00C0253A"/>
    <w:rsid w:val="00C10A41"/>
    <w:rsid w:val="00C1182A"/>
    <w:rsid w:val="00C134C3"/>
    <w:rsid w:val="00C14E82"/>
    <w:rsid w:val="00C2296C"/>
    <w:rsid w:val="00C26427"/>
    <w:rsid w:val="00C31F11"/>
    <w:rsid w:val="00C35AF1"/>
    <w:rsid w:val="00C56C97"/>
    <w:rsid w:val="00C719CB"/>
    <w:rsid w:val="00C72421"/>
    <w:rsid w:val="00C74443"/>
    <w:rsid w:val="00C91316"/>
    <w:rsid w:val="00C928E3"/>
    <w:rsid w:val="00CA000F"/>
    <w:rsid w:val="00CB084F"/>
    <w:rsid w:val="00CB3288"/>
    <w:rsid w:val="00CB3C6F"/>
    <w:rsid w:val="00CB5C52"/>
    <w:rsid w:val="00CC1F81"/>
    <w:rsid w:val="00CC2C4E"/>
    <w:rsid w:val="00CD03C5"/>
    <w:rsid w:val="00CD0CA2"/>
    <w:rsid w:val="00CD13C4"/>
    <w:rsid w:val="00CE26D3"/>
    <w:rsid w:val="00CE38D7"/>
    <w:rsid w:val="00CF63A0"/>
    <w:rsid w:val="00CF663A"/>
    <w:rsid w:val="00CF6913"/>
    <w:rsid w:val="00CF71A8"/>
    <w:rsid w:val="00CF76F6"/>
    <w:rsid w:val="00D01AFE"/>
    <w:rsid w:val="00D04FCD"/>
    <w:rsid w:val="00D07615"/>
    <w:rsid w:val="00D07F79"/>
    <w:rsid w:val="00D12AED"/>
    <w:rsid w:val="00D15A42"/>
    <w:rsid w:val="00D17213"/>
    <w:rsid w:val="00D22F79"/>
    <w:rsid w:val="00D23459"/>
    <w:rsid w:val="00D23D3A"/>
    <w:rsid w:val="00D25A72"/>
    <w:rsid w:val="00D3045C"/>
    <w:rsid w:val="00D30CF5"/>
    <w:rsid w:val="00D34ADA"/>
    <w:rsid w:val="00D35503"/>
    <w:rsid w:val="00D42A73"/>
    <w:rsid w:val="00D42AE2"/>
    <w:rsid w:val="00D52FA9"/>
    <w:rsid w:val="00D57ABF"/>
    <w:rsid w:val="00D64078"/>
    <w:rsid w:val="00D65150"/>
    <w:rsid w:val="00D73820"/>
    <w:rsid w:val="00D73CB0"/>
    <w:rsid w:val="00D82F35"/>
    <w:rsid w:val="00D83869"/>
    <w:rsid w:val="00D83F92"/>
    <w:rsid w:val="00D87868"/>
    <w:rsid w:val="00D9370E"/>
    <w:rsid w:val="00DB32F4"/>
    <w:rsid w:val="00DB7817"/>
    <w:rsid w:val="00DC0DCC"/>
    <w:rsid w:val="00DC6A49"/>
    <w:rsid w:val="00DE4A4F"/>
    <w:rsid w:val="00DE50FE"/>
    <w:rsid w:val="00DE621C"/>
    <w:rsid w:val="00E01B6E"/>
    <w:rsid w:val="00E02861"/>
    <w:rsid w:val="00E07A37"/>
    <w:rsid w:val="00E12917"/>
    <w:rsid w:val="00E30759"/>
    <w:rsid w:val="00E33508"/>
    <w:rsid w:val="00E35122"/>
    <w:rsid w:val="00E40577"/>
    <w:rsid w:val="00E4507B"/>
    <w:rsid w:val="00E52A49"/>
    <w:rsid w:val="00E53056"/>
    <w:rsid w:val="00E56E97"/>
    <w:rsid w:val="00E57450"/>
    <w:rsid w:val="00E607D5"/>
    <w:rsid w:val="00E607E7"/>
    <w:rsid w:val="00E6308B"/>
    <w:rsid w:val="00E65D15"/>
    <w:rsid w:val="00E677CC"/>
    <w:rsid w:val="00E67F7A"/>
    <w:rsid w:val="00E709FB"/>
    <w:rsid w:val="00E72BFA"/>
    <w:rsid w:val="00E809F9"/>
    <w:rsid w:val="00E8367F"/>
    <w:rsid w:val="00E86304"/>
    <w:rsid w:val="00E87258"/>
    <w:rsid w:val="00E975F4"/>
    <w:rsid w:val="00EA04D3"/>
    <w:rsid w:val="00EA0650"/>
    <w:rsid w:val="00EB17B3"/>
    <w:rsid w:val="00EB3BFF"/>
    <w:rsid w:val="00EB6508"/>
    <w:rsid w:val="00EB6A9B"/>
    <w:rsid w:val="00EC16FF"/>
    <w:rsid w:val="00EC293A"/>
    <w:rsid w:val="00EC391A"/>
    <w:rsid w:val="00EC6FE0"/>
    <w:rsid w:val="00EC73AE"/>
    <w:rsid w:val="00ED141B"/>
    <w:rsid w:val="00ED1572"/>
    <w:rsid w:val="00ED464F"/>
    <w:rsid w:val="00EE0F31"/>
    <w:rsid w:val="00EE1451"/>
    <w:rsid w:val="00EE5100"/>
    <w:rsid w:val="00EF00D9"/>
    <w:rsid w:val="00EF430D"/>
    <w:rsid w:val="00EF6F35"/>
    <w:rsid w:val="00F141BC"/>
    <w:rsid w:val="00F256B1"/>
    <w:rsid w:val="00F33993"/>
    <w:rsid w:val="00F45AEE"/>
    <w:rsid w:val="00F46F89"/>
    <w:rsid w:val="00F5668B"/>
    <w:rsid w:val="00F65D6A"/>
    <w:rsid w:val="00F73626"/>
    <w:rsid w:val="00F76925"/>
    <w:rsid w:val="00F80FEF"/>
    <w:rsid w:val="00F82A20"/>
    <w:rsid w:val="00F82E12"/>
    <w:rsid w:val="00F874C3"/>
    <w:rsid w:val="00F91274"/>
    <w:rsid w:val="00F92640"/>
    <w:rsid w:val="00F964CD"/>
    <w:rsid w:val="00FA3E05"/>
    <w:rsid w:val="00FB545B"/>
    <w:rsid w:val="00FB7803"/>
    <w:rsid w:val="00FC1FDC"/>
    <w:rsid w:val="00FC4679"/>
    <w:rsid w:val="00FC596E"/>
    <w:rsid w:val="00FC5A03"/>
    <w:rsid w:val="00FD083A"/>
    <w:rsid w:val="00FD39A7"/>
    <w:rsid w:val="00FE282A"/>
    <w:rsid w:val="00FE2D43"/>
    <w:rsid w:val="00FE7A40"/>
    <w:rsid w:val="00FF0C14"/>
    <w:rsid w:val="00FF33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A6B3D"/>
  <w15:docId w15:val="{68FA0DC3-5CC6-4C12-96D5-D9496AA5A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4FCD"/>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4A9"/>
    <w:pPr>
      <w:ind w:left="720"/>
      <w:contextualSpacing/>
    </w:pPr>
  </w:style>
  <w:style w:type="table" w:styleId="TableGrid">
    <w:name w:val="Table Grid"/>
    <w:basedOn w:val="TableNormal"/>
    <w:uiPriority w:val="59"/>
    <w:rsid w:val="005361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135B66"/>
    <w:rPr>
      <w:rFonts w:ascii="Tahoma" w:hAnsi="Tahoma"/>
      <w:sz w:val="16"/>
      <w:szCs w:val="16"/>
    </w:rPr>
  </w:style>
  <w:style w:type="character" w:customStyle="1" w:styleId="BalloonTextChar">
    <w:name w:val="Balloon Text Char"/>
    <w:link w:val="BalloonText"/>
    <w:uiPriority w:val="99"/>
    <w:semiHidden/>
    <w:rsid w:val="00135B66"/>
    <w:rPr>
      <w:rFonts w:ascii="Tahoma" w:eastAsia="Times New Roman" w:hAnsi="Tahoma" w:cs="Tahoma"/>
      <w:sz w:val="16"/>
      <w:szCs w:val="16"/>
      <w:lang w:val="en-US"/>
    </w:rPr>
  </w:style>
  <w:style w:type="character" w:styleId="Hyperlink">
    <w:name w:val="Hyperlink"/>
    <w:rsid w:val="00171B7F"/>
    <w:rPr>
      <w:color w:val="0000FF"/>
      <w:u w:val="single"/>
    </w:rPr>
  </w:style>
  <w:style w:type="paragraph" w:customStyle="1" w:styleId="Default">
    <w:name w:val="Default"/>
    <w:rsid w:val="005731BD"/>
    <w:pPr>
      <w:autoSpaceDE w:val="0"/>
      <w:autoSpaceDN w:val="0"/>
      <w:adjustRightInd w:val="0"/>
    </w:pPr>
    <w:rPr>
      <w:rFonts w:ascii="Bookman Old Style" w:hAnsi="Bookman Old Style" w:cs="Bookman Old Style"/>
      <w:color w:val="000000"/>
      <w:sz w:val="24"/>
      <w:szCs w:val="24"/>
    </w:rPr>
  </w:style>
  <w:style w:type="character" w:styleId="UnresolvedMention">
    <w:name w:val="Unresolved Mention"/>
    <w:basedOn w:val="DefaultParagraphFont"/>
    <w:uiPriority w:val="99"/>
    <w:semiHidden/>
    <w:unhideWhenUsed/>
    <w:rsid w:val="008C05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73409">
      <w:bodyDiv w:val="1"/>
      <w:marLeft w:val="0"/>
      <w:marRight w:val="0"/>
      <w:marTop w:val="0"/>
      <w:marBottom w:val="0"/>
      <w:divBdr>
        <w:top w:val="none" w:sz="0" w:space="0" w:color="auto"/>
        <w:left w:val="none" w:sz="0" w:space="0" w:color="auto"/>
        <w:bottom w:val="none" w:sz="0" w:space="0" w:color="auto"/>
        <w:right w:val="none" w:sz="0" w:space="0" w:color="auto"/>
      </w:divBdr>
    </w:div>
    <w:div w:id="162014354">
      <w:bodyDiv w:val="1"/>
      <w:marLeft w:val="0"/>
      <w:marRight w:val="0"/>
      <w:marTop w:val="0"/>
      <w:marBottom w:val="0"/>
      <w:divBdr>
        <w:top w:val="none" w:sz="0" w:space="0" w:color="auto"/>
        <w:left w:val="none" w:sz="0" w:space="0" w:color="auto"/>
        <w:bottom w:val="none" w:sz="0" w:space="0" w:color="auto"/>
        <w:right w:val="none" w:sz="0" w:space="0" w:color="auto"/>
      </w:divBdr>
    </w:div>
    <w:div w:id="485898535">
      <w:bodyDiv w:val="1"/>
      <w:marLeft w:val="0"/>
      <w:marRight w:val="0"/>
      <w:marTop w:val="0"/>
      <w:marBottom w:val="0"/>
      <w:divBdr>
        <w:top w:val="none" w:sz="0" w:space="0" w:color="auto"/>
        <w:left w:val="none" w:sz="0" w:space="0" w:color="auto"/>
        <w:bottom w:val="none" w:sz="0" w:space="0" w:color="auto"/>
        <w:right w:val="none" w:sz="0" w:space="0" w:color="auto"/>
      </w:divBdr>
    </w:div>
    <w:div w:id="636451218">
      <w:bodyDiv w:val="1"/>
      <w:marLeft w:val="0"/>
      <w:marRight w:val="0"/>
      <w:marTop w:val="0"/>
      <w:marBottom w:val="0"/>
      <w:divBdr>
        <w:top w:val="none" w:sz="0" w:space="0" w:color="auto"/>
        <w:left w:val="none" w:sz="0" w:space="0" w:color="auto"/>
        <w:bottom w:val="none" w:sz="0" w:space="0" w:color="auto"/>
        <w:right w:val="none" w:sz="0" w:space="0" w:color="auto"/>
      </w:divBdr>
    </w:div>
    <w:div w:id="765032629">
      <w:bodyDiv w:val="1"/>
      <w:marLeft w:val="0"/>
      <w:marRight w:val="0"/>
      <w:marTop w:val="0"/>
      <w:marBottom w:val="0"/>
      <w:divBdr>
        <w:top w:val="none" w:sz="0" w:space="0" w:color="auto"/>
        <w:left w:val="none" w:sz="0" w:space="0" w:color="auto"/>
        <w:bottom w:val="none" w:sz="0" w:space="0" w:color="auto"/>
        <w:right w:val="none" w:sz="0" w:space="0" w:color="auto"/>
      </w:divBdr>
    </w:div>
    <w:div w:id="897087136">
      <w:bodyDiv w:val="1"/>
      <w:marLeft w:val="0"/>
      <w:marRight w:val="0"/>
      <w:marTop w:val="0"/>
      <w:marBottom w:val="0"/>
      <w:divBdr>
        <w:top w:val="none" w:sz="0" w:space="0" w:color="auto"/>
        <w:left w:val="none" w:sz="0" w:space="0" w:color="auto"/>
        <w:bottom w:val="none" w:sz="0" w:space="0" w:color="auto"/>
        <w:right w:val="none" w:sz="0" w:space="0" w:color="auto"/>
      </w:divBdr>
    </w:div>
    <w:div w:id="1415123062">
      <w:bodyDiv w:val="1"/>
      <w:marLeft w:val="0"/>
      <w:marRight w:val="0"/>
      <w:marTop w:val="0"/>
      <w:marBottom w:val="0"/>
      <w:divBdr>
        <w:top w:val="none" w:sz="0" w:space="0" w:color="auto"/>
        <w:left w:val="none" w:sz="0" w:space="0" w:color="auto"/>
        <w:bottom w:val="none" w:sz="0" w:space="0" w:color="auto"/>
        <w:right w:val="none" w:sz="0" w:space="0" w:color="auto"/>
      </w:divBdr>
    </w:div>
    <w:div w:id="1465350016">
      <w:bodyDiv w:val="1"/>
      <w:marLeft w:val="0"/>
      <w:marRight w:val="0"/>
      <w:marTop w:val="0"/>
      <w:marBottom w:val="0"/>
      <w:divBdr>
        <w:top w:val="none" w:sz="0" w:space="0" w:color="auto"/>
        <w:left w:val="none" w:sz="0" w:space="0" w:color="auto"/>
        <w:bottom w:val="none" w:sz="0" w:space="0" w:color="auto"/>
        <w:right w:val="none" w:sz="0" w:space="0" w:color="auto"/>
      </w:divBdr>
    </w:div>
    <w:div w:id="1478180371">
      <w:bodyDiv w:val="1"/>
      <w:marLeft w:val="0"/>
      <w:marRight w:val="0"/>
      <w:marTop w:val="0"/>
      <w:marBottom w:val="0"/>
      <w:divBdr>
        <w:top w:val="none" w:sz="0" w:space="0" w:color="auto"/>
        <w:left w:val="none" w:sz="0" w:space="0" w:color="auto"/>
        <w:bottom w:val="none" w:sz="0" w:space="0" w:color="auto"/>
        <w:right w:val="none" w:sz="0" w:space="0" w:color="auto"/>
      </w:divBdr>
    </w:div>
    <w:div w:id="1507473169">
      <w:bodyDiv w:val="1"/>
      <w:marLeft w:val="0"/>
      <w:marRight w:val="0"/>
      <w:marTop w:val="0"/>
      <w:marBottom w:val="0"/>
      <w:divBdr>
        <w:top w:val="none" w:sz="0" w:space="0" w:color="auto"/>
        <w:left w:val="none" w:sz="0" w:space="0" w:color="auto"/>
        <w:bottom w:val="none" w:sz="0" w:space="0" w:color="auto"/>
        <w:right w:val="none" w:sz="0" w:space="0" w:color="auto"/>
      </w:divBdr>
    </w:div>
    <w:div w:id="1542745253">
      <w:bodyDiv w:val="1"/>
      <w:marLeft w:val="0"/>
      <w:marRight w:val="0"/>
      <w:marTop w:val="0"/>
      <w:marBottom w:val="0"/>
      <w:divBdr>
        <w:top w:val="none" w:sz="0" w:space="0" w:color="auto"/>
        <w:left w:val="none" w:sz="0" w:space="0" w:color="auto"/>
        <w:bottom w:val="none" w:sz="0" w:space="0" w:color="auto"/>
        <w:right w:val="none" w:sz="0" w:space="0" w:color="auto"/>
      </w:divBdr>
    </w:div>
    <w:div w:id="1559198665">
      <w:bodyDiv w:val="1"/>
      <w:marLeft w:val="0"/>
      <w:marRight w:val="0"/>
      <w:marTop w:val="0"/>
      <w:marBottom w:val="0"/>
      <w:divBdr>
        <w:top w:val="none" w:sz="0" w:space="0" w:color="auto"/>
        <w:left w:val="none" w:sz="0" w:space="0" w:color="auto"/>
        <w:bottom w:val="none" w:sz="0" w:space="0" w:color="auto"/>
        <w:right w:val="none" w:sz="0" w:space="0" w:color="auto"/>
      </w:divBdr>
    </w:div>
    <w:div w:id="1964732329">
      <w:bodyDiv w:val="1"/>
      <w:marLeft w:val="0"/>
      <w:marRight w:val="0"/>
      <w:marTop w:val="0"/>
      <w:marBottom w:val="0"/>
      <w:divBdr>
        <w:top w:val="none" w:sz="0" w:space="0" w:color="auto"/>
        <w:left w:val="none" w:sz="0" w:space="0" w:color="auto"/>
        <w:bottom w:val="none" w:sz="0" w:space="0" w:color="auto"/>
        <w:right w:val="none" w:sz="0" w:space="0" w:color="auto"/>
      </w:divBdr>
    </w:div>
    <w:div w:id="202555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ta-padang.go.id" TargetMode="External"/><Relationship Id="rId3" Type="http://schemas.openxmlformats.org/officeDocument/2006/relationships/settings" Target="settings.xml"/><Relationship Id="rId7" Type="http://schemas.openxmlformats.org/officeDocument/2006/relationships/hyperlink" Target="mailto:admin@pta-padang.go.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ta-padang.go.id"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dmin@pta-padang.g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1052</Words>
  <Characters>6001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7039</CharactersWithSpaces>
  <SharedDoc>false</SharedDoc>
  <HLinks>
    <vt:vector size="12" baseType="variant">
      <vt:variant>
        <vt:i4>4391024</vt:i4>
      </vt:variant>
      <vt:variant>
        <vt:i4>3</vt:i4>
      </vt:variant>
      <vt:variant>
        <vt:i4>0</vt:i4>
      </vt:variant>
      <vt:variant>
        <vt:i4>5</vt:i4>
      </vt:variant>
      <vt:variant>
        <vt:lpwstr>mailto:admin@pta-padang.go.id</vt:lpwstr>
      </vt:variant>
      <vt:variant>
        <vt:lpwstr/>
      </vt:variant>
      <vt:variant>
        <vt:i4>4653123</vt:i4>
      </vt:variant>
      <vt:variant>
        <vt:i4>0</vt:i4>
      </vt:variant>
      <vt:variant>
        <vt:i4>0</vt:i4>
      </vt:variant>
      <vt:variant>
        <vt:i4>5</vt:i4>
      </vt:variant>
      <vt:variant>
        <vt:lpwstr>http://www.pta-padang.go.id/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Berki Rahmat</cp:lastModifiedBy>
  <cp:revision>3</cp:revision>
  <cp:lastPrinted>2023-07-20T09:29:00Z</cp:lastPrinted>
  <dcterms:created xsi:type="dcterms:W3CDTF">2023-07-20T08:55:00Z</dcterms:created>
  <dcterms:modified xsi:type="dcterms:W3CDTF">2023-07-21T01:41:00Z</dcterms:modified>
</cp:coreProperties>
</file>