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F23635">
        <w:trPr>
          <w:trHeight w:val="44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-880110</wp:posOffset>
                  </wp:positionH>
                  <wp:positionV relativeFrom="paragraph">
                    <wp:posOffset>12700</wp:posOffset>
                  </wp:positionV>
                  <wp:extent cx="774700" cy="966470"/>
                  <wp:effectExtent l="0" t="0" r="6350" b="508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F23635">
        <w:trPr>
          <w:trHeight w:val="532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F23635" w:rsidRDefault="00885860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F23635">
        <w:trPr>
          <w:trHeight w:val="266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i/>
              </w:rPr>
            </w:pPr>
            <w:r>
              <w:t xml:space="preserve">Website: </w:t>
            </w:r>
            <w:hyperlink r:id="rId8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F23635">
        <w:trPr>
          <w:trHeight w:val="283"/>
        </w:trPr>
        <w:tc>
          <w:tcPr>
            <w:tcW w:w="7540" w:type="dxa"/>
          </w:tcPr>
          <w:p w:rsidR="00F23635" w:rsidRDefault="0088586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F23635" w:rsidRDefault="00885860">
      <w:pPr>
        <w:tabs>
          <w:tab w:val="left" w:pos="1920"/>
          <w:tab w:val="left" w:pos="7230"/>
          <w:tab w:val="right" w:pos="996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31750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1.25pt;margin-top:2.5pt;height:0.45pt;width:445.55pt;z-index:251659264;mso-width-relative:page;mso-height-relative:page;" filled="f" stroked="t" coordsize="21600,21600" o:gfxdata="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j1ACU1AAAAAUBAAAPAAAAAAAAAAEAIAAAACIA&#10;AABkcnMvZG93bnJldi54bWxQSwECFAAUAAAACACHTuJA8M1E6NQBAACuAwAADgAAAAAAAAABACAA&#10;AAAjAQAAZHJzL2Uyb0RvYy54bWxQSwUGAAAAAAYABgBZAQAAaQ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F23635" w:rsidRDefault="00885860" w:rsidP="00D41F4D">
      <w:pPr>
        <w:tabs>
          <w:tab w:val="left" w:pos="960"/>
          <w:tab w:val="right" w:pos="9960"/>
        </w:tabs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 W3-A/</w:t>
      </w:r>
      <w:r w:rsidR="00244CAF">
        <w:rPr>
          <w:rFonts w:ascii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HM.00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244CAF">
        <w:rPr>
          <w:rFonts w:ascii="Bookman Old Style" w:hAnsi="Bookman Old Style" w:cs="Bookman Old Style"/>
          <w:sz w:val="22"/>
          <w:szCs w:val="22"/>
        </w:rPr>
        <w:t>VI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2                        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 w:rsidR="0093354C">
        <w:rPr>
          <w:rFonts w:ascii="Bookman Old Style" w:hAnsi="Bookman Old Style" w:cs="Bookman Old Style"/>
          <w:sz w:val="22"/>
          <w:szCs w:val="22"/>
        </w:rPr>
        <w:t xml:space="preserve"> </w:t>
      </w:r>
      <w:r w:rsidR="00244CAF">
        <w:rPr>
          <w:rFonts w:ascii="Bookman Old Style" w:hAnsi="Bookman Old Style" w:cs="Bookman Old Style"/>
          <w:sz w:val="22"/>
          <w:szCs w:val="22"/>
        </w:rPr>
        <w:t xml:space="preserve">     </w:t>
      </w:r>
      <w:proofErr w:type="spellStart"/>
      <w:r w:rsidR="00244CAF">
        <w:rPr>
          <w:rFonts w:ascii="Bookman Old Style" w:hAnsi="Bookman Old Style" w:cs="Bookman Old Style"/>
          <w:sz w:val="22"/>
          <w:szCs w:val="22"/>
        </w:rPr>
        <w:t>Juni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  <w:lang w:val="id-ID"/>
        </w:rPr>
        <w:t>202</w:t>
      </w:r>
      <w:r>
        <w:rPr>
          <w:rFonts w:ascii="Bookman Old Style" w:hAnsi="Bookman Old Style" w:cs="Bookman Old Style"/>
          <w:sz w:val="22"/>
          <w:szCs w:val="22"/>
        </w:rPr>
        <w:t>2</w:t>
      </w:r>
    </w:p>
    <w:p w:rsidR="00F23635" w:rsidRDefault="00885860" w:rsidP="00D41F4D">
      <w:pPr>
        <w:tabs>
          <w:tab w:val="left" w:pos="960"/>
          <w:tab w:val="left" w:pos="7230"/>
          <w:tab w:val="right" w:pos="9960"/>
        </w:tabs>
        <w:jc w:val="both"/>
        <w:rPr>
          <w:rFonts w:ascii="Bookman Old Style" w:hAnsi="Bookman Old Style" w:cs="Bookman Old Style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sz w:val="22"/>
          <w:szCs w:val="22"/>
        </w:rPr>
        <w:t>Sifat</w:t>
      </w:r>
      <w:proofErr w:type="spellEnd"/>
      <w:r>
        <w:rPr>
          <w:rFonts w:ascii="Bookman Old Style" w:hAnsi="Bookman Old Style" w:cs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Penting</w:t>
      </w:r>
      <w:proofErr w:type="spellEnd"/>
    </w:p>
    <w:p w:rsidR="00F23635" w:rsidRDefault="00885860" w:rsidP="00D41F4D">
      <w:pPr>
        <w:tabs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 w:rsidR="00244CAF">
        <w:rPr>
          <w:rFonts w:ascii="Bookman Old Style" w:hAnsi="Bookman Old Style" w:cs="Bookman Old Style"/>
          <w:sz w:val="22"/>
          <w:szCs w:val="22"/>
        </w:rPr>
        <w:t xml:space="preserve">2 </w:t>
      </w:r>
      <w:r>
        <w:rPr>
          <w:rFonts w:ascii="Bookman Old Style" w:hAnsi="Bookman Old Style" w:cs="Bookman Old Style"/>
          <w:sz w:val="22"/>
          <w:szCs w:val="22"/>
        </w:rPr>
        <w:t>(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satu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) </w:t>
      </w:r>
      <w:proofErr w:type="spellStart"/>
      <w:r w:rsidR="00AC564A">
        <w:rPr>
          <w:rFonts w:ascii="Bookman Old Style" w:hAnsi="Bookman Old Style" w:cs="Bookman Old Style"/>
          <w:sz w:val="22"/>
          <w:szCs w:val="22"/>
        </w:rPr>
        <w:t>lembar</w:t>
      </w:r>
      <w:proofErr w:type="spellEnd"/>
    </w:p>
    <w:p w:rsidR="00C704F3" w:rsidRPr="00C704F3" w:rsidRDefault="00885860" w:rsidP="00D41F4D">
      <w:pPr>
        <w:ind w:left="953" w:hangingChars="433" w:hanging="953"/>
        <w:rPr>
          <w:rFonts w:ascii="Bookman Old Style" w:hAnsi="Bookman Old Style" w:cs="Bookman Old Style"/>
          <w:sz w:val="21"/>
          <w:szCs w:val="21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Pemanggilan</w:t>
      </w:r>
      <w:proofErr w:type="spellEnd"/>
      <w:r w:rsidR="00C704F3"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Peserta</w:t>
      </w:r>
      <w:proofErr w:type="spellEnd"/>
      <w:r w:rsidR="00C704F3"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Bimbingan</w:t>
      </w:r>
      <w:proofErr w:type="spellEnd"/>
      <w:r w:rsidR="00C704F3"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Teknis</w:t>
      </w:r>
      <w:proofErr w:type="spellEnd"/>
      <w:r w:rsidR="00C704F3"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Peningkatan</w:t>
      </w:r>
      <w:proofErr w:type="spellEnd"/>
      <w:r w:rsidR="00C704F3"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="00C704F3" w:rsidRPr="00C704F3">
        <w:rPr>
          <w:rFonts w:ascii="Bookman Old Style" w:hAnsi="Bookman Old Style" w:cs="Bookman Old Style"/>
          <w:sz w:val="21"/>
          <w:szCs w:val="21"/>
        </w:rPr>
        <w:t>Kompetensi</w:t>
      </w:r>
      <w:proofErr w:type="spellEnd"/>
    </w:p>
    <w:p w:rsidR="00F23635" w:rsidRDefault="00C704F3" w:rsidP="00D41F4D">
      <w:pPr>
        <w:ind w:left="909" w:firstLine="4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Bookman Old Style"/>
          <w:sz w:val="21"/>
          <w:szCs w:val="21"/>
        </w:rPr>
        <w:t xml:space="preserve">  </w:t>
      </w:r>
      <w:r w:rsidRPr="00C704F3">
        <w:rPr>
          <w:rFonts w:ascii="Bookman Old Style" w:hAnsi="Bookman Old Style" w:cs="Bookman Old Style"/>
          <w:sz w:val="21"/>
          <w:szCs w:val="21"/>
        </w:rPr>
        <w:t xml:space="preserve">Tenaga </w:t>
      </w:r>
      <w:proofErr w:type="spellStart"/>
      <w:r w:rsidRPr="00C704F3">
        <w:rPr>
          <w:rFonts w:ascii="Bookman Old Style" w:hAnsi="Bookman Old Style" w:cs="Bookman Old Style"/>
          <w:sz w:val="21"/>
          <w:szCs w:val="21"/>
        </w:rPr>
        <w:t>Teknis</w:t>
      </w:r>
      <w:proofErr w:type="spellEnd"/>
      <w:r w:rsidRPr="00C704F3">
        <w:rPr>
          <w:rFonts w:ascii="Bookman Old Style" w:hAnsi="Bookman Old Style" w:cs="Bookman Old Style"/>
          <w:sz w:val="21"/>
          <w:szCs w:val="21"/>
        </w:rPr>
        <w:t xml:space="preserve"> di </w:t>
      </w:r>
      <w:proofErr w:type="spellStart"/>
      <w:r w:rsidRPr="00C704F3">
        <w:rPr>
          <w:rFonts w:ascii="Bookman Old Style" w:hAnsi="Bookman Old Style" w:cs="Bookman Old Style"/>
          <w:sz w:val="21"/>
          <w:szCs w:val="21"/>
        </w:rPr>
        <w:t>Lingkungan</w:t>
      </w:r>
      <w:proofErr w:type="spellEnd"/>
      <w:r w:rsidRPr="00C704F3">
        <w:rPr>
          <w:rFonts w:ascii="Bookman Old Style" w:hAnsi="Bookman Old Style" w:cs="Bookman Old Style"/>
          <w:sz w:val="21"/>
          <w:szCs w:val="21"/>
        </w:rPr>
        <w:t xml:space="preserve"> </w:t>
      </w:r>
      <w:proofErr w:type="spellStart"/>
      <w:r w:rsidRPr="00C704F3">
        <w:rPr>
          <w:rFonts w:ascii="Bookman Old Style" w:hAnsi="Bookman Old Style" w:cs="Bookman Old Style"/>
          <w:sz w:val="21"/>
          <w:szCs w:val="21"/>
        </w:rPr>
        <w:t>Peradilan</w:t>
      </w:r>
      <w:proofErr w:type="spellEnd"/>
      <w:r w:rsidRPr="00C704F3">
        <w:rPr>
          <w:rFonts w:ascii="Bookman Old Style" w:hAnsi="Bookman Old Style" w:cs="Bookman Old Style"/>
          <w:sz w:val="21"/>
          <w:szCs w:val="21"/>
        </w:rPr>
        <w:t xml:space="preserve"> Agama </w:t>
      </w:r>
      <w:proofErr w:type="spellStart"/>
      <w:r w:rsidRPr="00C704F3">
        <w:rPr>
          <w:rFonts w:ascii="Bookman Old Style" w:hAnsi="Bookman Old Style" w:cs="Bookman Old Style"/>
          <w:sz w:val="21"/>
          <w:szCs w:val="21"/>
        </w:rPr>
        <w:t>Secara</w:t>
      </w:r>
      <w:proofErr w:type="spellEnd"/>
      <w:r w:rsidRPr="00C704F3">
        <w:rPr>
          <w:rFonts w:ascii="Bookman Old Style" w:hAnsi="Bookman Old Style" w:cs="Bookman Old Style"/>
          <w:sz w:val="21"/>
          <w:szCs w:val="21"/>
        </w:rPr>
        <w:t xml:space="preserve"> Online/Daring</w:t>
      </w:r>
    </w:p>
    <w:p w:rsidR="003947E3" w:rsidRDefault="003947E3" w:rsidP="00D41F4D">
      <w:pPr>
        <w:ind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F23635" w:rsidRDefault="00885860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F23635" w:rsidRDefault="00885860" w:rsidP="00D41F4D">
      <w:pPr>
        <w:pStyle w:val="Subtitle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Ketua Pengadilan Agama</w:t>
      </w:r>
    </w:p>
    <w:p w:rsidR="00F23635" w:rsidRDefault="00885860" w:rsidP="00D41F4D">
      <w:pPr>
        <w:pStyle w:val="Subtitle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Se-Wilayah Pengadilan Tinggi Agama Padang</w:t>
      </w:r>
    </w:p>
    <w:p w:rsidR="00F23635" w:rsidRDefault="00885860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F23635" w:rsidRDefault="00885860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F23635" w:rsidRDefault="00F23635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F23635" w:rsidRDefault="00885860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F23635" w:rsidRDefault="00F23635" w:rsidP="00D41F4D">
      <w:pPr>
        <w:pStyle w:val="Subtitle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D41F4D" w:rsidRDefault="00885860" w:rsidP="00D41F4D">
      <w:pPr>
        <w:pStyle w:val="Subtitle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Menindaklanjuti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Surat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Direktur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Jenderal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Mahkamah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Agung RI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: </w:t>
      </w:r>
      <w:r w:rsidR="00C704F3">
        <w:rPr>
          <w:rFonts w:ascii="Bookman Old Style" w:hAnsi="Bookman Old Style"/>
          <w:b w:val="0"/>
          <w:bCs w:val="0"/>
          <w:sz w:val="22"/>
          <w:szCs w:val="22"/>
        </w:rPr>
        <w:t>3093</w:t>
      </w:r>
      <w:r>
        <w:rPr>
          <w:rFonts w:ascii="Bookman Old Style" w:hAnsi="Bookman Old Style"/>
          <w:b w:val="0"/>
          <w:bCs w:val="0"/>
          <w:sz w:val="22"/>
          <w:szCs w:val="22"/>
        </w:rPr>
        <w:t>/DJA/</w:t>
      </w:r>
      <w:r w:rsidR="00CE32D1">
        <w:rPr>
          <w:rFonts w:ascii="Bookman Old Style" w:hAnsi="Bookman Old Style"/>
          <w:b w:val="0"/>
          <w:bCs w:val="0"/>
          <w:sz w:val="22"/>
          <w:szCs w:val="22"/>
        </w:rPr>
        <w:t>PP</w:t>
      </w:r>
      <w:r>
        <w:rPr>
          <w:rFonts w:ascii="Bookman Old Style" w:hAnsi="Bookman Old Style"/>
          <w:b w:val="0"/>
          <w:bCs w:val="0"/>
          <w:sz w:val="22"/>
          <w:szCs w:val="22"/>
        </w:rPr>
        <w:t>.00/</w:t>
      </w:r>
      <w:r w:rsidR="00C704F3">
        <w:rPr>
          <w:rFonts w:ascii="Bookman Old Style" w:hAnsi="Bookman Old Style"/>
          <w:b w:val="0"/>
          <w:bCs w:val="0"/>
          <w:sz w:val="22"/>
          <w:szCs w:val="22"/>
        </w:rPr>
        <w:t>6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/2022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C704F3">
        <w:rPr>
          <w:rFonts w:ascii="Bookman Old Style" w:hAnsi="Bookman Old Style"/>
          <w:b w:val="0"/>
          <w:bCs w:val="0"/>
          <w:sz w:val="22"/>
          <w:szCs w:val="22"/>
        </w:rPr>
        <w:t xml:space="preserve">21 </w:t>
      </w:r>
      <w:proofErr w:type="spellStart"/>
      <w:r w:rsidR="00C704F3">
        <w:rPr>
          <w:rFonts w:ascii="Bookman Old Style" w:hAnsi="Bookman Old Style"/>
          <w:b w:val="0"/>
          <w:bCs w:val="0"/>
          <w:sz w:val="22"/>
          <w:szCs w:val="22"/>
        </w:rPr>
        <w:t>Juni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sebagaimana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pokok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>,</w:t>
      </w:r>
      <w:r w:rsid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Sehubungan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hal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tersebut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dimohon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Saudara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memberitahukan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menugaskan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seluruh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tenaga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teknis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di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satuan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kerja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masing-masing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agar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mengikuti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kegiatan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dimaksud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dengan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memperhatikan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waktu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pelaksanaan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dan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ketentuan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sebagai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berikut</w:t>
      </w:r>
      <w:proofErr w:type="spellEnd"/>
      <w:r w:rsidR="00D41F4D" w:rsidRPr="00D41F4D">
        <w:rPr>
          <w:rFonts w:ascii="Bookman Old Style" w:hAnsi="Bookman Old Style"/>
          <w:b w:val="0"/>
          <w:bCs w:val="0"/>
          <w:sz w:val="22"/>
          <w:szCs w:val="22"/>
        </w:rPr>
        <w:t>:</w:t>
      </w:r>
    </w:p>
    <w:p w:rsidR="00666194" w:rsidRDefault="00666194" w:rsidP="00D41F4D">
      <w:pPr>
        <w:pStyle w:val="Subtitle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tbl>
      <w:tblPr>
        <w:tblStyle w:val="TableGrid"/>
        <w:tblW w:w="8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025"/>
        <w:gridCol w:w="287"/>
        <w:gridCol w:w="6083"/>
      </w:tblGrid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666194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1.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Hari,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236" w:type="dxa"/>
          </w:tcPr>
          <w:p w:rsidR="00244CAF" w:rsidRPr="00D41F4D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Jumat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, 1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Juli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2022</w:t>
            </w:r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Waktu</w:t>
            </w:r>
          </w:p>
        </w:tc>
        <w:tc>
          <w:tcPr>
            <w:tcW w:w="236" w:type="dxa"/>
          </w:tcPr>
          <w:p w:rsidR="00244CAF" w:rsidRPr="00D41F4D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Pukul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08.30 WIB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s.d.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11.30 WIB</w:t>
            </w:r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Tempat</w:t>
            </w:r>
            <w:proofErr w:type="spellEnd"/>
          </w:p>
        </w:tc>
        <w:tc>
          <w:tcPr>
            <w:tcW w:w="236" w:type="dxa"/>
          </w:tcPr>
          <w:p w:rsidR="00244CAF" w:rsidRPr="00D41F4D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Ruang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Command Center/Media Center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masing</w:t>
            </w:r>
            <w:proofErr w:type="spellEnd"/>
            <w:proofErr w:type="gram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masing</w:t>
            </w:r>
            <w:proofErr w:type="spellEnd"/>
            <w:proofErr w:type="gram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satuan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kerja</w:t>
            </w:r>
            <w:proofErr w:type="spellEnd"/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Media</w:t>
            </w:r>
          </w:p>
        </w:tc>
        <w:tc>
          <w:tcPr>
            <w:tcW w:w="236" w:type="dxa"/>
          </w:tcPr>
          <w:p w:rsidR="00244CAF" w:rsidRPr="00D41F4D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Zoom Meetin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g</w:t>
            </w:r>
          </w:p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Meeting </w:t>
            </w:r>
            <w:proofErr w:type="gram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ID :</w:t>
            </w:r>
            <w:proofErr w:type="gram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r w:rsidRPr="00666194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857 4055 1392</w:t>
            </w:r>
          </w:p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Passcode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 </w:t>
            </w: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  <w:proofErr w:type="gram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BIMTEK</w:t>
            </w:r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8395" w:type="dxa"/>
            <w:gridSpan w:val="3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Ketentuan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Zoom</w:t>
            </w:r>
          </w:p>
          <w:p w:rsidR="00244CAF" w:rsidRPr="00D41F4D" w:rsidRDefault="00244CAF" w:rsidP="00244CAF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a.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Setiap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Satuan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Kerja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1 (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satu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Akun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Zoom Meeting,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dengan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penulisan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Akun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Zoom:</w:t>
            </w: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Singkatan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Satker_Nama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Satker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.</w:t>
            </w:r>
          </w:p>
          <w:p w:rsidR="00244CAF" w:rsidRPr="00D41F4D" w:rsidRDefault="00244CAF" w:rsidP="00244CAF">
            <w:pPr>
              <w:pStyle w:val="Subtitle"/>
              <w:ind w:left="720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proofErr w:type="gram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Contoh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:</w:t>
            </w:r>
            <w:proofErr w:type="gram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PTA_Jakarta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atau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PA_Jakarta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Pusat</w:t>
            </w:r>
          </w:p>
          <w:p w:rsidR="00244CAF" w:rsidRDefault="00244CAF" w:rsidP="00244CAF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b.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Bergabung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ke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Zoom 15 (lima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belas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menit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sebelum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acara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dimulai.</w:t>
            </w:r>
            <w:proofErr w:type="spellEnd"/>
          </w:p>
          <w:p w:rsidR="00244CAF" w:rsidRPr="00D41F4D" w:rsidRDefault="00244CAF" w:rsidP="00244CAF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c.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Peserta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interaktif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melalui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Zoom dan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harus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mengaktifkan</w:t>
            </w:r>
            <w:proofErr w:type="spellEnd"/>
            <w:r w:rsidRPr="00D41F4D"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video.</w:t>
            </w:r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Pakaian</w:t>
            </w:r>
            <w:proofErr w:type="spellEnd"/>
          </w:p>
        </w:tc>
        <w:tc>
          <w:tcPr>
            <w:tcW w:w="23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Batik</w:t>
            </w:r>
          </w:p>
        </w:tc>
      </w:tr>
      <w:tr w:rsidR="00244CAF" w:rsidTr="00244CAF">
        <w:tc>
          <w:tcPr>
            <w:tcW w:w="42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033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Susunan</w:t>
            </w:r>
            <w:proofErr w:type="spellEnd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 xml:space="preserve"> Acara</w:t>
            </w:r>
          </w:p>
        </w:tc>
        <w:tc>
          <w:tcPr>
            <w:tcW w:w="23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126" w:type="dxa"/>
          </w:tcPr>
          <w:p w:rsidR="00244CAF" w:rsidRDefault="00244CAF" w:rsidP="00666194">
            <w:pPr>
              <w:pStyle w:val="Subtitle"/>
              <w:jc w:val="both"/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 w:val="0"/>
                <w:bCs w:val="0"/>
                <w:sz w:val="22"/>
                <w:szCs w:val="22"/>
              </w:rPr>
              <w:t>Terlampir</w:t>
            </w:r>
            <w:proofErr w:type="spellEnd"/>
          </w:p>
        </w:tc>
      </w:tr>
    </w:tbl>
    <w:p w:rsidR="00666194" w:rsidRPr="00D41F4D" w:rsidRDefault="00666194" w:rsidP="00666194">
      <w:pPr>
        <w:pStyle w:val="Subtitle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D41F4D" w:rsidRPr="00D41F4D" w:rsidRDefault="00D41F4D" w:rsidP="00D41F4D">
      <w:pPr>
        <w:pStyle w:val="Subtitle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  <w:proofErr w:type="spellStart"/>
      <w:r w:rsidRPr="00D41F4D">
        <w:rPr>
          <w:rFonts w:ascii="Bookman Old Style" w:hAnsi="Bookman Old Style"/>
          <w:b w:val="0"/>
          <w:bCs w:val="0"/>
          <w:sz w:val="22"/>
          <w:szCs w:val="22"/>
        </w:rPr>
        <w:t>Demikian</w:t>
      </w:r>
      <w:proofErr w:type="spellEnd"/>
      <w:r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D41F4D">
        <w:rPr>
          <w:rFonts w:ascii="Bookman Old Style" w:hAnsi="Bookman Old Style"/>
          <w:b w:val="0"/>
          <w:bCs w:val="0"/>
          <w:sz w:val="22"/>
          <w:szCs w:val="22"/>
        </w:rPr>
        <w:t>untuk</w:t>
      </w:r>
      <w:proofErr w:type="spellEnd"/>
      <w:r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D41F4D">
        <w:rPr>
          <w:rFonts w:ascii="Bookman Old Style" w:hAnsi="Bookman Old Style"/>
          <w:b w:val="0"/>
          <w:bCs w:val="0"/>
          <w:sz w:val="22"/>
          <w:szCs w:val="22"/>
        </w:rPr>
        <w:t>dilaksanakan</w:t>
      </w:r>
      <w:proofErr w:type="spellEnd"/>
      <w:r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, </w:t>
      </w:r>
      <w:proofErr w:type="spellStart"/>
      <w:r w:rsidRPr="00D41F4D">
        <w:rPr>
          <w:rFonts w:ascii="Bookman Old Style" w:hAnsi="Bookman Old Style"/>
          <w:b w:val="0"/>
          <w:bCs w:val="0"/>
          <w:sz w:val="22"/>
          <w:szCs w:val="22"/>
        </w:rPr>
        <w:t>terima</w:t>
      </w:r>
      <w:proofErr w:type="spellEnd"/>
      <w:r w:rsidRPr="00D41F4D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Pr="00D41F4D">
        <w:rPr>
          <w:rFonts w:ascii="Bookman Old Style" w:hAnsi="Bookman Old Style"/>
          <w:b w:val="0"/>
          <w:bCs w:val="0"/>
          <w:sz w:val="22"/>
          <w:szCs w:val="22"/>
        </w:rPr>
        <w:t>kasih</w:t>
      </w:r>
      <w:proofErr w:type="spellEnd"/>
      <w:r w:rsidRPr="00D41F4D">
        <w:rPr>
          <w:rFonts w:ascii="Bookman Old Style" w:hAnsi="Bookman Old Style"/>
          <w:b w:val="0"/>
          <w:bCs w:val="0"/>
          <w:sz w:val="22"/>
          <w:szCs w:val="22"/>
        </w:rPr>
        <w:t>.</w:t>
      </w:r>
    </w:p>
    <w:p w:rsidR="00D41F4D" w:rsidRPr="00D41F4D" w:rsidRDefault="00D41F4D" w:rsidP="00D41F4D">
      <w:pPr>
        <w:pStyle w:val="Subtitle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F23635" w:rsidP="003947E3">
      <w:pPr>
        <w:pStyle w:val="Subtitle"/>
        <w:tabs>
          <w:tab w:val="left" w:pos="0"/>
        </w:tabs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</w:rPr>
      </w:pPr>
    </w:p>
    <w:p w:rsidR="00F23635" w:rsidRDefault="00244CAF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ab/>
      </w:r>
      <w:r w:rsidR="00885860"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F23635" w:rsidRDefault="00244CAF" w:rsidP="003947E3">
      <w:pPr>
        <w:pStyle w:val="Subtitle"/>
        <w:tabs>
          <w:tab w:val="left" w:pos="1800"/>
        </w:tabs>
        <w:spacing w:line="360" w:lineRule="auto"/>
        <w:ind w:leftChars="2244" w:left="5386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</w:rPr>
        <w:tab/>
      </w:r>
      <w:proofErr w:type="spellStart"/>
      <w:r w:rsidR="00885860"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  <w:r w:rsidR="00885860"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C936F3" w:rsidRDefault="00C936F3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</w:rPr>
      </w:pPr>
    </w:p>
    <w:p w:rsidR="00F23635" w:rsidRDefault="00F23635" w:rsidP="003947E3">
      <w:pPr>
        <w:spacing w:line="360" w:lineRule="auto"/>
        <w:ind w:leftChars="2244" w:left="5386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F23635" w:rsidRDefault="00244CAF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244CAF">
        <w:rPr>
          <w:rFonts w:ascii="Bookman Old Style" w:hAnsi="Bookman Old Style"/>
          <w:b/>
          <w:bCs/>
          <w:sz w:val="22"/>
          <w:szCs w:val="22"/>
        </w:rPr>
        <w:t xml:space="preserve">Drs. H. </w:t>
      </w:r>
      <w:proofErr w:type="spellStart"/>
      <w:r w:rsidRPr="00244CAF">
        <w:rPr>
          <w:rFonts w:ascii="Bookman Old Style" w:hAnsi="Bookman Old Style"/>
          <w:b/>
          <w:bCs/>
          <w:sz w:val="22"/>
          <w:szCs w:val="22"/>
        </w:rPr>
        <w:t>Zein</w:t>
      </w:r>
      <w:proofErr w:type="spellEnd"/>
      <w:r w:rsidRPr="00244CAF">
        <w:rPr>
          <w:rFonts w:ascii="Bookman Old Style" w:hAnsi="Bookman Old Style"/>
          <w:b/>
          <w:bCs/>
          <w:sz w:val="22"/>
          <w:szCs w:val="22"/>
        </w:rPr>
        <w:t xml:space="preserve"> Ahsan, M.H.</w:t>
      </w:r>
    </w:p>
    <w:sectPr w:rsidR="00F23635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C460"/>
    <w:multiLevelType w:val="singleLevel"/>
    <w:tmpl w:val="12D0C4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395479D7"/>
    <w:multiLevelType w:val="hybridMultilevel"/>
    <w:tmpl w:val="A2842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0F4"/>
    <w:multiLevelType w:val="hybridMultilevel"/>
    <w:tmpl w:val="373659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01035"/>
    <w:multiLevelType w:val="hybridMultilevel"/>
    <w:tmpl w:val="E286E57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4CAF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56F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47E3"/>
    <w:rsid w:val="00395482"/>
    <w:rsid w:val="003976D1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767B2"/>
    <w:rsid w:val="004872C9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60638"/>
    <w:rsid w:val="00565F16"/>
    <w:rsid w:val="00577FE5"/>
    <w:rsid w:val="00587278"/>
    <w:rsid w:val="00594539"/>
    <w:rsid w:val="005A4BA5"/>
    <w:rsid w:val="005A6366"/>
    <w:rsid w:val="005C528E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55940"/>
    <w:rsid w:val="00664616"/>
    <w:rsid w:val="00664C93"/>
    <w:rsid w:val="00666194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5860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3354C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1135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564A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04F3"/>
    <w:rsid w:val="00C76946"/>
    <w:rsid w:val="00C77C8A"/>
    <w:rsid w:val="00C936F3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32D1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41F4D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3635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2D3667D"/>
    <w:rsid w:val="07740CAF"/>
    <w:rsid w:val="084A5878"/>
    <w:rsid w:val="11DC24A1"/>
    <w:rsid w:val="14E25188"/>
    <w:rsid w:val="16E42FCD"/>
    <w:rsid w:val="198A7DD1"/>
    <w:rsid w:val="1AB218E4"/>
    <w:rsid w:val="205F29E2"/>
    <w:rsid w:val="2A216DC0"/>
    <w:rsid w:val="32C54CE6"/>
    <w:rsid w:val="34023B9F"/>
    <w:rsid w:val="38BD56FE"/>
    <w:rsid w:val="3DD632B0"/>
    <w:rsid w:val="56135E27"/>
    <w:rsid w:val="588568A7"/>
    <w:rsid w:val="5A1A6A38"/>
    <w:rsid w:val="5F7F531F"/>
    <w:rsid w:val="6C487EE3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2EDB4E"/>
  <w15:docId w15:val="{2226C559-71DE-40CC-914A-14F4B63D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59DAFB-F3F1-43FB-9121-68D8199F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1470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Umum</dc:creator>
  <cp:lastModifiedBy>Winda Harza</cp:lastModifiedBy>
  <cp:revision>3</cp:revision>
  <cp:lastPrinted>2022-06-29T04:15:00Z</cp:lastPrinted>
  <dcterms:created xsi:type="dcterms:W3CDTF">2022-06-29T03:48:00Z</dcterms:created>
  <dcterms:modified xsi:type="dcterms:W3CDTF">2022-06-29T04:31:00Z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1033-11.2.0.11029</vt:lpwstr>
  </property>
  <property fmtid="{D5CDD505-2E9C-101B-9397-08002B2CF9AE}" pid="4" name="ICV">
    <vt:lpwstr>46FDCA1872BE4AF9BBE8B1316B74AFDC</vt:lpwstr>
  </property>
</Properties>
</file>