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 w:rsidR="00A33F07">
        <w:rPr>
          <w:rFonts w:ascii="Bookman Old Style" w:hAnsi="Bookman Old Style" w:cs="Arial"/>
          <w:bCs/>
          <w:iCs/>
          <w:sz w:val="20"/>
          <w:szCs w:val="22"/>
        </w:rPr>
        <w:t xml:space="preserve">  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/KU.01/V</w:t>
      </w:r>
      <w:r w:rsidR="00A33F07">
        <w:rPr>
          <w:rFonts w:ascii="Bookman Old Style" w:hAnsi="Bookman Old Style" w:cs="Arial"/>
          <w:bCs/>
          <w:iCs/>
          <w:sz w:val="20"/>
          <w:szCs w:val="22"/>
        </w:rPr>
        <w:t>II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 w:rsidR="00A33F07">
        <w:rPr>
          <w:rFonts w:ascii="Bookman Old Style" w:hAnsi="Bookman Old Style" w:cs="Arial"/>
          <w:bCs/>
          <w:iCs/>
          <w:sz w:val="20"/>
          <w:szCs w:val="22"/>
        </w:rPr>
        <w:t xml:space="preserve">04 </w:t>
      </w:r>
      <w:proofErr w:type="spellStart"/>
      <w:r w:rsidR="00A33F07">
        <w:rPr>
          <w:rFonts w:ascii="Bookman Old Style" w:hAnsi="Bookman Old Style" w:cs="Arial"/>
          <w:bCs/>
          <w:iCs/>
          <w:sz w:val="20"/>
          <w:szCs w:val="22"/>
        </w:rPr>
        <w:t>Juli</w:t>
      </w:r>
      <w:proofErr w:type="spellEnd"/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2022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1 surat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Permohonan Persetujuan Revisi Anggaran Satker </w:t>
      </w:r>
    </w:p>
    <w:p w:rsidR="00097554" w:rsidRPr="00FB1AA6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  P</w:t>
      </w:r>
      <w:proofErr w:type="spellStart"/>
      <w:r w:rsidR="00A33F07">
        <w:rPr>
          <w:rFonts w:ascii="Bookman Old Style" w:hAnsi="Bookman Old Style" w:cs="Arial"/>
          <w:bCs/>
          <w:iCs/>
          <w:sz w:val="20"/>
          <w:szCs w:val="22"/>
        </w:rPr>
        <w:t>engadilan</w:t>
      </w:r>
      <w:proofErr w:type="spellEnd"/>
      <w:r w:rsidR="00A33F07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A</w:t>
      </w:r>
      <w:proofErr w:type="spellStart"/>
      <w:r w:rsidR="00A33F07">
        <w:rPr>
          <w:rFonts w:ascii="Bookman Old Style" w:hAnsi="Bookman Old Style" w:cs="Arial"/>
          <w:bCs/>
          <w:iCs/>
          <w:sz w:val="20"/>
          <w:szCs w:val="22"/>
        </w:rPr>
        <w:t>gama</w:t>
      </w:r>
      <w:proofErr w:type="spellEnd"/>
      <w:r w:rsidR="00FB1AA6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proofErr w:type="spellStart"/>
      <w:r w:rsidR="00FB1AA6">
        <w:rPr>
          <w:rFonts w:ascii="Bookman Old Style" w:hAnsi="Bookman Old Style" w:cs="Arial"/>
          <w:bCs/>
          <w:iCs/>
          <w:sz w:val="20"/>
          <w:szCs w:val="22"/>
        </w:rPr>
        <w:t>Payakumbuh</w:t>
      </w:r>
      <w:proofErr w:type="spellEnd"/>
    </w:p>
    <w:p w:rsidR="00097554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B1AA6" w:rsidRPr="002A303D" w:rsidRDefault="00FB1AA6" w:rsidP="00FB1AA6">
      <w:pPr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Yth</w:t>
      </w:r>
      <w:proofErr w:type="spellEnd"/>
      <w:r w:rsidRPr="002A303D">
        <w:rPr>
          <w:rFonts w:ascii="Bookman Old Style" w:hAnsi="Bookman Old Style"/>
          <w:sz w:val="20"/>
          <w:szCs w:val="20"/>
        </w:rPr>
        <w:t>.</w:t>
      </w:r>
    </w:p>
    <w:p w:rsidR="00FB1AA6" w:rsidRPr="002A303D" w:rsidRDefault="00FB1AA6" w:rsidP="00FB1AA6">
      <w:pPr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Sekretaris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MA RI </w:t>
      </w:r>
    </w:p>
    <w:p w:rsidR="00FB1AA6" w:rsidRPr="002A303D" w:rsidRDefault="00FB1AA6" w:rsidP="00FB1AA6">
      <w:pPr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c.q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Kepala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Keuangan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BUA MA-RI</w:t>
      </w:r>
    </w:p>
    <w:p w:rsidR="00097554" w:rsidRDefault="00A33F07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 di</w:t>
      </w:r>
      <w:r>
        <w:rPr>
          <w:rFonts w:ascii="Bookman Old Style" w:hAnsi="Bookman Old Style" w:cs="Calibri"/>
          <w:spacing w:val="-4"/>
          <w:sz w:val="20"/>
          <w:szCs w:val="20"/>
        </w:rPr>
        <w:br/>
      </w:r>
      <w:r>
        <w:rPr>
          <w:rFonts w:ascii="Bookman Old Style" w:hAnsi="Bookman Old Style" w:cs="Calibri"/>
          <w:spacing w:val="-4"/>
          <w:sz w:val="20"/>
          <w:szCs w:val="20"/>
        </w:rPr>
        <w:tab/>
        <w:t>Jakarta</w:t>
      </w: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7E54C0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 Wr. Wb.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Kuasa Pengguna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W3-A</w:t>
      </w:r>
      <w:r w:rsidR="00FB1AA6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 w:rsidR="00A33F07">
        <w:rPr>
          <w:rFonts w:ascii="Bookman Old Style" w:hAnsi="Bookman Old Style" w:cs="Calibri"/>
          <w:sz w:val="20"/>
          <w:szCs w:val="20"/>
        </w:rPr>
        <w:t>722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A33F07">
        <w:rPr>
          <w:rFonts w:ascii="Bookman Old Style" w:hAnsi="Bookman Old Style" w:cs="Calibri"/>
          <w:sz w:val="20"/>
          <w:szCs w:val="20"/>
        </w:rPr>
        <w:t>7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/2022 tanggal </w:t>
      </w:r>
      <w:r w:rsidR="00A33F07">
        <w:rPr>
          <w:rFonts w:ascii="Bookman Old Style" w:hAnsi="Bookman Old Style" w:cs="Calibri"/>
          <w:sz w:val="20"/>
          <w:szCs w:val="20"/>
        </w:rPr>
        <w:t>4</w:t>
      </w:r>
      <w:r>
        <w:rPr>
          <w:rFonts w:ascii="Bookman Old Style" w:hAnsi="Bookman Old Style" w:cs="Calibri"/>
          <w:sz w:val="20"/>
          <w:szCs w:val="20"/>
          <w:lang w:val="zh-CN"/>
        </w:rPr>
        <w:softHyphen/>
        <w:t xml:space="preserve"> </w:t>
      </w:r>
      <w:proofErr w:type="spellStart"/>
      <w:r w:rsidR="00A33F07">
        <w:rPr>
          <w:rFonts w:ascii="Bookman Old Style" w:hAnsi="Bookman Old Style" w:cs="Calibri"/>
          <w:sz w:val="20"/>
          <w:szCs w:val="20"/>
        </w:rPr>
        <w:t>Jul</w:t>
      </w:r>
      <w:r w:rsidR="00FB1AA6">
        <w:rPr>
          <w:rFonts w:ascii="Bookman Old Style" w:hAnsi="Bookman Old Style" w:cs="Calibri"/>
          <w:sz w:val="20"/>
          <w:szCs w:val="20"/>
        </w:rPr>
        <w:t>i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2022 perihal Permohonan Persetujuan Revisi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>, bersama ini kami teruskan surat tersebut dengan harapan dapat disetujui.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 disampaikan, atas perhatiannya diucapkan terima kasih.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 Pengadilan Tinggi Agama Padang sebagai laporan</w:t>
      </w:r>
    </w:p>
    <w:p w:rsidR="00097554" w:rsidRDefault="00A33F0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Anggaran</w:t>
      </w:r>
      <w:bookmarkStart w:id="0" w:name="_GoBack"/>
      <w:bookmarkEnd w:id="0"/>
      <w:r w:rsidR="007E54C0">
        <w:rPr>
          <w:rFonts w:ascii="Bookman Old Style" w:hAnsi="Bookman Old Style" w:cs="Calibri"/>
          <w:sz w:val="20"/>
          <w:szCs w:val="20"/>
          <w:lang w:val="zh-CN"/>
        </w:rPr>
        <w:t xml:space="preserve">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</w:p>
    <w:p w:rsidR="00097554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09755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F83AE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2022-05-13T02:28:00Z</cp:lastPrinted>
  <dcterms:created xsi:type="dcterms:W3CDTF">2022-07-04T07:10:00Z</dcterms:created>
  <dcterms:modified xsi:type="dcterms:W3CDTF">2022-07-04T07:10:00Z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