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77D6B1B5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505C73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59B1142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pemantauan layanan peradilan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611E3F63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Isian Pelaksanaan Anggaran Pengadilan Tinggi Agama Padang Nomor SP DIPA-005.0</w:t>
      </w:r>
      <w:r w:rsidR="007074B6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074B6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0BBFBA5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4E1995" w:rsidRPr="004E1995">
        <w:rPr>
          <w:rFonts w:ascii="Bookman Old Style" w:hAnsi="Bookman Old Style"/>
          <w:sz w:val="22"/>
          <w:szCs w:val="22"/>
          <w:lang w:val="id-ID"/>
        </w:rPr>
        <w:t>Riswan, S.H., NIP. 196601071993031001, Pembina (IV/a), Panitera Pengganti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139E224C" w14:textId="79D2AAE7" w:rsidR="005E1257" w:rsidRDefault="009C4AAE" w:rsidP="00423F1E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652761" w:rsidRPr="00652761">
        <w:rPr>
          <w:rFonts w:ascii="Bookman Old Style" w:hAnsi="Bookman Old Style"/>
          <w:sz w:val="22"/>
          <w:szCs w:val="22"/>
        </w:rPr>
        <w:t>Misharni</w:t>
      </w:r>
      <w:r w:rsidR="00652761" w:rsidRPr="00652761">
        <w:rPr>
          <w:rFonts w:ascii="Bookman Old Style" w:hAnsi="Bookman Old Style"/>
          <w:sz w:val="22"/>
          <w:szCs w:val="22"/>
        </w:rPr>
        <w:t>, S.H.</w:t>
      </w:r>
      <w:r w:rsidR="00EC7FA2" w:rsidRPr="00EC7FA2">
        <w:rPr>
          <w:rFonts w:ascii="Bookman Old Style" w:hAnsi="Bookman Old Style"/>
          <w:sz w:val="22"/>
          <w:szCs w:val="22"/>
        </w:rPr>
        <w:t xml:space="preserve">, NIP. </w:t>
      </w:r>
      <w:r w:rsidR="00652761" w:rsidRPr="00652761">
        <w:rPr>
          <w:rFonts w:ascii="Bookman Old Style" w:hAnsi="Bookman Old Style"/>
          <w:sz w:val="22"/>
          <w:szCs w:val="22"/>
        </w:rPr>
        <w:t>196509241994032001</w:t>
      </w:r>
      <w:r w:rsidR="00EC7FA2" w:rsidRPr="00EC7FA2">
        <w:rPr>
          <w:rFonts w:ascii="Bookman Old Style" w:hAnsi="Bookman Old Style"/>
          <w:sz w:val="22"/>
          <w:szCs w:val="22"/>
        </w:rPr>
        <w:t>, Penata Tk.I (III/d), Panitera Pengganti</w:t>
      </w:r>
      <w:r w:rsidR="007074B6">
        <w:rPr>
          <w:rFonts w:ascii="Bookman Old Style" w:hAnsi="Bookman Old Style"/>
          <w:sz w:val="22"/>
          <w:szCs w:val="22"/>
        </w:rPr>
        <w:t>;</w:t>
      </w:r>
    </w:p>
    <w:p w14:paraId="0C075C01" w14:textId="2992EFC4" w:rsidR="007074B6" w:rsidRDefault="007074B6" w:rsidP="00EC7FA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4E1995" w:rsidRPr="004E1995">
        <w:rPr>
          <w:rFonts w:ascii="Bookman Old Style" w:hAnsi="Bookman Old Style"/>
          <w:sz w:val="22"/>
          <w:szCs w:val="22"/>
        </w:rPr>
        <w:t>Fitria Irma Ramadhani Lubis, A.Md.A.B, NIP. 199801092022032012, Pengatur (II/c), Pengelola Penanganan Perkara</w:t>
      </w:r>
      <w:r>
        <w:rPr>
          <w:rFonts w:ascii="Bookman Old Style" w:hAnsi="Bookman Old Style"/>
          <w:sz w:val="22"/>
          <w:szCs w:val="22"/>
        </w:rPr>
        <w:t>;</w:t>
      </w:r>
    </w:p>
    <w:p w14:paraId="0505084D" w14:textId="137A786B" w:rsidR="00652761" w:rsidRPr="002C6B58" w:rsidRDefault="00652761" w:rsidP="00EC7FA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 </w:t>
      </w:r>
      <w:r w:rsidRPr="00652761">
        <w:rPr>
          <w:rFonts w:ascii="Bookman Old Style" w:hAnsi="Bookman Old Style"/>
          <w:sz w:val="22"/>
          <w:szCs w:val="22"/>
        </w:rPr>
        <w:t>Fadil Wahyudy, S.I. Kom</w:t>
      </w:r>
      <w:r>
        <w:rPr>
          <w:rFonts w:ascii="Bookman Old Style" w:hAnsi="Bookman Old Style"/>
          <w:sz w:val="22"/>
          <w:szCs w:val="22"/>
        </w:rPr>
        <w:t>, PPNPN;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758710FF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7074B6" w:rsidRPr="00747D82">
        <w:rPr>
          <w:rFonts w:ascii="Bookman Old Style" w:hAnsi="Bookman Old Style"/>
          <w:sz w:val="22"/>
          <w:szCs w:val="22"/>
          <w:lang w:val="id-ID"/>
        </w:rPr>
        <w:t>pembina</w:t>
      </w:r>
      <w:r w:rsidR="007074B6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pemantauan layanan peradilan</w:t>
      </w:r>
      <w:r w:rsidR="007074B6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652761">
        <w:rPr>
          <w:rFonts w:ascii="Bookman Old Style" w:hAnsi="Bookman Old Style"/>
          <w:spacing w:val="2"/>
          <w:sz w:val="22"/>
          <w:szCs w:val="22"/>
        </w:rPr>
        <w:t>Koto Baru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074B6">
        <w:rPr>
          <w:rFonts w:ascii="Bookman Old Style" w:hAnsi="Bookman Old Style"/>
          <w:spacing w:val="2"/>
          <w:sz w:val="22"/>
          <w:szCs w:val="22"/>
        </w:rPr>
        <w:t>20 s.d 21</w:t>
      </w:r>
      <w:r w:rsidR="007F7C8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7074B6">
        <w:rPr>
          <w:rFonts w:ascii="Bookman Old Style" w:hAnsi="Bookman Old Style"/>
          <w:spacing w:val="2"/>
          <w:sz w:val="22"/>
          <w:szCs w:val="22"/>
        </w:rPr>
        <w:t>;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186F1032" w:rsidR="002E6B57" w:rsidRPr="00747D82" w:rsidRDefault="0040261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</w:t>
      </w:r>
      <w:r w:rsidR="007074B6">
        <w:rPr>
          <w:rFonts w:ascii="Bookman Old Style" w:hAnsi="Bookman Old Style"/>
          <w:sz w:val="22"/>
          <w:szCs w:val="22"/>
        </w:rPr>
        <w:t>4</w:t>
      </w:r>
      <w:r w:rsidR="007F7C8E">
        <w:rPr>
          <w:rFonts w:ascii="Bookman Old Style" w:hAnsi="Bookman Old Style"/>
          <w:sz w:val="22"/>
          <w:szCs w:val="22"/>
        </w:rPr>
        <w:t xml:space="preserve">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69F6E71E" w:rsidR="002E6B57" w:rsidRPr="00747D82" w:rsidRDefault="007074B6" w:rsidP="007074B6">
      <w:pPr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BEBBE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7074B6">
        <w:rPr>
          <w:rFonts w:ascii="Bookman Old Style" w:hAnsi="Bookman Old Style"/>
          <w:sz w:val="22"/>
          <w:szCs w:val="22"/>
        </w:rPr>
        <w:t>Nurhafizal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32FBE00B" w:rsidR="0096050A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6050A" w:rsidRPr="002C6B58">
        <w:rPr>
          <w:rFonts w:ascii="Bookman Old Style" w:hAnsi="Bookman Old Style"/>
          <w:sz w:val="22"/>
          <w:szCs w:val="22"/>
        </w:rPr>
        <w:t xml:space="preserve">Ketua Pengadilan </w:t>
      </w:r>
      <w:r>
        <w:rPr>
          <w:rFonts w:ascii="Bookman Old Style" w:hAnsi="Bookman Old Style"/>
          <w:sz w:val="22"/>
          <w:szCs w:val="22"/>
        </w:rPr>
        <w:t>Tinggi Agama Padang (sebagai laporan);</w:t>
      </w:r>
    </w:p>
    <w:p w14:paraId="43221DDD" w14:textId="572D02A1" w:rsidR="007074B6" w:rsidRPr="002C6B58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Ketua Pengadilan Agama </w:t>
      </w:r>
      <w:r w:rsidR="00652761">
        <w:rPr>
          <w:rFonts w:ascii="Bookman Old Style" w:hAnsi="Bookman Old Style"/>
          <w:sz w:val="22"/>
          <w:szCs w:val="22"/>
        </w:rPr>
        <w:t>Koto Baru</w:t>
      </w:r>
      <w:r>
        <w:rPr>
          <w:rFonts w:ascii="Bookman Old Style" w:hAnsi="Bookman Old Style"/>
          <w:sz w:val="22"/>
          <w:szCs w:val="22"/>
        </w:rPr>
        <w:t>.</w:t>
      </w:r>
    </w:p>
    <w:sectPr w:rsidR="007074B6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5A56"/>
    <w:rsid w:val="003D3D6B"/>
    <w:rsid w:val="003E619E"/>
    <w:rsid w:val="003F5EF0"/>
    <w:rsid w:val="00400296"/>
    <w:rsid w:val="0040261D"/>
    <w:rsid w:val="00420D5B"/>
    <w:rsid w:val="00422154"/>
    <w:rsid w:val="00422CD3"/>
    <w:rsid w:val="00423F1E"/>
    <w:rsid w:val="00443D08"/>
    <w:rsid w:val="004568B2"/>
    <w:rsid w:val="00493DAE"/>
    <w:rsid w:val="004A2A1E"/>
    <w:rsid w:val="004E1995"/>
    <w:rsid w:val="004E56B9"/>
    <w:rsid w:val="00505C3F"/>
    <w:rsid w:val="00505C73"/>
    <w:rsid w:val="00523E38"/>
    <w:rsid w:val="00537BC8"/>
    <w:rsid w:val="00550F02"/>
    <w:rsid w:val="00560DA0"/>
    <w:rsid w:val="00562359"/>
    <w:rsid w:val="00563821"/>
    <w:rsid w:val="0057598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52761"/>
    <w:rsid w:val="00664846"/>
    <w:rsid w:val="00680CE0"/>
    <w:rsid w:val="00686B28"/>
    <w:rsid w:val="006E3483"/>
    <w:rsid w:val="00705353"/>
    <w:rsid w:val="00705A0C"/>
    <w:rsid w:val="007074B6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70FFD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B9E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5694"/>
    <w:rsid w:val="00E96147"/>
    <w:rsid w:val="00EC0417"/>
    <w:rsid w:val="00EC24E3"/>
    <w:rsid w:val="00EC7FA2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2024-06-14T09:21:00Z</cp:lastPrinted>
  <dcterms:created xsi:type="dcterms:W3CDTF">2024-06-14T09:21:00Z</dcterms:created>
  <dcterms:modified xsi:type="dcterms:W3CDTF">2024-06-14T09:36:00Z</dcterms:modified>
</cp:coreProperties>
</file>