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  <w:lang w:val="id-ID" w:eastAsia="id-ID"/>
        </w:rPr>
        <w:id w:val="529227712"/>
        <w:docPartObj>
          <w:docPartGallery w:val="Cover Pages"/>
          <w:docPartUnique/>
        </w:docPartObj>
      </w:sdtPr>
      <w:sdtEndPr>
        <w:rPr>
          <w:b/>
          <w:sz w:val="28"/>
          <w:szCs w:val="28"/>
          <w:u w:val="single"/>
        </w:rPr>
      </w:sdtEndPr>
      <w:sdtContent>
        <w:p w14:paraId="1EDF7D39" w14:textId="3304F06E" w:rsidR="005D7ECF" w:rsidRDefault="003D1645">
          <w:pPr>
            <w:pStyle w:val="NoSpacing"/>
            <w:rPr>
              <w:sz w:val="2"/>
            </w:rPr>
          </w:pPr>
          <w:r>
            <w:pict w14:anchorId="559963E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110" type="#_x0000_t202" style="position:absolute;margin-left:0;margin-top:0;width:468.2pt;height:674.85pt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" filled="f" stroked="f" strokeweight=".5pt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aps/>
                          <w:color w:val="548DD4" w:themeColor="text2" w:themeTint="99"/>
                          <w:sz w:val="52"/>
                          <w:szCs w:val="52"/>
                        </w:rPr>
                        <w:alias w:val="Title"/>
                        <w:tag w:val=""/>
                        <w:id w:val="79719276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7DF1628C" w14:textId="6DC90385" w:rsidR="005D7ECF" w:rsidRDefault="002D141C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aps/>
                              <w:color w:val="548DD4" w:themeColor="text2" w:themeTint="99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color w:val="548DD4" w:themeColor="text2" w:themeTint="99"/>
                              <w:sz w:val="52"/>
                              <w:szCs w:val="52"/>
                            </w:rPr>
                            <w:t>Rencana KINERJA TAHUNAN</w:t>
                          </w:r>
                        </w:p>
                      </w:sdtContent>
                    </w:sdt>
                    <w:p w14:paraId="2B69A57D" w14:textId="306FD153" w:rsidR="005D7ECF" w:rsidRDefault="00224E2D" w:rsidP="00C00367">
                      <w:pPr>
                        <w:spacing w:line="240" w:lineRule="auto"/>
                        <w:rPr>
                          <w:rFonts w:asciiTheme="majorHAnsi" w:hAnsiTheme="majorHAnsi" w:cstheme="minorHAnsi"/>
                          <w:color w:val="4F81BD" w:themeColor="accent1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 w:cstheme="minorHAnsi"/>
                          <w:color w:val="4F81BD" w:themeColor="accent1"/>
                          <w:sz w:val="52"/>
                          <w:szCs w:val="52"/>
                        </w:rPr>
                        <w:t>TAHUN 202</w:t>
                      </w:r>
                      <w:r w:rsidR="002D141C">
                        <w:rPr>
                          <w:rFonts w:asciiTheme="majorHAnsi" w:hAnsiTheme="majorHAnsi" w:cstheme="minorHAnsi"/>
                          <w:color w:val="4F81BD" w:themeColor="accent1"/>
                          <w:sz w:val="52"/>
                          <w:szCs w:val="52"/>
                        </w:rPr>
                        <w:t>6</w:t>
                      </w:r>
                    </w:p>
                    <w:p w14:paraId="384FAF90" w14:textId="703430CC" w:rsidR="005D7ECF" w:rsidRDefault="00224E2D" w:rsidP="00C00367">
                      <w:pPr>
                        <w:spacing w:line="240" w:lineRule="auto"/>
                        <w:rPr>
                          <w:rFonts w:asciiTheme="majorHAnsi" w:hAnsiTheme="majorHAnsi"/>
                          <w:color w:val="4F81BD" w:themeColor="accent1"/>
                          <w:sz w:val="52"/>
                          <w:szCs w:val="52"/>
                        </w:rPr>
                      </w:pPr>
                      <w:r>
                        <w:rPr>
                          <w:rFonts w:asciiTheme="majorHAnsi" w:hAnsiTheme="majorHAnsi"/>
                          <w:color w:val="4F81BD" w:themeColor="accent1"/>
                          <w:sz w:val="52"/>
                          <w:szCs w:val="52"/>
                        </w:rPr>
                        <w:t>Pengadilan Tinggi Agama Padang</w:t>
                      </w:r>
                    </w:p>
                    <w:p w14:paraId="1D40E697" w14:textId="0BF9ACB4" w:rsidR="005D7ECF" w:rsidRDefault="005D7ECF" w:rsidP="00C00367">
                      <w:pPr>
                        <w:spacing w:line="240" w:lineRule="auto"/>
                        <w:rPr>
                          <w:rFonts w:asciiTheme="majorHAnsi" w:hAnsiTheme="majorHAnsi"/>
                          <w:color w:val="4F81BD" w:themeColor="accent1"/>
                          <w:sz w:val="52"/>
                          <w:szCs w:val="52"/>
                        </w:rPr>
                      </w:pPr>
                    </w:p>
                    <w:p w14:paraId="046335F2" w14:textId="77777777" w:rsidR="005D7ECF" w:rsidRDefault="005D7ECF" w:rsidP="00C00367">
                      <w:pPr>
                        <w:spacing w:line="240" w:lineRule="auto"/>
                        <w:rPr>
                          <w:rFonts w:asciiTheme="majorHAnsi" w:hAnsiTheme="majorHAnsi"/>
                          <w:color w:val="4F81BD" w:themeColor="accent1"/>
                          <w:sz w:val="52"/>
                          <w:szCs w:val="52"/>
                        </w:rPr>
                      </w:pPr>
                    </w:p>
                    <w:p w14:paraId="75B5F5AC" w14:textId="710FCCE5" w:rsidR="005D7ECF" w:rsidRDefault="005D7ECF" w:rsidP="00CA045B">
                      <w:pPr>
                        <w:pStyle w:val="Title"/>
                        <w:ind w:left="1134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6A496839" w14:textId="77777777" w:rsidR="005D7ECF" w:rsidRDefault="005D7ECF" w:rsidP="00E031FB">
                      <w:pPr>
                        <w:pStyle w:val="Title"/>
                        <w:ind w:left="1134"/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margin"/>
              </v:shape>
            </w:pict>
          </w:r>
        </w:p>
        <w:p w14:paraId="7ED3BD5C" w14:textId="78356231" w:rsidR="005D7ECF" w:rsidRDefault="003D1645">
          <w:r>
            <w:pict w14:anchorId="36EEEB1B">
              <v:group id="Group 2" o:spid="_x0000_s1104" style="position:absolute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">
                <o:lock v:ext="edit" aspectratio="t"/>
                <v:shape id="Freeform 64" o:spid="_x0000_s1105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<v:path arrowok="t" o:connecttype="custom" o:connectlocs="6350,2835275;0,2828925;2819400,0;2827338,7938;6350,2835275" o:connectangles="0,0,0,0,0"/>
                </v:shape>
                <v:shape id="Freeform 65" o:spid="_x0000_s1106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<v:path arrowok="t" o:connecttype="custom" o:connectlocs="7938,3546475;0,3538538;3538538,0;3546475,7938;7938,3546475" o:connectangles="0,0,0,0,0"/>
                </v:shape>
                <v:shape id="Freeform 66" o:spid="_x0000_s1107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<v:path arrowok="t" o:connecttype="custom" o:connectlocs="14288,3487738;0,3481388;3473450,0;3487738,15875;14288,3487738" o:connectangles="0,0,0,0,0"/>
                </v:shape>
                <v:shape id="Freeform 67" o:spid="_x0000_s1108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<v:path arrowok="t" o:connecttype="custom" o:connectlocs="14288,3121025;0,3106738;3098800,0;3113088,14288;14288,3121025" o:connectangles="0,0,0,0,0"/>
                </v:shape>
                <v:shape id="Freeform 68" o:spid="_x0000_s1109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<v:path arrowok="t" o:connecttype="custom" o:connectlocs="0,4337050;0,4330700;4321175,0;4329113,7938;0,4337050" o:connectangles="0,0,0,0,0"/>
                </v:shape>
                <w10:wrap anchorx="page" anchory="page"/>
              </v:group>
            </w:pict>
          </w:r>
        </w:p>
        <w:p w14:paraId="0BDB7A59" w14:textId="038C882E" w:rsidR="005D7ECF" w:rsidRDefault="003D1645">
          <w:pPr>
            <w:rPr>
              <w:b/>
              <w:sz w:val="28"/>
              <w:szCs w:val="28"/>
              <w:u w:val="single"/>
            </w:rPr>
          </w:pPr>
          <w:r>
            <w:pict w14:anchorId="1715023D">
              <v:shape id="Text Box 69" o:spid="_x0000_s1103" type="#_x0000_t202" style="position:absolute;margin-left:0;margin-top:0;width:468.2pt;height:145.75pt;z-index:251659264;visibility:visible;mso-wrap-style:square;mso-width-percent:765;mso-wrap-distance-left:9pt;mso-wrap-distance-top:0;mso-wrap-distance-right:9pt;mso-wrap-distance-bottom:0;mso-position-horizontal:center;mso-position-horizontal-relative:page;mso-position-vertical:bottom;mso-position-vertical-relative:margin;mso-width-percent:765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" filled="f" stroked="f" strokeweight=".5pt">
                <v:textbox inset="0,0,0,0">
                  <w:txbxContent>
                    <w:p w14:paraId="640EF0E4" w14:textId="1EA6886E" w:rsidR="005D7ECF" w:rsidRDefault="00224E2D">
                      <w:pPr>
                        <w:pStyle w:val="NoSpacing"/>
                        <w:jc w:val="right"/>
                        <w:rPr>
                          <w:color w:val="4F81BD" w:themeColor="accent1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>Pengadilan</w:t>
                      </w:r>
                      <w:proofErr w:type="spellEnd"/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 xml:space="preserve"> Tinggi Agama Padang</w:t>
                      </w:r>
                    </w:p>
                    <w:p w14:paraId="1FCD8CE7" w14:textId="77777777" w:rsidR="005D7ECF" w:rsidRDefault="00224E2D">
                      <w:pPr>
                        <w:pStyle w:val="NoSpacing"/>
                        <w:jc w:val="right"/>
                        <w:rPr>
                          <w:color w:val="4F81BD" w:themeColor="accent1"/>
                          <w:sz w:val="36"/>
                          <w:szCs w:val="36"/>
                        </w:rPr>
                      </w:pPr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 xml:space="preserve">Jl. By Pass Km 24 Anak </w:t>
                      </w:r>
                      <w:proofErr w:type="gramStart"/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>Air  Padang</w:t>
                      </w:r>
                      <w:proofErr w:type="gramEnd"/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5CCA179" w14:textId="727579C6" w:rsidR="005D7ECF" w:rsidRDefault="00224E2D">
                      <w:pPr>
                        <w:pStyle w:val="NoSpacing"/>
                        <w:jc w:val="right"/>
                        <w:rPr>
                          <w:color w:val="4F81BD" w:themeColor="accent1"/>
                          <w:sz w:val="36"/>
                          <w:szCs w:val="36"/>
                        </w:rPr>
                      </w:pPr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>Telp. 0751-</w:t>
                      </w:r>
                      <w:proofErr w:type="gramStart"/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>7054806  Fax</w:t>
                      </w:r>
                      <w:proofErr w:type="gramEnd"/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>. 0751-40537</w:t>
                      </w:r>
                    </w:p>
                    <w:p w14:paraId="49E88329" w14:textId="7F82C006" w:rsidR="005D7ECF" w:rsidRDefault="00224E2D" w:rsidP="00415747">
                      <w:pPr>
                        <w:pStyle w:val="NoSpacing"/>
                        <w:jc w:val="right"/>
                        <w:rPr>
                          <w:color w:val="4F81BD" w:themeColor="accent1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>Padang  -</w:t>
                      </w:r>
                      <w:proofErr w:type="gramEnd"/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 xml:space="preserve"> Sumatera Barat  25179</w:t>
                      </w:r>
                    </w:p>
                    <w:p w14:paraId="4AE8C55B" w14:textId="2C4A56DB" w:rsidR="005D7ECF" w:rsidRDefault="00224E2D">
                      <w:pPr>
                        <w:pStyle w:val="NoSpacing"/>
                        <w:jc w:val="right"/>
                        <w:rPr>
                          <w:color w:val="4F81BD" w:themeColor="accent1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>e-mail :</w:t>
                      </w:r>
                      <w:proofErr w:type="gramEnd"/>
                      <w:r>
                        <w:rPr>
                          <w:color w:val="4F81BD" w:themeColor="accent1"/>
                          <w:sz w:val="36"/>
                          <w:szCs w:val="36"/>
                        </w:rPr>
                        <w:t xml:space="preserve"> admin@pta-padang.go.id</w:t>
                      </w:r>
                    </w:p>
                    <w:p w14:paraId="2C3C42E8" w14:textId="1AFA8450" w:rsidR="005D7ECF" w:rsidRDefault="005D7ECF">
                      <w:pPr>
                        <w:pStyle w:val="NoSpacing"/>
                        <w:jc w:val="right"/>
                        <w:rPr>
                          <w:color w:val="4F81BD" w:themeColor="accen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margin"/>
              </v:shape>
            </w:pict>
          </w:r>
          <w:r w:rsidR="00C75302">
            <w:rPr>
              <w:b/>
              <w:sz w:val="28"/>
              <w:szCs w:val="28"/>
              <w:u w:val="single"/>
            </w:rPr>
            <w:br w:type="page"/>
          </w:r>
        </w:p>
      </w:sdtContent>
    </w:sdt>
    <w:p w14:paraId="64B9BF9A" w14:textId="439896A5" w:rsidR="005D7ECF" w:rsidRDefault="005902A1" w:rsidP="009F5307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RENCANA KINERJA</w:t>
      </w:r>
      <w:r w:rsidR="002D141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TAHUN ANGGARAN 202</w:t>
      </w:r>
      <w:r w:rsidR="00101A35">
        <w:rPr>
          <w:b/>
          <w:sz w:val="32"/>
          <w:szCs w:val="32"/>
        </w:rPr>
        <w:t>5</w:t>
      </w:r>
    </w:p>
    <w:p w14:paraId="204F2463" w14:textId="33A78113" w:rsidR="005D7ECF" w:rsidRPr="00AE12EA" w:rsidRDefault="00FD135B" w:rsidP="00FD135B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NO.</w:t>
      </w:r>
      <w:r w:rsidR="0002671A">
        <w:rPr>
          <w:b/>
          <w:sz w:val="32"/>
          <w:szCs w:val="32"/>
          <w:lang w:val="en-GB"/>
        </w:rPr>
        <w:t xml:space="preserve"> </w:t>
      </w:r>
      <w:r w:rsidR="002D141C">
        <w:rPr>
          <w:b/>
          <w:sz w:val="32"/>
          <w:szCs w:val="32"/>
        </w:rPr>
        <w:t xml:space="preserve">      </w:t>
      </w:r>
      <w:r w:rsidR="001C5A76">
        <w:rPr>
          <w:b/>
          <w:sz w:val="32"/>
          <w:szCs w:val="32"/>
        </w:rPr>
        <w:t>.a</w:t>
      </w:r>
      <w:r w:rsidR="00AE12EA">
        <w:rPr>
          <w:b/>
          <w:sz w:val="32"/>
          <w:szCs w:val="32"/>
        </w:rPr>
        <w:t>/KPTA.W3-A/RA1.9/</w:t>
      </w:r>
      <w:r w:rsidR="00E22043">
        <w:rPr>
          <w:b/>
          <w:sz w:val="32"/>
          <w:szCs w:val="32"/>
        </w:rPr>
        <w:t>I</w:t>
      </w:r>
      <w:r w:rsidR="00AE12EA">
        <w:rPr>
          <w:b/>
          <w:sz w:val="32"/>
          <w:szCs w:val="32"/>
        </w:rPr>
        <w:t>/202</w:t>
      </w:r>
      <w:r w:rsidR="003E7656">
        <w:rPr>
          <w:b/>
          <w:sz w:val="32"/>
          <w:szCs w:val="32"/>
        </w:rPr>
        <w:t>5</w:t>
      </w:r>
    </w:p>
    <w:p w14:paraId="01BC1827" w14:textId="60CF8A7D" w:rsidR="005D7ECF" w:rsidRDefault="006A1ACD" w:rsidP="009F5307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Pengadilan Tinggi Agama Padang</w:t>
      </w:r>
    </w:p>
    <w:p w14:paraId="1500C4D0" w14:textId="77777777" w:rsidR="005D7ECF" w:rsidRDefault="005D7ECF" w:rsidP="009F5307">
      <w:pPr>
        <w:spacing w:line="240" w:lineRule="auto"/>
        <w:contextualSpacing/>
        <w:jc w:val="center"/>
        <w:rPr>
          <w:b/>
          <w:sz w:val="32"/>
          <w:szCs w:val="32"/>
        </w:rPr>
      </w:pPr>
    </w:p>
    <w:tbl>
      <w:tblPr>
        <w:tblStyle w:val="GridTable1Light"/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354"/>
        <w:gridCol w:w="4243"/>
        <w:gridCol w:w="935"/>
      </w:tblGrid>
      <w:tr w:rsidR="005D7ECF" w14:paraId="6D96033B" w14:textId="77777777" w:rsidTr="005D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shd w:val="clear" w:color="auto" w:fill="D9D9D9" w:themeFill="background1" w:themeFillShade="D9"/>
          </w:tcPr>
          <w:p w14:paraId="44F87367" w14:textId="77777777" w:rsidR="005D7ECF" w:rsidRDefault="0096256B" w:rsidP="00224E2D">
            <w:pPr>
              <w:pStyle w:val="BodyText3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No.</w:t>
            </w:r>
          </w:p>
        </w:tc>
        <w:tc>
          <w:tcPr>
            <w:tcW w:w="1840" w:type="pct"/>
            <w:shd w:val="clear" w:color="auto" w:fill="D9D9D9" w:themeFill="background1" w:themeFillShade="D9"/>
          </w:tcPr>
          <w:p w14:paraId="0A7004F2" w14:textId="522889DE" w:rsidR="005D7ECF" w:rsidRDefault="0096256B" w:rsidP="0096256B">
            <w:pPr>
              <w:pStyle w:val="BodyText3"/>
              <w:tabs>
                <w:tab w:val="center" w:pos="902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Sasaran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Strategis</w:t>
            </w:r>
            <w:proofErr w:type="spellEnd"/>
          </w:p>
        </w:tc>
        <w:tc>
          <w:tcPr>
            <w:tcW w:w="2328" w:type="pct"/>
            <w:shd w:val="clear" w:color="auto" w:fill="D9D9D9" w:themeFill="background1" w:themeFillShade="D9"/>
          </w:tcPr>
          <w:p w14:paraId="067A792E" w14:textId="77777777" w:rsidR="005D7ECF" w:rsidRDefault="0096256B" w:rsidP="00224E2D">
            <w:pPr>
              <w:pStyle w:val="BodyText3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Indikator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Kinerja</w:t>
            </w:r>
          </w:p>
        </w:tc>
        <w:tc>
          <w:tcPr>
            <w:tcW w:w="513" w:type="pct"/>
            <w:shd w:val="clear" w:color="auto" w:fill="D9D9D9" w:themeFill="background1" w:themeFillShade="D9"/>
          </w:tcPr>
          <w:p w14:paraId="2CBD19DD" w14:textId="77777777" w:rsidR="005D7ECF" w:rsidRDefault="0096256B" w:rsidP="00224E2D">
            <w:pPr>
              <w:pStyle w:val="BodyText3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Target</w:t>
            </w:r>
          </w:p>
        </w:tc>
      </w:tr>
      <w:tr w:rsidR="00F1656C" w14:paraId="32037CFF" w14:textId="77777777" w:rsidTr="005D7EC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vMerge w:val="restart"/>
          </w:tcPr>
          <w:p w14:paraId="0DDCAB81" w14:textId="53EC037A" w:rsidR="00F1656C" w:rsidRPr="00F1656C" w:rsidRDefault="00F1656C" w:rsidP="00F1656C">
            <w:pPr>
              <w:pStyle w:val="BodyText3"/>
              <w:numPr>
                <w:ilvl w:val="0"/>
                <w:numId w:val="2"/>
              </w:numPr>
              <w:spacing w:line="360" w:lineRule="auto"/>
              <w:ind w:left="37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65AC3905" w14:textId="204E4813" w:rsidR="00F1656C" w:rsidRPr="00F1656C" w:rsidRDefault="00F1656C" w:rsidP="00F1656C">
            <w:pPr>
              <w:pStyle w:val="BodyText3"/>
              <w:spacing w:line="360" w:lineRule="auto"/>
              <w:ind w:left="37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2F06E75F" w14:textId="762FB1D4" w:rsidR="00F1656C" w:rsidRPr="00F1656C" w:rsidRDefault="00F1656C" w:rsidP="00F1656C">
            <w:pPr>
              <w:pStyle w:val="BodyText3"/>
              <w:spacing w:line="360" w:lineRule="auto"/>
              <w:ind w:left="37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840" w:type="pct"/>
            <w:vMerge w:val="restart"/>
          </w:tcPr>
          <w:p w14:paraId="36E6E195" w14:textId="0C4529F6" w:rsidR="00F1656C" w:rsidRDefault="00F1656C" w:rsidP="00DE6C4D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Terwujudnya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Peradilan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Pasti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Transparan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Akuntabel</w:t>
            </w:r>
            <w:proofErr w:type="spellEnd"/>
          </w:p>
        </w:tc>
        <w:tc>
          <w:tcPr>
            <w:tcW w:w="2328" w:type="pct"/>
          </w:tcPr>
          <w:p w14:paraId="5268E233" w14:textId="77777777" w:rsidR="00F1656C" w:rsidRDefault="00F1656C" w:rsidP="00196DBB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Persentase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Perkara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Perdata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Agama yang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diselesaikan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Tepat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Waktu</w:t>
            </w:r>
          </w:p>
        </w:tc>
        <w:tc>
          <w:tcPr>
            <w:tcW w:w="513" w:type="pct"/>
          </w:tcPr>
          <w:p w14:paraId="3252EAB9" w14:textId="45AA6856" w:rsidR="00F1656C" w:rsidRPr="00411AEB" w:rsidRDefault="00411AEB" w:rsidP="0035420A">
            <w:pPr>
              <w:pStyle w:val="BodyText3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  <w:t>99%</w:t>
            </w:r>
          </w:p>
        </w:tc>
      </w:tr>
      <w:tr w:rsidR="00F1656C" w14:paraId="4865C612" w14:textId="77777777" w:rsidTr="005D7EC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vMerge/>
          </w:tcPr>
          <w:p w14:paraId="29F11CF8" w14:textId="769D5BEE" w:rsidR="00F1656C" w:rsidRPr="00F1656C" w:rsidRDefault="00F1656C" w:rsidP="00F1656C">
            <w:pPr>
              <w:pStyle w:val="BodyText3"/>
              <w:spacing w:line="360" w:lineRule="auto"/>
              <w:ind w:left="37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840" w:type="pct"/>
            <w:vMerge/>
          </w:tcPr>
          <w:p w14:paraId="21F12525" w14:textId="77777777" w:rsidR="00F1656C" w:rsidRDefault="00F1656C" w:rsidP="00DE6C4D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328" w:type="pct"/>
          </w:tcPr>
          <w:p w14:paraId="3B2AC81F" w14:textId="77777777" w:rsidR="00F1656C" w:rsidRDefault="00F1656C" w:rsidP="00196DBB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Persentase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Perkara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Tidak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Mengajukan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Upaya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Hukum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Kasasi</w:t>
            </w:r>
            <w:proofErr w:type="spellEnd"/>
          </w:p>
        </w:tc>
        <w:tc>
          <w:tcPr>
            <w:tcW w:w="513" w:type="pct"/>
          </w:tcPr>
          <w:p w14:paraId="734C1245" w14:textId="15709574" w:rsidR="00F1656C" w:rsidRPr="00411AEB" w:rsidRDefault="00411AEB" w:rsidP="0035420A">
            <w:pPr>
              <w:pStyle w:val="BodyText3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  <w:t>55%</w:t>
            </w:r>
          </w:p>
        </w:tc>
      </w:tr>
      <w:tr w:rsidR="00F1656C" w14:paraId="2E042EB8" w14:textId="77777777" w:rsidTr="005D7EC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vMerge/>
          </w:tcPr>
          <w:p w14:paraId="036C74B0" w14:textId="43E55062" w:rsidR="00F1656C" w:rsidRPr="00F1656C" w:rsidRDefault="00F1656C" w:rsidP="00F1656C">
            <w:pPr>
              <w:pStyle w:val="BodyText3"/>
              <w:spacing w:line="360" w:lineRule="auto"/>
              <w:ind w:left="37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840" w:type="pct"/>
            <w:vMerge/>
          </w:tcPr>
          <w:p w14:paraId="72C536BC" w14:textId="77777777" w:rsidR="00F1656C" w:rsidRDefault="00F1656C" w:rsidP="00DE6C4D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328" w:type="pct"/>
          </w:tcPr>
          <w:p w14:paraId="12D1D059" w14:textId="77777777" w:rsidR="00F1656C" w:rsidRDefault="00F1656C" w:rsidP="00196DBB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Index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Persepsi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Stakeholder yang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Puas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Terhadap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Layanan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Peradilan</w:t>
            </w:r>
            <w:proofErr w:type="spellEnd"/>
          </w:p>
        </w:tc>
        <w:tc>
          <w:tcPr>
            <w:tcW w:w="513" w:type="pct"/>
          </w:tcPr>
          <w:p w14:paraId="1632982A" w14:textId="0AC13B22" w:rsidR="00F1656C" w:rsidRPr="00411AEB" w:rsidRDefault="00F1656C" w:rsidP="0035420A">
            <w:pPr>
              <w:pStyle w:val="BodyText3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="00411AEB"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  <w:t>7</w:t>
            </w:r>
          </w:p>
        </w:tc>
      </w:tr>
      <w:tr w:rsidR="005D7ECF" w14:paraId="190E6DB8" w14:textId="77777777" w:rsidTr="005D7EC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</w:tcPr>
          <w:p w14:paraId="718109CE" w14:textId="1EC6034F" w:rsidR="005D7ECF" w:rsidRPr="00F1656C" w:rsidRDefault="005D7ECF" w:rsidP="00F1656C">
            <w:pPr>
              <w:pStyle w:val="BodyText3"/>
              <w:numPr>
                <w:ilvl w:val="0"/>
                <w:numId w:val="2"/>
              </w:numPr>
              <w:spacing w:line="360" w:lineRule="auto"/>
              <w:ind w:left="37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840" w:type="pct"/>
          </w:tcPr>
          <w:p w14:paraId="7E62102E" w14:textId="77777777" w:rsidR="005D7ECF" w:rsidRDefault="0096256B" w:rsidP="00DE6C4D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Peningkatan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Efektivitas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Pengelolaan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Penyelesaian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Perkara</w:t>
            </w:r>
            <w:proofErr w:type="spellEnd"/>
          </w:p>
        </w:tc>
        <w:tc>
          <w:tcPr>
            <w:tcW w:w="2328" w:type="pct"/>
          </w:tcPr>
          <w:p w14:paraId="1313A7BB" w14:textId="77777777" w:rsidR="005D7ECF" w:rsidRDefault="0096256B" w:rsidP="00196DBB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Persentase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Salinan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Putusan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Perkara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Perdata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Agama yang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Dikirim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Pengadilan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Pengaju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tepat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13" w:type="pct"/>
          </w:tcPr>
          <w:p w14:paraId="74165D83" w14:textId="1CD7FFFF" w:rsidR="005D7ECF" w:rsidRDefault="00411AEB" w:rsidP="0035420A">
            <w:pPr>
              <w:pStyle w:val="BodyText3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  <w:t>99</w:t>
            </w:r>
            <w:r w:rsidR="0002671A">
              <w:rPr>
                <w:rFonts w:asciiTheme="minorHAnsi" w:hAnsiTheme="minorHAnsi" w:cstheme="minorHAnsi"/>
                <w:bCs/>
                <w:sz w:val="24"/>
                <w:szCs w:val="24"/>
              </w:rPr>
              <w:t>%</w:t>
            </w:r>
          </w:p>
        </w:tc>
      </w:tr>
      <w:tr w:rsidR="0002671A" w14:paraId="054E3D04" w14:textId="77777777" w:rsidTr="005D7EC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vMerge w:val="restart"/>
          </w:tcPr>
          <w:p w14:paraId="3A099984" w14:textId="1A2E50B2" w:rsidR="0002671A" w:rsidRPr="00F1656C" w:rsidRDefault="0002671A" w:rsidP="00F1656C">
            <w:pPr>
              <w:pStyle w:val="BodyText3"/>
              <w:spacing w:line="360" w:lineRule="auto"/>
              <w:ind w:left="373" w:hanging="37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  <w:r w:rsidRPr="00F1656C"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840" w:type="pct"/>
            <w:vMerge w:val="restart"/>
          </w:tcPr>
          <w:p w14:paraId="1D5327CF" w14:textId="6903E4C2" w:rsidR="0002671A" w:rsidRDefault="0002671A" w:rsidP="00DE6C4D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F1656C">
              <w:rPr>
                <w:rFonts w:asciiTheme="minorHAnsi" w:hAnsiTheme="minorHAnsi" w:cstheme="minorHAnsi"/>
                <w:bCs/>
                <w:sz w:val="24"/>
                <w:szCs w:val="24"/>
              </w:rPr>
              <w:t>Terwujudnya</w:t>
            </w:r>
            <w:proofErr w:type="spellEnd"/>
            <w:r w:rsidRPr="00F1656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1656C">
              <w:rPr>
                <w:rFonts w:asciiTheme="minorHAnsi" w:hAnsiTheme="minorHAnsi" w:cstheme="minorHAnsi"/>
                <w:bCs/>
                <w:sz w:val="24"/>
                <w:szCs w:val="24"/>
              </w:rPr>
              <w:t>Dukungan</w:t>
            </w:r>
            <w:proofErr w:type="spellEnd"/>
            <w:r w:rsidRPr="00F1656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1656C">
              <w:rPr>
                <w:rFonts w:asciiTheme="minorHAnsi" w:hAnsiTheme="minorHAnsi" w:cstheme="minorHAnsi"/>
                <w:bCs/>
                <w:sz w:val="24"/>
                <w:szCs w:val="24"/>
              </w:rPr>
              <w:t>Tugas</w:t>
            </w:r>
            <w:proofErr w:type="spellEnd"/>
            <w:r w:rsidRPr="00F1656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dan </w:t>
            </w:r>
            <w:proofErr w:type="spellStart"/>
            <w:r w:rsidRPr="00F1656C">
              <w:rPr>
                <w:rFonts w:asciiTheme="minorHAnsi" w:hAnsiTheme="minorHAnsi" w:cstheme="minorHAnsi"/>
                <w:bCs/>
                <w:sz w:val="24"/>
                <w:szCs w:val="24"/>
              </w:rPr>
              <w:t>Fungsi</w:t>
            </w:r>
            <w:proofErr w:type="spellEnd"/>
            <w:r w:rsidRPr="00F1656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F1656C">
              <w:rPr>
                <w:rFonts w:asciiTheme="minorHAnsi" w:hAnsiTheme="minorHAnsi" w:cstheme="minorHAnsi"/>
                <w:bCs/>
                <w:sz w:val="24"/>
                <w:szCs w:val="24"/>
              </w:rPr>
              <w:t>Pengadilan</w:t>
            </w:r>
            <w:proofErr w:type="spellEnd"/>
            <w:r w:rsidRPr="00F1656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Tingkat Banding</w:t>
            </w:r>
          </w:p>
        </w:tc>
        <w:tc>
          <w:tcPr>
            <w:tcW w:w="2328" w:type="pct"/>
          </w:tcPr>
          <w:p w14:paraId="1A2AF549" w14:textId="670684A7" w:rsidR="0002671A" w:rsidRDefault="0002671A" w:rsidP="00196DBB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Persentase</w:t>
            </w:r>
            <w:proofErr w:type="spellEnd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terlaksananya</w:t>
            </w:r>
            <w:proofErr w:type="spellEnd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pengawasan</w:t>
            </w:r>
            <w:proofErr w:type="spellEnd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dan </w:t>
            </w: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pembinaan</w:t>
            </w:r>
            <w:proofErr w:type="spellEnd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terhadap</w:t>
            </w:r>
            <w:proofErr w:type="spellEnd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penyelenggaraan</w:t>
            </w:r>
            <w:proofErr w:type="spellEnd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peradilan</w:t>
            </w:r>
            <w:proofErr w:type="spellEnd"/>
          </w:p>
        </w:tc>
        <w:tc>
          <w:tcPr>
            <w:tcW w:w="513" w:type="pct"/>
          </w:tcPr>
          <w:p w14:paraId="7D10B720" w14:textId="52D427A1" w:rsidR="0002671A" w:rsidRDefault="00411AEB" w:rsidP="0035420A">
            <w:pPr>
              <w:pStyle w:val="BodyText3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  <w:t>100</w:t>
            </w:r>
            <w:r w:rsidR="0002671A">
              <w:rPr>
                <w:rFonts w:asciiTheme="minorHAnsi" w:hAnsiTheme="minorHAnsi" w:cstheme="minorHAnsi"/>
                <w:bCs/>
                <w:sz w:val="24"/>
                <w:szCs w:val="24"/>
              </w:rPr>
              <w:t>%</w:t>
            </w:r>
          </w:p>
        </w:tc>
      </w:tr>
      <w:tr w:rsidR="0002671A" w14:paraId="65305BBA" w14:textId="77777777" w:rsidTr="005D7EC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vMerge/>
          </w:tcPr>
          <w:p w14:paraId="2B001032" w14:textId="77777777" w:rsidR="0002671A" w:rsidRDefault="0002671A" w:rsidP="00F1656C">
            <w:pPr>
              <w:pStyle w:val="BodyText3"/>
              <w:spacing w:line="360" w:lineRule="auto"/>
              <w:ind w:left="373" w:hanging="37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840" w:type="pct"/>
            <w:vMerge/>
          </w:tcPr>
          <w:p w14:paraId="3C7A0A7B" w14:textId="77777777" w:rsidR="0002671A" w:rsidRPr="00F1656C" w:rsidRDefault="0002671A" w:rsidP="00DE6C4D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328" w:type="pct"/>
          </w:tcPr>
          <w:p w14:paraId="30F0F2FE" w14:textId="153F52BE" w:rsidR="0002671A" w:rsidRPr="00AD2B33" w:rsidRDefault="00AD2B33" w:rsidP="00196DBB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  <w:t>Persentase Pengaduan masyarakat dan permohonan informasi yang ditindaklanjuti</w:t>
            </w:r>
          </w:p>
        </w:tc>
        <w:tc>
          <w:tcPr>
            <w:tcW w:w="513" w:type="pct"/>
          </w:tcPr>
          <w:p w14:paraId="26A6B9BD" w14:textId="3FC386A8" w:rsidR="0002671A" w:rsidRPr="00411AEB" w:rsidRDefault="00411AEB" w:rsidP="0035420A">
            <w:pPr>
              <w:pStyle w:val="BodyText3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  <w:t>90</w:t>
            </w:r>
          </w:p>
        </w:tc>
      </w:tr>
      <w:tr w:rsidR="0002671A" w14:paraId="693A9E39" w14:textId="77777777" w:rsidTr="005D7EC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" w:type="pct"/>
            <w:vMerge/>
          </w:tcPr>
          <w:p w14:paraId="7E11BA2F" w14:textId="77777777" w:rsidR="0002671A" w:rsidRDefault="0002671A" w:rsidP="00F1656C">
            <w:pPr>
              <w:pStyle w:val="BodyText3"/>
              <w:spacing w:line="360" w:lineRule="auto"/>
              <w:ind w:left="373" w:hanging="37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840" w:type="pct"/>
            <w:vMerge/>
          </w:tcPr>
          <w:p w14:paraId="092088AD" w14:textId="77777777" w:rsidR="0002671A" w:rsidRPr="00F1656C" w:rsidRDefault="0002671A" w:rsidP="00DE6C4D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328" w:type="pct"/>
          </w:tcPr>
          <w:p w14:paraId="40280208" w14:textId="7D3437F1" w:rsidR="0002671A" w:rsidRPr="0002671A" w:rsidRDefault="0002671A" w:rsidP="00196DBB">
            <w:pPr>
              <w:pStyle w:val="BodyText3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Nilai </w:t>
            </w: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Indikator</w:t>
            </w:r>
            <w:proofErr w:type="spellEnd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Kinerja </w:t>
            </w: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Pelaksanaan</w:t>
            </w:r>
            <w:proofErr w:type="spellEnd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Anggaran</w:t>
            </w:r>
            <w:proofErr w:type="spellEnd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Program </w:t>
            </w: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Dukungan</w:t>
            </w:r>
            <w:proofErr w:type="spellEnd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2671A">
              <w:rPr>
                <w:rFonts w:asciiTheme="minorHAnsi" w:hAnsiTheme="minorHAnsi" w:cstheme="minorHAnsi"/>
                <w:bCs/>
                <w:sz w:val="24"/>
                <w:szCs w:val="24"/>
              </w:rPr>
              <w:t>Manajemen</w:t>
            </w:r>
            <w:proofErr w:type="spellEnd"/>
          </w:p>
        </w:tc>
        <w:tc>
          <w:tcPr>
            <w:tcW w:w="513" w:type="pct"/>
          </w:tcPr>
          <w:p w14:paraId="59E2B4B0" w14:textId="02F56DEF" w:rsidR="0002671A" w:rsidRPr="00411AEB" w:rsidRDefault="0002671A" w:rsidP="0035420A">
            <w:pPr>
              <w:pStyle w:val="BodyText3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  <w:r w:rsidR="00411AEB">
              <w:rPr>
                <w:rFonts w:asciiTheme="minorHAnsi" w:hAnsiTheme="minorHAnsi" w:cstheme="minorHAnsi"/>
                <w:bCs/>
                <w:sz w:val="24"/>
                <w:szCs w:val="24"/>
                <w:lang w:val="id-ID"/>
              </w:rPr>
              <w:t>5</w:t>
            </w:r>
          </w:p>
        </w:tc>
      </w:tr>
    </w:tbl>
    <w:p w14:paraId="4ADF088B" w14:textId="780A56B2" w:rsidR="005D7ECF" w:rsidRDefault="005D7ECF" w:rsidP="009F5307">
      <w:pPr>
        <w:pStyle w:val="Title"/>
      </w:pPr>
    </w:p>
    <w:p w14:paraId="54C28355" w14:textId="7DDA832B" w:rsidR="005D7ECF" w:rsidRDefault="005D7ECF" w:rsidP="0037224A"/>
    <w:p w14:paraId="3B858DE3" w14:textId="05838195" w:rsidR="0002671A" w:rsidRPr="00411AEB" w:rsidRDefault="0002671A" w:rsidP="00D129AE">
      <w:pPr>
        <w:pStyle w:val="NoSpacing"/>
        <w:ind w:left="4320" w:firstLine="720"/>
        <w:rPr>
          <w:rFonts w:ascii="Times New Roman" w:hAnsi="Times New Roman"/>
          <w:lang w:val="id-ID"/>
        </w:rPr>
      </w:pPr>
      <w:proofErr w:type="gramStart"/>
      <w:r>
        <w:rPr>
          <w:rFonts w:ascii="Times New Roman" w:hAnsi="Times New Roman"/>
        </w:rPr>
        <w:t xml:space="preserve">Padang, </w:t>
      </w:r>
      <w:r w:rsidR="00B740CB">
        <w:rPr>
          <w:rFonts w:ascii="Times New Roman" w:hAnsi="Times New Roman"/>
        </w:rPr>
        <w:t xml:space="preserve"> </w:t>
      </w:r>
      <w:r w:rsidR="00AD2B33">
        <w:rPr>
          <w:rFonts w:ascii="Times New Roman" w:hAnsi="Times New Roman"/>
          <w:lang w:val="id-ID"/>
        </w:rPr>
        <w:t>2</w:t>
      </w:r>
      <w:proofErr w:type="gramEnd"/>
      <w:r w:rsidR="00AD2B33">
        <w:rPr>
          <w:rFonts w:ascii="Times New Roman" w:hAnsi="Times New Roman"/>
          <w:lang w:val="id-ID"/>
        </w:rPr>
        <w:t xml:space="preserve"> Januari </w:t>
      </w:r>
      <w:r>
        <w:rPr>
          <w:rFonts w:ascii="Times New Roman" w:hAnsi="Times New Roman"/>
        </w:rPr>
        <w:t>202</w:t>
      </w:r>
      <w:r w:rsidR="00AD2B33">
        <w:rPr>
          <w:rFonts w:ascii="Times New Roman" w:hAnsi="Times New Roman"/>
          <w:lang w:val="id-ID"/>
        </w:rPr>
        <w:t>5</w:t>
      </w:r>
    </w:p>
    <w:p w14:paraId="0DA1180E" w14:textId="77777777" w:rsidR="0002671A" w:rsidRDefault="0002671A" w:rsidP="00D129AE">
      <w:pPr>
        <w:pStyle w:val="NoSpacing"/>
        <w:ind w:left="504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Ketua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Pengadilan</w:t>
      </w:r>
      <w:proofErr w:type="spellEnd"/>
      <w:r>
        <w:rPr>
          <w:rFonts w:ascii="Times New Roman" w:hAnsi="Times New Roman"/>
        </w:rPr>
        <w:t xml:space="preserve"> Tinggi Agama Padang</w:t>
      </w:r>
    </w:p>
    <w:p w14:paraId="78249BB6" w14:textId="77777777" w:rsidR="0002671A" w:rsidRDefault="0002671A" w:rsidP="0002671A">
      <w:pPr>
        <w:pStyle w:val="NoSpacing"/>
        <w:rPr>
          <w:rFonts w:ascii="Times New Roman" w:hAnsi="Times New Roman"/>
        </w:rPr>
      </w:pPr>
    </w:p>
    <w:p w14:paraId="2F769206" w14:textId="77777777" w:rsidR="0002671A" w:rsidRDefault="0002671A" w:rsidP="0002671A">
      <w:pPr>
        <w:pStyle w:val="NoSpacing"/>
        <w:rPr>
          <w:rFonts w:ascii="Times New Roman" w:hAnsi="Times New Roman"/>
        </w:rPr>
      </w:pPr>
    </w:p>
    <w:p w14:paraId="72CCC239" w14:textId="77777777" w:rsidR="0002671A" w:rsidRDefault="0002671A" w:rsidP="0002671A">
      <w:pPr>
        <w:pStyle w:val="NoSpacing"/>
        <w:rPr>
          <w:rFonts w:ascii="Times New Roman" w:hAnsi="Times New Roman"/>
        </w:rPr>
      </w:pPr>
    </w:p>
    <w:p w14:paraId="344400F0" w14:textId="77777777" w:rsidR="0002671A" w:rsidRDefault="0002671A" w:rsidP="0002671A">
      <w:pPr>
        <w:pStyle w:val="NoSpacing"/>
        <w:rPr>
          <w:rFonts w:ascii="Times New Roman" w:hAnsi="Times New Roman"/>
        </w:rPr>
      </w:pPr>
    </w:p>
    <w:p w14:paraId="2FE4D752" w14:textId="6BE1DAF9" w:rsidR="0002671A" w:rsidRDefault="0002671A" w:rsidP="00D129AE">
      <w:pPr>
        <w:pStyle w:val="NoSpacing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r w:rsidR="00411AEB">
        <w:rPr>
          <w:rFonts w:ascii="Times New Roman" w:hAnsi="Times New Roman"/>
          <w:lang w:val="id-ID"/>
        </w:rPr>
        <w:t>Abd. Hakim</w:t>
      </w:r>
      <w:r>
        <w:rPr>
          <w:rFonts w:ascii="Times New Roman" w:hAnsi="Times New Roman"/>
        </w:rPr>
        <w:t>, M.H.I</w:t>
      </w:r>
    </w:p>
    <w:p w14:paraId="3F741AB9" w14:textId="5EA96B46" w:rsidR="00B740CB" w:rsidRPr="00D129AE" w:rsidRDefault="0002671A" w:rsidP="00D129AE">
      <w:pPr>
        <w:ind w:left="4320"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NIP. 19</w:t>
      </w:r>
      <w:r w:rsidR="00411AEB">
        <w:rPr>
          <w:rFonts w:ascii="Times New Roman" w:hAnsi="Times New Roman"/>
          <w:bCs/>
        </w:rPr>
        <w:t>6108311987031003</w:t>
      </w:r>
    </w:p>
    <w:sectPr w:rsidR="00B740CB" w:rsidRPr="00D129AE" w:rsidSect="00D129AE">
      <w:footerReference w:type="default" r:id="rId7"/>
      <w:pgSz w:w="11906" w:h="16838" w:code="9"/>
      <w:pgMar w:top="1440" w:right="1440" w:bottom="567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226E" w14:textId="77777777" w:rsidR="003D1645" w:rsidRDefault="003D1645" w:rsidP="0091345E">
      <w:pPr>
        <w:spacing w:after="0" w:line="240" w:lineRule="auto"/>
      </w:pPr>
      <w:r>
        <w:separator/>
      </w:r>
    </w:p>
  </w:endnote>
  <w:endnote w:type="continuationSeparator" w:id="0">
    <w:p w14:paraId="2B85D79A" w14:textId="77777777" w:rsidR="003D1645" w:rsidRDefault="003D1645" w:rsidP="0091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54A1" w14:textId="22237543" w:rsidR="005D7ECF" w:rsidRDefault="005D7ECF" w:rsidP="00FD135B">
    <w:pPr>
      <w:pStyle w:val="Footer"/>
      <w:jc w:val="center"/>
    </w:pPr>
  </w:p>
  <w:p w14:paraId="2DD09E06" w14:textId="77777777" w:rsidR="005D7ECF" w:rsidRDefault="005D7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76F4" w14:textId="77777777" w:rsidR="003D1645" w:rsidRDefault="003D1645" w:rsidP="0091345E">
      <w:pPr>
        <w:spacing w:after="0" w:line="240" w:lineRule="auto"/>
      </w:pPr>
      <w:r>
        <w:separator/>
      </w:r>
    </w:p>
  </w:footnote>
  <w:footnote w:type="continuationSeparator" w:id="0">
    <w:p w14:paraId="0DE879F2" w14:textId="77777777" w:rsidR="003D1645" w:rsidRDefault="003D1645" w:rsidP="00913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360"/>
    <w:multiLevelType w:val="hybridMultilevel"/>
    <w:tmpl w:val="04627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53302"/>
    <w:multiLevelType w:val="hybridMultilevel"/>
    <w:tmpl w:val="07F82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45E"/>
    <w:rsid w:val="00005648"/>
    <w:rsid w:val="00026064"/>
    <w:rsid w:val="0002671A"/>
    <w:rsid w:val="00053827"/>
    <w:rsid w:val="0005518C"/>
    <w:rsid w:val="000603F5"/>
    <w:rsid w:val="00086C6A"/>
    <w:rsid w:val="00093F3A"/>
    <w:rsid w:val="000B0296"/>
    <w:rsid w:val="000B6760"/>
    <w:rsid w:val="000C03F8"/>
    <w:rsid w:val="000C56C8"/>
    <w:rsid w:val="000E0B54"/>
    <w:rsid w:val="000E29D7"/>
    <w:rsid w:val="00101A35"/>
    <w:rsid w:val="00116D9F"/>
    <w:rsid w:val="00117466"/>
    <w:rsid w:val="001175BC"/>
    <w:rsid w:val="0012559C"/>
    <w:rsid w:val="001277F5"/>
    <w:rsid w:val="00141C0D"/>
    <w:rsid w:val="00196DBB"/>
    <w:rsid w:val="001A43A1"/>
    <w:rsid w:val="001B5A16"/>
    <w:rsid w:val="001C5A76"/>
    <w:rsid w:val="001D0B97"/>
    <w:rsid w:val="001F56D8"/>
    <w:rsid w:val="00224E2D"/>
    <w:rsid w:val="00235A29"/>
    <w:rsid w:val="00242CBB"/>
    <w:rsid w:val="00244220"/>
    <w:rsid w:val="0029379A"/>
    <w:rsid w:val="002964A9"/>
    <w:rsid w:val="002A5A41"/>
    <w:rsid w:val="002D141C"/>
    <w:rsid w:val="002E5248"/>
    <w:rsid w:val="00314BCA"/>
    <w:rsid w:val="00324A04"/>
    <w:rsid w:val="00333019"/>
    <w:rsid w:val="00337250"/>
    <w:rsid w:val="0035420A"/>
    <w:rsid w:val="0037224A"/>
    <w:rsid w:val="0039328D"/>
    <w:rsid w:val="003B1921"/>
    <w:rsid w:val="003B319D"/>
    <w:rsid w:val="003D1645"/>
    <w:rsid w:val="003D3A59"/>
    <w:rsid w:val="003E7656"/>
    <w:rsid w:val="00411AEB"/>
    <w:rsid w:val="00415747"/>
    <w:rsid w:val="00425CCC"/>
    <w:rsid w:val="004507C2"/>
    <w:rsid w:val="00454959"/>
    <w:rsid w:val="00464B7B"/>
    <w:rsid w:val="004723D9"/>
    <w:rsid w:val="00483AC0"/>
    <w:rsid w:val="004971A3"/>
    <w:rsid w:val="004A01FA"/>
    <w:rsid w:val="004B2B32"/>
    <w:rsid w:val="004B39B5"/>
    <w:rsid w:val="004B588D"/>
    <w:rsid w:val="004C10AF"/>
    <w:rsid w:val="004E56E1"/>
    <w:rsid w:val="00502D9F"/>
    <w:rsid w:val="00534690"/>
    <w:rsid w:val="005477E3"/>
    <w:rsid w:val="00547CDD"/>
    <w:rsid w:val="005527D9"/>
    <w:rsid w:val="00557611"/>
    <w:rsid w:val="005803C9"/>
    <w:rsid w:val="005902A1"/>
    <w:rsid w:val="005C11A5"/>
    <w:rsid w:val="005D5E06"/>
    <w:rsid w:val="005D6FB8"/>
    <w:rsid w:val="005D7ECF"/>
    <w:rsid w:val="005F5DBB"/>
    <w:rsid w:val="0060288D"/>
    <w:rsid w:val="00616A85"/>
    <w:rsid w:val="00642C10"/>
    <w:rsid w:val="00647876"/>
    <w:rsid w:val="00654266"/>
    <w:rsid w:val="00657DD0"/>
    <w:rsid w:val="0066430B"/>
    <w:rsid w:val="00681900"/>
    <w:rsid w:val="006963AE"/>
    <w:rsid w:val="006A145D"/>
    <w:rsid w:val="006A1ACD"/>
    <w:rsid w:val="006D7BDC"/>
    <w:rsid w:val="007001EE"/>
    <w:rsid w:val="00701073"/>
    <w:rsid w:val="0070411B"/>
    <w:rsid w:val="0072365F"/>
    <w:rsid w:val="007262E3"/>
    <w:rsid w:val="007575BD"/>
    <w:rsid w:val="007662B1"/>
    <w:rsid w:val="00770369"/>
    <w:rsid w:val="00780798"/>
    <w:rsid w:val="00782844"/>
    <w:rsid w:val="0079116F"/>
    <w:rsid w:val="00796E5A"/>
    <w:rsid w:val="007A3B94"/>
    <w:rsid w:val="007B0B11"/>
    <w:rsid w:val="007B1752"/>
    <w:rsid w:val="007B55EE"/>
    <w:rsid w:val="007B6FB5"/>
    <w:rsid w:val="007D08BC"/>
    <w:rsid w:val="007D65E6"/>
    <w:rsid w:val="007E588F"/>
    <w:rsid w:val="008131A7"/>
    <w:rsid w:val="008241F2"/>
    <w:rsid w:val="00826E32"/>
    <w:rsid w:val="0083001A"/>
    <w:rsid w:val="00842A95"/>
    <w:rsid w:val="008473C8"/>
    <w:rsid w:val="00876C58"/>
    <w:rsid w:val="00895633"/>
    <w:rsid w:val="00897BDC"/>
    <w:rsid w:val="008A1D93"/>
    <w:rsid w:val="008A4037"/>
    <w:rsid w:val="008E0CBB"/>
    <w:rsid w:val="008F21C7"/>
    <w:rsid w:val="008F64E7"/>
    <w:rsid w:val="009001BB"/>
    <w:rsid w:val="0091345E"/>
    <w:rsid w:val="00934A32"/>
    <w:rsid w:val="00944542"/>
    <w:rsid w:val="00945534"/>
    <w:rsid w:val="00953E6B"/>
    <w:rsid w:val="00954D47"/>
    <w:rsid w:val="0096256B"/>
    <w:rsid w:val="00963C82"/>
    <w:rsid w:val="00964FAE"/>
    <w:rsid w:val="00983017"/>
    <w:rsid w:val="00991482"/>
    <w:rsid w:val="009972F9"/>
    <w:rsid w:val="009B5DF4"/>
    <w:rsid w:val="009C20F3"/>
    <w:rsid w:val="009C589A"/>
    <w:rsid w:val="009C748E"/>
    <w:rsid w:val="009D0E62"/>
    <w:rsid w:val="009F0E5D"/>
    <w:rsid w:val="009F5307"/>
    <w:rsid w:val="00A020F9"/>
    <w:rsid w:val="00A34B7F"/>
    <w:rsid w:val="00A4050D"/>
    <w:rsid w:val="00A51C1C"/>
    <w:rsid w:val="00AA61BE"/>
    <w:rsid w:val="00AD2B33"/>
    <w:rsid w:val="00AD6488"/>
    <w:rsid w:val="00AE12EA"/>
    <w:rsid w:val="00AE41AD"/>
    <w:rsid w:val="00B02C99"/>
    <w:rsid w:val="00B04F2C"/>
    <w:rsid w:val="00B437FB"/>
    <w:rsid w:val="00B61CD9"/>
    <w:rsid w:val="00B70ECC"/>
    <w:rsid w:val="00B740CB"/>
    <w:rsid w:val="00BB4885"/>
    <w:rsid w:val="00BD44D9"/>
    <w:rsid w:val="00BF7CA8"/>
    <w:rsid w:val="00C00367"/>
    <w:rsid w:val="00C32965"/>
    <w:rsid w:val="00C53494"/>
    <w:rsid w:val="00C74F01"/>
    <w:rsid w:val="00C75302"/>
    <w:rsid w:val="00C75F1B"/>
    <w:rsid w:val="00C77795"/>
    <w:rsid w:val="00CA045B"/>
    <w:rsid w:val="00CB10A0"/>
    <w:rsid w:val="00CB3384"/>
    <w:rsid w:val="00CB5573"/>
    <w:rsid w:val="00CC202D"/>
    <w:rsid w:val="00CE7BB5"/>
    <w:rsid w:val="00D129AE"/>
    <w:rsid w:val="00D2042C"/>
    <w:rsid w:val="00D3045F"/>
    <w:rsid w:val="00D33574"/>
    <w:rsid w:val="00D454E9"/>
    <w:rsid w:val="00D95570"/>
    <w:rsid w:val="00D96F2E"/>
    <w:rsid w:val="00DA5780"/>
    <w:rsid w:val="00DB6031"/>
    <w:rsid w:val="00DE57DF"/>
    <w:rsid w:val="00DE6BDE"/>
    <w:rsid w:val="00DE6C4D"/>
    <w:rsid w:val="00DF0AE4"/>
    <w:rsid w:val="00E031FB"/>
    <w:rsid w:val="00E03F3F"/>
    <w:rsid w:val="00E0495A"/>
    <w:rsid w:val="00E1760B"/>
    <w:rsid w:val="00E22043"/>
    <w:rsid w:val="00E2407A"/>
    <w:rsid w:val="00E623EF"/>
    <w:rsid w:val="00EB57FB"/>
    <w:rsid w:val="00EB777C"/>
    <w:rsid w:val="00EE129B"/>
    <w:rsid w:val="00F13F22"/>
    <w:rsid w:val="00F14BFF"/>
    <w:rsid w:val="00F1656C"/>
    <w:rsid w:val="00F17F47"/>
    <w:rsid w:val="00F22A76"/>
    <w:rsid w:val="00F27391"/>
    <w:rsid w:val="00F34B1A"/>
    <w:rsid w:val="00F4404C"/>
    <w:rsid w:val="00FA2022"/>
    <w:rsid w:val="00FB1673"/>
    <w:rsid w:val="00FC0C77"/>
    <w:rsid w:val="00FD135B"/>
    <w:rsid w:val="00FD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FFB91"/>
  <w15:docId w15:val="{5D10CE3D-9700-457C-A4E5-C8308F85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45E"/>
  </w:style>
  <w:style w:type="paragraph" w:styleId="Footer">
    <w:name w:val="footer"/>
    <w:basedOn w:val="Normal"/>
    <w:link w:val="FooterChar"/>
    <w:uiPriority w:val="99"/>
    <w:unhideWhenUsed/>
    <w:rsid w:val="0091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45E"/>
  </w:style>
  <w:style w:type="paragraph" w:styleId="BalloonText">
    <w:name w:val="Balloon Text"/>
    <w:basedOn w:val="Normal"/>
    <w:link w:val="BalloonTextChar"/>
    <w:uiPriority w:val="99"/>
    <w:semiHidden/>
    <w:unhideWhenUsed/>
    <w:rsid w:val="009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45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1345E"/>
    <w:pPr>
      <w:spacing w:after="0" w:line="240" w:lineRule="auto"/>
      <w:jc w:val="center"/>
    </w:pPr>
    <w:rPr>
      <w:rFonts w:ascii="Arial Narrow" w:eastAsia="Times New Roman" w:hAnsi="Arial Narrow" w:cs="Times New Roman"/>
      <w:color w:val="0000FF"/>
      <w:sz w:val="36"/>
      <w:szCs w:val="36"/>
      <w:lang w:val="en-US" w:eastAsia="en-US"/>
    </w:rPr>
  </w:style>
  <w:style w:type="character" w:customStyle="1" w:styleId="TitleChar">
    <w:name w:val="Title Char"/>
    <w:basedOn w:val="DefaultParagraphFont"/>
    <w:link w:val="Title"/>
    <w:rsid w:val="0091345E"/>
    <w:rPr>
      <w:rFonts w:ascii="Arial Narrow" w:eastAsia="Times New Roman" w:hAnsi="Arial Narrow" w:cs="Times New Roman"/>
      <w:color w:val="0000FF"/>
      <w:sz w:val="36"/>
      <w:szCs w:val="36"/>
      <w:lang w:val="en-US" w:eastAsia="en-US"/>
    </w:rPr>
  </w:style>
  <w:style w:type="table" w:styleId="TableGrid">
    <w:name w:val="Table Grid"/>
    <w:basedOn w:val="TableNormal"/>
    <w:uiPriority w:val="59"/>
    <w:qFormat/>
    <w:rsid w:val="00AE41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1900"/>
    <w:pPr>
      <w:spacing w:after="0" w:line="360" w:lineRule="auto"/>
      <w:ind w:left="720"/>
      <w:contextualSpacing/>
      <w:jc w:val="both"/>
    </w:pPr>
    <w:rPr>
      <w:rFonts w:eastAsiaTheme="minorHAnsi"/>
      <w:lang w:eastAsia="en-US"/>
    </w:rPr>
  </w:style>
  <w:style w:type="paragraph" w:styleId="BodyText3">
    <w:name w:val="Body Text 3"/>
    <w:basedOn w:val="Normal"/>
    <w:link w:val="BodyText3Char"/>
    <w:rsid w:val="009F53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F5307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table" w:styleId="GridTable1Light">
    <w:name w:val="Grid Table 1 Light"/>
    <w:basedOn w:val="TableNormal"/>
    <w:uiPriority w:val="46"/>
    <w:rsid w:val="009F5307"/>
    <w:pPr>
      <w:spacing w:after="0" w:line="240" w:lineRule="auto"/>
    </w:pPr>
    <w:rPr>
      <w:lang w:val="en-ID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026064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2606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 Rencana KINERJA TAHUNAN KE 2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KINERJA TAHUNAN</dc:title>
  <dc:subject>[satker.tahun]</dc:subject>
  <dc:creator>Keuangan</dc:creator>
  <cp:keywords/>
  <dc:description/>
  <cp:lastModifiedBy>Rizkiko Best</cp:lastModifiedBy>
  <cp:revision>131</cp:revision>
  <cp:lastPrinted>2025-02-27T07:52:00Z</cp:lastPrinted>
  <dcterms:created xsi:type="dcterms:W3CDTF">2012-04-08T15:07:00Z</dcterms:created>
  <dcterms:modified xsi:type="dcterms:W3CDTF">2025-02-27T09:00:00Z</dcterms:modified>
</cp:coreProperties>
</file>