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FA5E30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01703F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A0582">
        <w:rPr>
          <w:rFonts w:ascii="Bookman Old Style" w:hAnsi="Bookman Old Style"/>
          <w:bCs/>
          <w:sz w:val="22"/>
          <w:szCs w:val="22"/>
          <w:lang w:val="en-ID"/>
        </w:rPr>
        <w:t>KP.02.1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A0582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B867A6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68353E9D" w:rsidR="00CA0491" w:rsidRDefault="00705C79" w:rsidP="00780609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 w:rsidRPr="00025D9B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025D9B" w:rsidRPr="00025D9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Keuangan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Mahkamah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Agung RI </w:t>
      </w:r>
      <w:r w:rsidR="00924FBF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melaksanakan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kegiatan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Tindak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Lanjut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Temua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Pemeriksaan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Pemeriksa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Keuangan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atas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Laporan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Keuangan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Mahkamah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Tahun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2022 </w:t>
      </w:r>
      <w:r w:rsidR="00025D9B" w:rsidRPr="00025D9B">
        <w:rPr>
          <w:rFonts w:ascii="Bookman Old Style" w:hAnsi="Bookman Old Style"/>
          <w:i/>
          <w:iCs/>
          <w:sz w:val="22"/>
          <w:szCs w:val="22"/>
        </w:rPr>
        <w:t>(Audited)</w:t>
      </w:r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r w:rsidR="00025D9B">
        <w:rPr>
          <w:rFonts w:ascii="Bookman Old Style" w:hAnsi="Bookman Old Style"/>
          <w:sz w:val="22"/>
          <w:szCs w:val="22"/>
        </w:rPr>
        <w:t xml:space="preserve">di </w:t>
      </w:r>
      <w:r w:rsidR="00025D9B" w:rsidRPr="00025D9B">
        <w:rPr>
          <w:rFonts w:ascii="Bookman Old Style" w:hAnsi="Bookman Old Style"/>
          <w:sz w:val="22"/>
          <w:szCs w:val="22"/>
          <w:lang w:val="id-ID"/>
        </w:rPr>
        <w:t>Wilayah Sumatera Barat</w:t>
      </w:r>
      <w:r w:rsidR="0085372B" w:rsidRPr="00025D9B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2A99D5" w14:textId="67185148" w:rsidR="00017E84" w:rsidRPr="00470029" w:rsidRDefault="00705C79" w:rsidP="00017E8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17E84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SP DIPA-005.01.2.40190</w:t>
      </w:r>
      <w:r w:rsidR="00B867A6">
        <w:rPr>
          <w:rFonts w:ascii="Bookman Old Style" w:hAnsi="Bookman Old Style"/>
          <w:sz w:val="22"/>
          <w:szCs w:val="22"/>
        </w:rPr>
        <w:t>0</w:t>
      </w:r>
      <w:r w:rsidR="00017E84" w:rsidRPr="00470029">
        <w:rPr>
          <w:rFonts w:ascii="Bookman Old Style" w:hAnsi="Bookman Old Style"/>
          <w:sz w:val="22"/>
          <w:szCs w:val="22"/>
        </w:rPr>
        <w:t>/202</w:t>
      </w:r>
      <w:r w:rsidR="00B867A6">
        <w:rPr>
          <w:rFonts w:ascii="Bookman Old Style" w:hAnsi="Bookman Old Style"/>
          <w:sz w:val="22"/>
          <w:szCs w:val="22"/>
        </w:rPr>
        <w:t>3</w:t>
      </w:r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r w:rsidR="00B867A6">
        <w:rPr>
          <w:rFonts w:ascii="Bookman Old Style" w:hAnsi="Bookman Old Style"/>
          <w:sz w:val="22"/>
          <w:szCs w:val="22"/>
        </w:rPr>
        <w:t>30 November 2022</w:t>
      </w:r>
      <w:r w:rsidR="00017E84" w:rsidRPr="00470029">
        <w:rPr>
          <w:rFonts w:ascii="Bookman Old Style" w:hAnsi="Bookman Old Style"/>
          <w:sz w:val="22"/>
          <w:szCs w:val="22"/>
        </w:rPr>
        <w:t>;</w:t>
      </w: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7DFDD004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r w:rsidR="00025D9B">
        <w:rPr>
          <w:rFonts w:ascii="Bookman Old Style" w:hAnsi="Bookman Old Style"/>
          <w:sz w:val="22"/>
          <w:szCs w:val="22"/>
        </w:rPr>
        <w:t xml:space="preserve">Fadil </w:t>
      </w:r>
      <w:proofErr w:type="spellStart"/>
      <w:r w:rsidR="00025D9B">
        <w:rPr>
          <w:rFonts w:ascii="Bookman Old Style" w:hAnsi="Bookman Old Style"/>
          <w:sz w:val="22"/>
          <w:szCs w:val="22"/>
        </w:rPr>
        <w:t>Wahyudy</w:t>
      </w:r>
      <w:proofErr w:type="spellEnd"/>
      <w:r w:rsidR="00025D9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25D9B">
        <w:rPr>
          <w:rFonts w:ascii="Bookman Old Style" w:hAnsi="Bookman Old Style"/>
          <w:sz w:val="22"/>
          <w:szCs w:val="22"/>
        </w:rPr>
        <w:t>S.</w:t>
      </w:r>
      <w:proofErr w:type="gramStart"/>
      <w:r w:rsidR="00025D9B">
        <w:rPr>
          <w:rFonts w:ascii="Bookman Old Style" w:hAnsi="Bookman Old Style"/>
          <w:sz w:val="22"/>
          <w:szCs w:val="22"/>
        </w:rPr>
        <w:t>I.Kom</w:t>
      </w:r>
      <w:proofErr w:type="spellEnd"/>
      <w:proofErr w:type="gramEnd"/>
      <w:r w:rsidR="00025D9B">
        <w:rPr>
          <w:rFonts w:ascii="Bookman Old Style" w:hAnsi="Bookman Old Style"/>
          <w:sz w:val="22"/>
          <w:szCs w:val="22"/>
        </w:rPr>
        <w:t>.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BFD78DE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24FBF">
        <w:rPr>
          <w:rFonts w:ascii="Bookman Old Style" w:hAnsi="Bookman Old Style"/>
          <w:sz w:val="22"/>
          <w:szCs w:val="22"/>
          <w:lang w:val="en-ID"/>
        </w:rPr>
        <w:t>tim</w:t>
      </w:r>
      <w:proofErr w:type="spellEnd"/>
      <w:r w:rsidR="00924FB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25D9B" w:rsidRPr="00025D9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Keuangan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Mahkamah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Agung </w:t>
      </w:r>
      <w:proofErr w:type="gramStart"/>
      <w:r w:rsidR="00025D9B" w:rsidRPr="00025D9B">
        <w:rPr>
          <w:rFonts w:ascii="Bookman Old Style" w:hAnsi="Bookman Old Style"/>
          <w:sz w:val="22"/>
          <w:szCs w:val="22"/>
        </w:rPr>
        <w:t xml:space="preserve">RI 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melaksanakan</w:t>
      </w:r>
      <w:proofErr w:type="spellEnd"/>
      <w:proofErr w:type="gram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kegiatan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Tindak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Lanjut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Temua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Pemeriksaan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Pemeriksa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Keuangan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atas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Laporan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Keuangan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Mahkamah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025D9B" w:rsidRPr="00025D9B">
        <w:rPr>
          <w:rFonts w:ascii="Bookman Old Style" w:hAnsi="Bookman Old Style"/>
          <w:sz w:val="22"/>
          <w:szCs w:val="22"/>
        </w:rPr>
        <w:t>Tahun</w:t>
      </w:r>
      <w:proofErr w:type="spellEnd"/>
      <w:r w:rsidR="00025D9B" w:rsidRPr="00025D9B">
        <w:rPr>
          <w:rFonts w:ascii="Bookman Old Style" w:hAnsi="Bookman Old Style"/>
          <w:sz w:val="22"/>
          <w:szCs w:val="22"/>
        </w:rPr>
        <w:t xml:space="preserve"> 2022 </w:t>
      </w:r>
      <w:r w:rsidR="00025D9B" w:rsidRPr="00025D9B">
        <w:rPr>
          <w:rFonts w:ascii="Bookman Old Style" w:hAnsi="Bookman Old Style"/>
          <w:i/>
          <w:iCs/>
          <w:sz w:val="22"/>
          <w:szCs w:val="22"/>
        </w:rPr>
        <w:t>(Audited)</w:t>
      </w:r>
      <w:r w:rsidR="00025D9B" w:rsidRPr="00025D9B">
        <w:rPr>
          <w:rFonts w:ascii="Bookman Old Style" w:hAnsi="Bookman Old Style"/>
          <w:sz w:val="22"/>
          <w:szCs w:val="22"/>
        </w:rPr>
        <w:t xml:space="preserve"> </w:t>
      </w:r>
      <w:r w:rsidR="00025D9B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025D9B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D9B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025D9B">
        <w:rPr>
          <w:rFonts w:ascii="Bookman Old Style" w:hAnsi="Bookman Old Style"/>
          <w:sz w:val="22"/>
          <w:szCs w:val="22"/>
        </w:rPr>
        <w:t>Pariaman</w:t>
      </w:r>
      <w:proofErr w:type="spellEnd"/>
      <w:r w:rsidR="00025D9B">
        <w:rPr>
          <w:rFonts w:ascii="Bookman Old Style" w:hAnsi="Bookman Old Style"/>
          <w:sz w:val="22"/>
          <w:szCs w:val="22"/>
        </w:rPr>
        <w:t xml:space="preserve">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25D9B">
        <w:rPr>
          <w:rFonts w:ascii="Bookman Old Style" w:hAnsi="Bookman Old Style"/>
          <w:spacing w:val="2"/>
          <w:sz w:val="22"/>
          <w:szCs w:val="22"/>
        </w:rPr>
        <w:t>31</w:t>
      </w:r>
      <w:r w:rsidR="008537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5372B">
        <w:rPr>
          <w:rFonts w:ascii="Bookman Old Style" w:hAnsi="Bookman Old Style"/>
          <w:spacing w:val="2"/>
          <w:sz w:val="22"/>
          <w:szCs w:val="22"/>
        </w:rPr>
        <w:t>Ju</w:t>
      </w:r>
      <w:r w:rsidR="002A0582">
        <w:rPr>
          <w:rFonts w:ascii="Bookman Old Style" w:hAnsi="Bookman Old Style"/>
          <w:spacing w:val="2"/>
          <w:sz w:val="22"/>
          <w:szCs w:val="22"/>
        </w:rPr>
        <w:t>l</w:t>
      </w:r>
      <w:r w:rsidR="0085372B">
        <w:rPr>
          <w:rFonts w:ascii="Bookman Old Style" w:hAnsi="Bookman Old Style"/>
          <w:spacing w:val="2"/>
          <w:sz w:val="22"/>
          <w:szCs w:val="22"/>
        </w:rPr>
        <w:t>i</w:t>
      </w:r>
      <w:proofErr w:type="spellEnd"/>
      <w:r w:rsidR="00B867A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25D9B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025D9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25D9B">
        <w:rPr>
          <w:rFonts w:ascii="Bookman Old Style" w:hAnsi="Bookman Old Style"/>
          <w:spacing w:val="2"/>
          <w:sz w:val="22"/>
          <w:szCs w:val="22"/>
        </w:rPr>
        <w:br/>
        <w:t xml:space="preserve">4 </w:t>
      </w:r>
      <w:proofErr w:type="spellStart"/>
      <w:r w:rsidR="00025D9B">
        <w:rPr>
          <w:rFonts w:ascii="Bookman Old Style" w:hAnsi="Bookman Old Style"/>
          <w:spacing w:val="2"/>
          <w:sz w:val="22"/>
          <w:szCs w:val="22"/>
        </w:rPr>
        <w:t>Agustus</w:t>
      </w:r>
      <w:proofErr w:type="spellEnd"/>
      <w:r w:rsidR="00025D9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867A6">
        <w:rPr>
          <w:rFonts w:ascii="Bookman Old Style" w:hAnsi="Bookman Old Style"/>
          <w:spacing w:val="2"/>
          <w:sz w:val="22"/>
          <w:szCs w:val="22"/>
        </w:rPr>
        <w:t>2023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456C03D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B867A6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3E86650F" w:rsidR="00873454" w:rsidRDefault="00025D9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28</w:t>
      </w:r>
      <w:r w:rsidR="002A0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582">
        <w:rPr>
          <w:rFonts w:ascii="Bookman Old Style" w:hAnsi="Bookman Old Style"/>
          <w:sz w:val="22"/>
          <w:szCs w:val="22"/>
        </w:rPr>
        <w:t>Juli</w:t>
      </w:r>
      <w:proofErr w:type="spellEnd"/>
      <w:r w:rsidR="00B867A6">
        <w:rPr>
          <w:rFonts w:ascii="Bookman Old Style" w:hAnsi="Bookman Old Style"/>
          <w:sz w:val="22"/>
          <w:szCs w:val="22"/>
        </w:rPr>
        <w:t xml:space="preserve"> 2023</w:t>
      </w:r>
    </w:p>
    <w:p w14:paraId="05899B91" w14:textId="6CF528A2" w:rsidR="00873454" w:rsidRDefault="0085372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1424BE33" w14:textId="77777777" w:rsidR="0085372B" w:rsidRDefault="0085372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5E59705C" w:rsidR="00AE7A24" w:rsidRDefault="0085372B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 w:rsidRPr="0085372B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85372B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85372B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7A1A6580" w14:textId="5251A4DE" w:rsid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85372B" w:rsidRPr="0085372B">
        <w:rPr>
          <w:rFonts w:ascii="Bookman Old Style" w:hAnsi="Bookman Old Style"/>
          <w:sz w:val="22"/>
          <w:szCs w:val="22"/>
        </w:rPr>
        <w:t>195611121981031009</w:t>
      </w:r>
    </w:p>
    <w:p w14:paraId="3A7A1130" w14:textId="77F237C0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5CCFF1F1" w14:textId="77777777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760567E0" w14:textId="77777777" w:rsidR="00B627D4" w:rsidRDefault="00B627D4" w:rsidP="00B627D4">
      <w:pPr>
        <w:rPr>
          <w:rFonts w:ascii="Bookman Old Style" w:hAnsi="Bookman Old Style"/>
          <w:sz w:val="20"/>
          <w:szCs w:val="20"/>
        </w:rPr>
      </w:pPr>
    </w:p>
    <w:p w14:paraId="2251AE5F" w14:textId="30819387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  <w:proofErr w:type="spellStart"/>
      <w:r w:rsidRPr="00B627D4">
        <w:rPr>
          <w:rFonts w:ascii="Bookman Old Style" w:hAnsi="Bookman Old Style"/>
          <w:sz w:val="20"/>
          <w:szCs w:val="20"/>
        </w:rPr>
        <w:t>Tembusan</w:t>
      </w:r>
      <w:proofErr w:type="spellEnd"/>
      <w:r w:rsidRPr="00B627D4">
        <w:rPr>
          <w:rFonts w:ascii="Bookman Old Style" w:hAnsi="Bookman Old Style"/>
          <w:sz w:val="20"/>
          <w:szCs w:val="20"/>
        </w:rPr>
        <w:t>:</w:t>
      </w:r>
    </w:p>
    <w:p w14:paraId="2F7B2377" w14:textId="77777777" w:rsidR="00025D9B" w:rsidRDefault="00025D9B" w:rsidP="00B627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sz w:val="20"/>
          <w:szCs w:val="20"/>
        </w:rPr>
        <w:t>Kelapa</w:t>
      </w:r>
      <w:proofErr w:type="spellEnd"/>
      <w:r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sz w:val="20"/>
          <w:szCs w:val="20"/>
        </w:rPr>
        <w:t>Keuangan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4D168E18" w14:textId="305A1EED" w:rsidR="002A0582" w:rsidRDefault="0001703F" w:rsidP="00B627D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 w:rsidR="002A0582">
        <w:rPr>
          <w:rFonts w:ascii="Bookman Old Style" w:hAnsi="Bookman Old Style"/>
          <w:sz w:val="20"/>
          <w:szCs w:val="20"/>
        </w:rPr>
        <w:t>Ketua</w:t>
      </w:r>
      <w:proofErr w:type="spellEnd"/>
      <w:r w:rsidR="002A058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A0582">
        <w:rPr>
          <w:rFonts w:ascii="Bookman Old Style" w:hAnsi="Bookman Old Style"/>
          <w:sz w:val="20"/>
          <w:szCs w:val="20"/>
        </w:rPr>
        <w:t>Pengadilan</w:t>
      </w:r>
      <w:proofErr w:type="spellEnd"/>
      <w:r w:rsidR="002A0582">
        <w:rPr>
          <w:rFonts w:ascii="Bookman Old Style" w:hAnsi="Bookman Old Style"/>
          <w:sz w:val="20"/>
          <w:szCs w:val="20"/>
        </w:rPr>
        <w:t xml:space="preserve"> </w:t>
      </w:r>
      <w:r w:rsidR="00025D9B">
        <w:rPr>
          <w:rFonts w:ascii="Bookman Old Style" w:hAnsi="Bookman Old Style"/>
          <w:sz w:val="20"/>
          <w:szCs w:val="20"/>
        </w:rPr>
        <w:t xml:space="preserve">Negeri </w:t>
      </w:r>
      <w:proofErr w:type="spellStart"/>
      <w:r w:rsidR="00025D9B">
        <w:rPr>
          <w:rFonts w:ascii="Bookman Old Style" w:hAnsi="Bookman Old Style"/>
          <w:sz w:val="20"/>
          <w:szCs w:val="20"/>
        </w:rPr>
        <w:t>Pariaman</w:t>
      </w:r>
      <w:proofErr w:type="spellEnd"/>
      <w:r w:rsidR="002A0582">
        <w:rPr>
          <w:rFonts w:ascii="Bookman Old Style" w:hAnsi="Bookman Old Style"/>
          <w:sz w:val="20"/>
          <w:szCs w:val="20"/>
        </w:rPr>
        <w:t>.</w:t>
      </w:r>
    </w:p>
    <w:p w14:paraId="1DBDF92D" w14:textId="77777777" w:rsidR="002A0582" w:rsidRPr="00B627D4" w:rsidRDefault="002A0582" w:rsidP="00B627D4">
      <w:pPr>
        <w:rPr>
          <w:rFonts w:ascii="Bookman Old Style" w:hAnsi="Bookman Old Style"/>
          <w:sz w:val="20"/>
          <w:szCs w:val="20"/>
        </w:rPr>
      </w:pP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4EF1F42"/>
    <w:multiLevelType w:val="hybridMultilevel"/>
    <w:tmpl w:val="8CC289D8"/>
    <w:lvl w:ilvl="0" w:tplc="C0EE178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0605">
    <w:abstractNumId w:val="1"/>
  </w:num>
  <w:num w:numId="2" w16cid:durableId="1268274539">
    <w:abstractNumId w:val="0"/>
  </w:num>
  <w:num w:numId="3" w16cid:durableId="958023625">
    <w:abstractNumId w:val="3"/>
  </w:num>
  <w:num w:numId="4" w16cid:durableId="1420835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03F"/>
    <w:rsid w:val="00017E84"/>
    <w:rsid w:val="00025D9B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52513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65B90"/>
    <w:rsid w:val="00276632"/>
    <w:rsid w:val="002927A9"/>
    <w:rsid w:val="002A0582"/>
    <w:rsid w:val="002A6C20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0A0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057E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609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372B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4FBF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627D4"/>
    <w:rsid w:val="00B77F64"/>
    <w:rsid w:val="00B81A89"/>
    <w:rsid w:val="00B867A6"/>
    <w:rsid w:val="00B92663"/>
    <w:rsid w:val="00BA0F92"/>
    <w:rsid w:val="00BA7D10"/>
    <w:rsid w:val="00BD0B94"/>
    <w:rsid w:val="00BF174A"/>
    <w:rsid w:val="00BF2F57"/>
    <w:rsid w:val="00C25899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6554D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2023-07-25T09:14:00Z</cp:lastPrinted>
  <dcterms:created xsi:type="dcterms:W3CDTF">2023-07-28T01:32:00Z</dcterms:created>
  <dcterms:modified xsi:type="dcterms:W3CDTF">2023-07-28T01:32:00Z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