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Book Antiqua" w:hAnsi="Book Antiqua" w:cs="Arial"/>
        </w:rPr>
      </w:pPr>
      <w:r>
        <w:rPr>
          <w:rFonts w:ascii="Book Antiqua" w:hAnsi="Book Antiqua" w:cs="Times New Roman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995680" cy="1247140"/>
            <wp:effectExtent l="0" t="0" r="13970" b="1016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1312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JGttcAAAAJAQAADwAAAAAAAAABACAAAAAiAAAAZHJzL2Rvd25y&#10;ZXYueG1sUEsBAhQAFAAAAAgAh07iQDYPUGn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 Antiqua" w:hAnsi="Book Antiqua" w:cs="Arial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4634865" cy="2203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18.25pt;height:17.35pt;width:364.95pt;z-index:251664384;mso-width-relative:page;mso-height-relative:page;" filled="f" stroked="f" coordsize="21600,21600" o:gfxdata="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r6QwoHliT/rIYqPOAhOsT+9&#10;DyWXPXkujAPneWuy1uAfUP0IwuFdC26rb4mwbzXUzG+WbhYvro44IYFs+i9Ycx/YRcxAQ0M2mcd2&#10;CEbn2RzOs0lcFCcXVxeL66tLKRSfzefTi8VlbgHl6banED9ptCIFlSSefUaH/UOIiQ2Up5LUzOG9&#10;6bo8/879leDClMnsE+GRehw2w9GNDdYH1kE4rhM/Jg5apF9S9LxKlQw/d0Baiu6zYy/S3p0COgWb&#10;UwBO8dVKRinG8C6O+7nzZLYtI49uO7xlvxqTpSRjRxZHnrweWeFxldP+vfzPVX+e7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+L4ctcAAAAJAQAADwAAAAAAAAABACAAAAAiAAAAZHJzL2Rvd25y&#10;ZXYueG1sUEsBAhQAFAAAAAgAh07iQBQUzg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624070" cy="2120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3.25pt;height:16.7pt;width:364.1pt;z-index:251662336;mso-width-relative:page;mso-height-relative:page;" filled="f" stroked="f" coordsize="21600,21600" o:gfxdata="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YAUh1wAAAAgBAAAPAAAAAAAAAAEAIAAAACIAAABkcnMvZG93bnJl&#10;di54bWxQSwECFAAUAAAACACHTuJAnb7wLP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76200</wp:posOffset>
                </wp:positionV>
                <wp:extent cx="4645660" cy="2990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5pt;margin-top:6pt;height:23.55pt;width:365.8pt;z-index:251664384;mso-width-relative:page;mso-height-relative:page;" filled="f" stroked="f" coordsize="21600,21600" o:gfxdata="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sVWCtcAAAAJAQAADwAAAAAAAAABACAAAAAiAAAAZHJzL2Rvd25y&#10;ZXYueG1sUEsBAhQAFAAAAAgAh07iQE6p8WD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 Antiqua" w:hAnsi="Book Antiqua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6985</wp:posOffset>
                </wp:positionV>
                <wp:extent cx="4624070" cy="2336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0.55pt;height:18.4pt;width:364.1pt;z-index:251663360;mso-width-relative:page;mso-height-relative:page;" filled="f" stroked="f" coordsize="21600,21600" o:gfxdata="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BqfNNcAAAAIAQAADwAAAAAAAAABACAAAAAiAAAAZHJzL2Rvd25y&#10;ZXYueG1sUEsBAhQAFAAAAAgAh07iQEcv5V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328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35pt;height:0pt;width:467.15pt;z-index:251665408;mso-width-relative:page;mso-height-relative:page;" filled="f" stroked="t" coordsize="21600,21600" o:gfxdata="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FNhk1AAAAAYBAAAPAAAAAAAA&#10;AAEAIAAAACIAAABkcnMvZG93bnJldi54bWxQSwECFAAUAAAACACHTuJAqJF4Yd0BAAC7AwAADgAA&#10;AAAAAAABACAAAAAj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pPr w:leftFromText="180" w:rightFromText="180" w:vertAnchor="text" w:horzAnchor="page" w:tblpX="1432" w:tblpY="10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4"/>
        <w:gridCol w:w="4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W3-A/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Permohonan Pembuatan Username dan Password Aplikasi Online Monitoring SPAN</w:t>
            </w:r>
          </w:p>
        </w:tc>
      </w:tr>
    </w:tbl>
    <w:p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55245</wp:posOffset>
                </wp:positionV>
                <wp:extent cx="1644650" cy="27305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Padang, 13 Juli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5pt;margin-top:4.35pt;height:21.5pt;width:129.5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x02J1AAAAAcBAAAPAAAAAAAAAAEAIAAAACIAAABkcnMvZG93bnJldi54bWxQSwECFAAUAAAACACH&#10;TuJABMbaXCgCAABTBAAADgAAAAAAAAABACAAAAAj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Padang, 13 Juli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 Sistem Inform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asi Teknologi Perbendaharaan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eraturan Direktur Jenderal Perbendaharaan Nomor PER-41/PB/2014 tentang Penggunaan Aplikasi Online Monitoring Sistem Perbendaharaan dan Anggaran Negara, bersama ini kami mohon bantuannya untuk membuat username dan password Aplikasi Online Monitoring SPAN </w:t>
      </w:r>
      <w:r>
        <w:rPr>
          <w:rFonts w:ascii="Times New Roman" w:hAnsi="Times New Roman" w:cs="Times New Roman"/>
          <w:b/>
          <w:bCs/>
          <w:sz w:val="24"/>
          <w:szCs w:val="24"/>
        </w:rPr>
        <w:t>kewenangan Kantor Wilayah</w:t>
      </w:r>
      <w:r>
        <w:rPr>
          <w:rFonts w:ascii="Times New Roman" w:hAnsi="Times New Roman" w:cs="Times New Roman"/>
          <w:sz w:val="24"/>
          <w:szCs w:val="24"/>
        </w:rPr>
        <w:t xml:space="preserve"> untuk dapat login ke dalam Sistem Online Monitoring SPAN, sehingga kami dapat melakukan monitoring transaksi SPAN untuk KPPN dalam wilayah kerja kami, dengan data pengguna sebagaimana terlampir.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atas bantuannya diucapkan terimakasih.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 w:line="240" w:lineRule="auto"/>
        <w:ind w:left="4320" w:firstLine="720"/>
        <w:jc w:val="center"/>
        <w:rPr>
          <w:rFonts w:ascii="Book Antiqua" w:hAnsi="Book Antiqua"/>
          <w:b/>
          <w:lang w:val="id-ID"/>
        </w:rPr>
      </w:pPr>
      <w:r>
        <w:rPr>
          <w:rFonts w:ascii="Book Antiqua" w:hAnsi="Book Antiqua"/>
          <w:b/>
          <w:lang w:val="id-ID"/>
        </w:rPr>
        <w:t>Wassalam,</w:t>
      </w:r>
    </w:p>
    <w:p>
      <w:pPr>
        <w:pStyle w:val="6"/>
        <w:spacing w:after="0" w:line="240" w:lineRule="auto"/>
        <w:ind w:left="4320" w:firstLine="720"/>
        <w:jc w:val="center"/>
        <w:rPr>
          <w:rFonts w:ascii="Book Antiqua" w:hAnsi="Book Antiqua" w:eastAsia="Times New Roman" w:cs="Calibri"/>
          <w:b/>
          <w:color w:val="000000"/>
        </w:rPr>
      </w:pPr>
      <w:r>
        <w:rPr>
          <w:rFonts w:ascii="Book Antiqua" w:hAnsi="Book Antiqua" w:eastAsia="Times New Roman" w:cs="Calibri"/>
          <w:b/>
          <w:color w:val="000000"/>
        </w:rPr>
        <w:t>Penanggung Jawab Korwil 005.01</w:t>
      </w:r>
    </w:p>
    <w:p>
      <w:pPr>
        <w:pStyle w:val="6"/>
        <w:spacing w:after="0" w:line="240" w:lineRule="auto"/>
        <w:ind w:left="4320" w:firstLine="720"/>
        <w:jc w:val="center"/>
        <w:rPr>
          <w:rFonts w:ascii="Book Antiqua" w:hAnsi="Book Antiqua" w:eastAsia="Times New Roman" w:cs="Calibri"/>
          <w:b/>
          <w:color w:val="000000"/>
        </w:rPr>
      </w:pPr>
      <w:r>
        <w:rPr>
          <w:rFonts w:ascii="Book Antiqua" w:hAnsi="Book Antiqua" w:eastAsia="Times New Roman" w:cs="Calibri"/>
          <w:b/>
          <w:color w:val="000000"/>
        </w:rPr>
        <w:t>Sekretaris</w:t>
      </w:r>
    </w:p>
    <w:p>
      <w:pPr>
        <w:pStyle w:val="6"/>
        <w:spacing w:after="0" w:line="240" w:lineRule="auto"/>
        <w:ind w:left="0" w:firstLine="7387"/>
        <w:jc w:val="center"/>
        <w:rPr>
          <w:rFonts w:ascii="Book Antiqua" w:hAnsi="Book Antiqua" w:eastAsia="Times New Roman" w:cs="Calibri"/>
          <w:b/>
          <w:color w:val="000000"/>
        </w:rPr>
      </w:pPr>
    </w:p>
    <w:p>
      <w:pPr>
        <w:pStyle w:val="6"/>
        <w:spacing w:after="0" w:line="240" w:lineRule="auto"/>
        <w:ind w:left="0" w:firstLine="7387"/>
        <w:jc w:val="center"/>
        <w:rPr>
          <w:rFonts w:ascii="Book Antiqua" w:hAnsi="Book Antiqua" w:eastAsia="Times New Roman" w:cs="Calibri"/>
          <w:b/>
          <w:color w:val="000000"/>
        </w:rPr>
      </w:pPr>
    </w:p>
    <w:p>
      <w:pPr>
        <w:pStyle w:val="6"/>
        <w:spacing w:after="0" w:line="240" w:lineRule="auto"/>
        <w:ind w:left="0" w:firstLine="7387"/>
        <w:jc w:val="center"/>
        <w:rPr>
          <w:rFonts w:ascii="Book Antiqua" w:hAnsi="Book Antiqua" w:eastAsia="Times New Roman" w:cs="Calibri"/>
          <w:b/>
          <w:color w:val="000000"/>
        </w:rPr>
      </w:pPr>
    </w:p>
    <w:p>
      <w:pPr>
        <w:pStyle w:val="6"/>
        <w:numPr>
          <w:ilvl w:val="0"/>
          <w:numId w:val="0"/>
        </w:numPr>
        <w:spacing w:after="0" w:line="240" w:lineRule="auto"/>
        <w:ind w:left="5040" w:leftChars="0"/>
        <w:jc w:val="center"/>
        <w:rPr>
          <w:rFonts w:ascii="Book Antiqua" w:hAnsi="Book Antiqua" w:eastAsia="Times New Roman" w:cs="Calibri"/>
          <w:b/>
          <w:color w:val="000000"/>
        </w:rPr>
      </w:pPr>
      <w:r>
        <w:rPr>
          <w:rFonts w:hint="default" w:ascii="Book Antiqua" w:hAnsi="Book Antiqua" w:eastAsia="Times New Roman" w:cs="Calibri"/>
          <w:b/>
          <w:color w:val="000000"/>
          <w:lang w:val="en-US"/>
        </w:rPr>
        <w:t xml:space="preserve">    </w:t>
      </w:r>
      <w:r>
        <w:rPr>
          <w:rFonts w:hint="default" w:ascii="Book Antiqua" w:hAnsi="Book Antiqua" w:eastAsia="Times New Roman" w:cs="Calibri"/>
          <w:b/>
          <w:color w:val="000000"/>
          <w:u w:val="single"/>
          <w:lang w:val="en-US"/>
        </w:rPr>
        <w:t>H.IDRIS LATIF, S.H., M.H.</w:t>
      </w:r>
    </w:p>
    <w:p>
      <w:pPr>
        <w:pStyle w:val="6"/>
        <w:numPr>
          <w:ilvl w:val="0"/>
          <w:numId w:val="0"/>
        </w:numPr>
        <w:spacing w:after="0" w:line="240" w:lineRule="auto"/>
        <w:ind w:firstLine="5866" w:firstLineChars="2665"/>
        <w:jc w:val="both"/>
        <w:rPr>
          <w:rFonts w:hint="default" w:ascii="Book Antiqua" w:hAnsi="Book Antiqua" w:eastAsia="Times New Roman" w:cs="Calibri"/>
          <w:b/>
          <w:color w:val="000000"/>
          <w:lang w:val="en-US"/>
        </w:rPr>
      </w:pPr>
      <w:r>
        <w:rPr>
          <w:rFonts w:hint="default" w:ascii="Book Antiqua" w:hAnsi="Book Antiqua" w:eastAsia="Times New Roman" w:cs="Calibri"/>
          <w:b/>
          <w:color w:val="000000"/>
          <w:lang w:val="en-US"/>
        </w:rPr>
        <w:t>NIP.</w:t>
      </w:r>
      <w:r>
        <w:rPr>
          <w:rFonts w:ascii="Book Antiqua" w:hAnsi="Book Antiqua" w:eastAsia="Times New Roman" w:cs="Calibri"/>
          <w:b/>
          <w:color w:val="000000"/>
        </w:rPr>
        <w:t xml:space="preserve"> </w:t>
      </w:r>
      <w:r>
        <w:rPr>
          <w:rFonts w:hint="default" w:ascii="Book Antiqua" w:hAnsi="Book Antiqua" w:eastAsia="Times New Roman" w:cs="Calibri"/>
          <w:b/>
          <w:color w:val="000000"/>
          <w:lang w:val="en-US"/>
        </w:rPr>
        <w:t>196404101993031002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Isian/Data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 Aplikasi OM-SPAN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Kantor Wilayah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423"/>
        <w:gridCol w:w="5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 Kanwil</w:t>
            </w:r>
          </w:p>
        </w:tc>
        <w:tc>
          <w:tcPr>
            <w:tcW w:w="4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Pengadilan Tinggi Agama Padang (Wilayah Sumatera Barat)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Kode Kanwil</w:t>
            </w:r>
          </w:p>
        </w:tc>
        <w:tc>
          <w:tcPr>
            <w:tcW w:w="4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005010800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Alamat Kanwil </w:t>
            </w:r>
          </w:p>
        </w:tc>
        <w:tc>
          <w:tcPr>
            <w:tcW w:w="4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>
            <w:pPr>
              <w:jc w:val="both"/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>Jln.By Pass Km.24 Anak Air,Batipuh Panjang,Koto Tangah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Nomor Telp Kanwil</w:t>
            </w:r>
          </w:p>
        </w:tc>
        <w:tc>
          <w:tcPr>
            <w:tcW w:w="4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08119841410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 Kanwil</w:t>
            </w:r>
          </w:p>
        </w:tc>
        <w:tc>
          <w:tcPr>
            <w:tcW w:w="4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Keuangan2020@pta-padang.go.id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PIC</w:t>
            </w:r>
          </w:p>
        </w:tc>
        <w:tc>
          <w:tcPr>
            <w:tcW w:w="4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Millia Sufia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 w:line="240" w:lineRule="auto"/>
        <w:ind w:left="4320" w:firstLine="720"/>
        <w:jc w:val="center"/>
        <w:rPr>
          <w:rFonts w:ascii="Book Antiqua" w:hAnsi="Book Antiqua"/>
          <w:b/>
          <w:lang w:val="id-ID"/>
        </w:rPr>
      </w:pPr>
      <w:r>
        <w:rPr>
          <w:rFonts w:ascii="Book Antiqua" w:hAnsi="Book Antiqua"/>
          <w:b/>
          <w:lang w:val="id-ID"/>
        </w:rPr>
        <w:t>Wassalam,</w:t>
      </w:r>
    </w:p>
    <w:p>
      <w:pPr>
        <w:pStyle w:val="6"/>
        <w:spacing w:after="0" w:line="240" w:lineRule="auto"/>
        <w:ind w:left="4320" w:firstLine="720"/>
        <w:jc w:val="center"/>
        <w:rPr>
          <w:rFonts w:ascii="Book Antiqua" w:hAnsi="Book Antiqua" w:eastAsia="Times New Roman" w:cs="Calibri"/>
          <w:b/>
          <w:color w:val="000000"/>
        </w:rPr>
      </w:pPr>
      <w:r>
        <w:rPr>
          <w:rFonts w:ascii="Book Antiqua" w:hAnsi="Book Antiqua" w:eastAsia="Times New Roman" w:cs="Calibri"/>
          <w:b/>
          <w:color w:val="000000"/>
        </w:rPr>
        <w:t>Penanggung Jawab Korwil 005.01</w:t>
      </w:r>
    </w:p>
    <w:p>
      <w:pPr>
        <w:pStyle w:val="6"/>
        <w:spacing w:after="0" w:line="240" w:lineRule="auto"/>
        <w:ind w:left="4320" w:firstLine="720"/>
        <w:jc w:val="center"/>
        <w:rPr>
          <w:rFonts w:ascii="Book Antiqua" w:hAnsi="Book Antiqua" w:eastAsia="Times New Roman" w:cs="Calibri"/>
          <w:b/>
          <w:color w:val="000000"/>
        </w:rPr>
      </w:pPr>
      <w:r>
        <w:rPr>
          <w:rFonts w:ascii="Book Antiqua" w:hAnsi="Book Antiqua" w:eastAsia="Times New Roman" w:cs="Calibri"/>
          <w:b/>
          <w:color w:val="000000"/>
        </w:rPr>
        <w:t>Sekretaris</w:t>
      </w:r>
    </w:p>
    <w:p>
      <w:pPr>
        <w:pStyle w:val="6"/>
        <w:spacing w:after="0" w:line="240" w:lineRule="auto"/>
        <w:ind w:left="0" w:firstLine="7387"/>
        <w:jc w:val="center"/>
        <w:rPr>
          <w:rFonts w:ascii="Book Antiqua" w:hAnsi="Book Antiqua" w:eastAsia="Times New Roman" w:cs="Calibri"/>
          <w:b/>
          <w:color w:val="000000"/>
        </w:rPr>
      </w:pPr>
    </w:p>
    <w:p>
      <w:pPr>
        <w:pStyle w:val="6"/>
        <w:spacing w:after="0" w:line="240" w:lineRule="auto"/>
        <w:ind w:left="0" w:firstLine="7387"/>
        <w:jc w:val="center"/>
        <w:rPr>
          <w:rFonts w:ascii="Book Antiqua" w:hAnsi="Book Antiqua" w:eastAsia="Times New Roman" w:cs="Calibri"/>
          <w:b/>
          <w:color w:val="000000"/>
        </w:rPr>
      </w:pPr>
    </w:p>
    <w:p>
      <w:pPr>
        <w:pStyle w:val="6"/>
        <w:spacing w:after="0" w:line="240" w:lineRule="auto"/>
        <w:ind w:left="0" w:firstLine="7387"/>
        <w:jc w:val="center"/>
        <w:rPr>
          <w:rFonts w:ascii="Book Antiqua" w:hAnsi="Book Antiqua" w:eastAsia="Times New Roman" w:cs="Calibri"/>
          <w:b/>
          <w:color w:val="000000"/>
        </w:rPr>
      </w:pPr>
    </w:p>
    <w:p>
      <w:pPr>
        <w:pStyle w:val="6"/>
        <w:numPr>
          <w:ilvl w:val="0"/>
          <w:numId w:val="0"/>
        </w:numPr>
        <w:spacing w:after="0" w:line="240" w:lineRule="auto"/>
        <w:ind w:left="5040" w:leftChars="0"/>
        <w:jc w:val="center"/>
        <w:rPr>
          <w:rFonts w:ascii="Book Antiqua" w:hAnsi="Book Antiqua" w:eastAsia="Times New Roman" w:cs="Calibri"/>
          <w:b/>
          <w:color w:val="000000"/>
        </w:rPr>
      </w:pPr>
      <w:r>
        <w:rPr>
          <w:rFonts w:hint="default" w:ascii="Book Antiqua" w:hAnsi="Book Antiqua" w:eastAsia="Times New Roman" w:cs="Calibri"/>
          <w:b/>
          <w:color w:val="000000"/>
          <w:lang w:val="en-US"/>
        </w:rPr>
        <w:t xml:space="preserve">    </w:t>
      </w:r>
      <w:r>
        <w:rPr>
          <w:rFonts w:hint="default" w:ascii="Book Antiqua" w:hAnsi="Book Antiqua" w:eastAsia="Times New Roman" w:cs="Calibri"/>
          <w:b/>
          <w:color w:val="000000"/>
          <w:u w:val="single"/>
          <w:lang w:val="en-US"/>
        </w:rPr>
        <w:t>H.IDRIS LATIF, S.H., M.H.</w:t>
      </w:r>
    </w:p>
    <w:p>
      <w:pPr>
        <w:pStyle w:val="6"/>
        <w:numPr>
          <w:ilvl w:val="0"/>
          <w:numId w:val="0"/>
        </w:numPr>
        <w:spacing w:after="0" w:line="240" w:lineRule="auto"/>
        <w:ind w:firstLine="5866" w:firstLineChars="2665"/>
        <w:jc w:val="both"/>
        <w:rPr>
          <w:rFonts w:hint="default" w:ascii="Book Antiqua" w:hAnsi="Book Antiqua" w:eastAsia="Times New Roman" w:cs="Calibri"/>
          <w:b/>
          <w:color w:val="000000"/>
          <w:lang w:val="en-US"/>
        </w:rPr>
      </w:pPr>
      <w:r>
        <w:rPr>
          <w:rFonts w:hint="default" w:ascii="Book Antiqua" w:hAnsi="Book Antiqua" w:eastAsia="Times New Roman" w:cs="Calibri"/>
          <w:b/>
          <w:color w:val="000000"/>
          <w:lang w:val="en-US"/>
        </w:rPr>
        <w:t>NIP.</w:t>
      </w:r>
      <w:r>
        <w:rPr>
          <w:rFonts w:ascii="Book Antiqua" w:hAnsi="Book Antiqua" w:eastAsia="Times New Roman" w:cs="Calibri"/>
          <w:b/>
          <w:color w:val="000000"/>
        </w:rPr>
        <w:t xml:space="preserve"> </w:t>
      </w:r>
      <w:r>
        <w:rPr>
          <w:rFonts w:hint="default" w:ascii="Book Antiqua" w:hAnsi="Book Antiqua" w:eastAsia="Times New Roman" w:cs="Calibri"/>
          <w:b/>
          <w:color w:val="000000"/>
          <w:lang w:val="en-US"/>
        </w:rPr>
        <w:t>196404101993031002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07"/>
    <w:rsid w:val="000C7168"/>
    <w:rsid w:val="00105C87"/>
    <w:rsid w:val="005F6125"/>
    <w:rsid w:val="00620807"/>
    <w:rsid w:val="007863AE"/>
    <w:rsid w:val="008172B9"/>
    <w:rsid w:val="00DE7E73"/>
    <w:rsid w:val="00E345AE"/>
    <w:rsid w:val="5D3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1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2022-07-13T06:46:00Z</dcterms:created>
  <dc:creator>Haikal Hendrawan</dc:creator>
  <cp:lastModifiedBy>google1560324257</cp:lastModifiedBy>
  <dcterms:modified xsi:type="dcterms:W3CDTF">2022-07-13T08:30:54Z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F940E3BE9388475B90EA6BDC97E14FF1</vt:lpwstr>
  </property>
</Properties>
</file>