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0BCC39F6" w:rsidR="0002244E" w:rsidRDefault="00866640" w:rsidP="0002244E">
      <w:p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45101C61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E76B09">
        <w:rPr>
          <w:rFonts w:ascii="Bookman Old Style" w:hAnsi="Bookman Old Style"/>
          <w:bCs/>
          <w:sz w:val="22"/>
          <w:szCs w:val="22"/>
        </w:rPr>
        <w:t xml:space="preserve">  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KU.0</w:t>
      </w:r>
      <w:r w:rsidR="00FB09E1">
        <w:rPr>
          <w:rFonts w:ascii="Bookman Old Style" w:hAnsi="Bookman Old Style"/>
          <w:bCs/>
          <w:sz w:val="22"/>
          <w:szCs w:val="22"/>
        </w:rPr>
        <w:t>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76B09">
        <w:rPr>
          <w:rFonts w:ascii="Bookman Old Style" w:hAnsi="Bookman Old Style"/>
          <w:bCs/>
          <w:sz w:val="22"/>
          <w:szCs w:val="22"/>
        </w:rPr>
        <w:t>7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40846EAF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24A56">
        <w:rPr>
          <w:rFonts w:ascii="Bookman Old Style" w:hAnsi="Bookman Old Style"/>
          <w:sz w:val="22"/>
          <w:szCs w:val="22"/>
          <w:lang w:val="id-ID"/>
        </w:rPr>
        <w:t>bahwa dalam rangk</w:t>
      </w:r>
      <w:r w:rsidR="00624A56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624A56">
        <w:rPr>
          <w:rFonts w:ascii="Bookman Old Style" w:hAnsi="Bookman Old Style"/>
          <w:sz w:val="22"/>
          <w:szCs w:val="22"/>
        </w:rPr>
        <w:t>kelancaran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pelaksanaan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tugas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24A56">
        <w:rPr>
          <w:rFonts w:ascii="Bookman Old Style" w:hAnsi="Bookman Old Style"/>
          <w:sz w:val="22"/>
          <w:szCs w:val="22"/>
        </w:rPr>
        <w:t>Ketua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Pengadilan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24A56">
        <w:rPr>
          <w:rFonts w:ascii="Bookman Old Style" w:hAnsi="Bookman Old Style"/>
          <w:sz w:val="22"/>
          <w:szCs w:val="22"/>
        </w:rPr>
        <w:t>Pariaman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akan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melakukan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kegiatan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konsultasi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ke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624A56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Mahkamah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Agung RI</w:t>
      </w:r>
      <w:r w:rsidR="00624A56">
        <w:rPr>
          <w:rFonts w:ascii="Bookman Old Style" w:hAnsi="Bookman Old Style"/>
          <w:sz w:val="22"/>
          <w:szCs w:val="22"/>
          <w:lang w:val="id-ID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89FD210" w14:textId="0CF03337" w:rsidR="008C1063" w:rsidRDefault="0002244E" w:rsidP="00BC6A99">
      <w:pPr>
        <w:tabs>
          <w:tab w:val="left" w:pos="1418"/>
          <w:tab w:val="left" w:pos="180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C5281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9C528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9C5281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45686E68" w14:textId="75E97AED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C6A99"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NIP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C5281">
        <w:rPr>
          <w:rFonts w:ascii="Bookman Old Style" w:hAnsi="Bookman Old Style"/>
          <w:sz w:val="22"/>
          <w:szCs w:val="22"/>
        </w:rPr>
        <w:t>198410142009042002</w:t>
      </w:r>
    </w:p>
    <w:p w14:paraId="660A7006" w14:textId="77777777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Penata</w:t>
      </w:r>
      <w:r w:rsidR="0002244E">
        <w:rPr>
          <w:rFonts w:ascii="Bookman Old Style" w:hAnsi="Bookman Old Style"/>
          <w:sz w:val="22"/>
          <w:szCs w:val="22"/>
        </w:rPr>
        <w:t xml:space="preserve"> (I</w:t>
      </w:r>
      <w:r w:rsidR="0002244E">
        <w:rPr>
          <w:rFonts w:ascii="Bookman Old Style" w:hAnsi="Bookman Old Style"/>
          <w:sz w:val="22"/>
          <w:szCs w:val="22"/>
          <w:lang w:val="id-ID"/>
        </w:rPr>
        <w:t>II</w:t>
      </w:r>
      <w:r w:rsidR="0002244E">
        <w:rPr>
          <w:rFonts w:ascii="Bookman Old Style" w:hAnsi="Bookman Old Style"/>
          <w:sz w:val="22"/>
          <w:szCs w:val="22"/>
        </w:rPr>
        <w:t>/</w:t>
      </w:r>
      <w:r w:rsidR="009C5281">
        <w:rPr>
          <w:rFonts w:ascii="Bookman Old Style" w:hAnsi="Bookman Old Style"/>
          <w:sz w:val="22"/>
          <w:szCs w:val="22"/>
        </w:rPr>
        <w:t>c</w:t>
      </w:r>
      <w:r w:rsidR="0002244E">
        <w:rPr>
          <w:rFonts w:ascii="Bookman Old Style" w:hAnsi="Bookman Old Style"/>
          <w:sz w:val="22"/>
          <w:szCs w:val="22"/>
        </w:rPr>
        <w:t>)</w:t>
      </w:r>
    </w:p>
    <w:p w14:paraId="45356FCB" w14:textId="4926718C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Jabatan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K</w:t>
      </w:r>
      <w:r w:rsidR="00C728D7">
        <w:rPr>
          <w:rFonts w:ascii="Bookman Old Style" w:hAnsi="Bookman Old Style"/>
          <w:spacing w:val="-14"/>
          <w:sz w:val="22"/>
          <w:szCs w:val="22"/>
        </w:rPr>
        <w:t>epala</w:t>
      </w:r>
      <w:proofErr w:type="spellEnd"/>
      <w:r w:rsidR="00C728D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C728D7"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="00C728D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9C5281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40845856" w14:textId="27712835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02244E">
        <w:rPr>
          <w:rFonts w:ascii="Bookman Old Style" w:hAnsi="Bookman Old Style"/>
          <w:sz w:val="22"/>
          <w:szCs w:val="22"/>
        </w:rPr>
        <w:t>Kerja</w:t>
      </w:r>
      <w:proofErr w:type="spellEnd"/>
      <w:r w:rsidR="0002244E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 w:rsidR="0002244E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D364777" w14:textId="77777777" w:rsidR="008C1063" w:rsidRP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6"/>
          <w:szCs w:val="6"/>
        </w:rPr>
      </w:pPr>
    </w:p>
    <w:p w14:paraId="1E6E1FCC" w14:textId="4C45EF8C" w:rsidR="008C1063" w:rsidRDefault="008C1063" w:rsidP="00BC6A99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CABA24F" w14:textId="023F38A9" w:rsidR="0002244E" w:rsidRPr="002E589F" w:rsidRDefault="0002244E" w:rsidP="00624A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6"/>
          <w:szCs w:val="6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24A56">
        <w:rPr>
          <w:rFonts w:ascii="Bookman Old Style" w:hAnsi="Bookman Old Style"/>
          <w:sz w:val="22"/>
          <w:szCs w:val="22"/>
        </w:rPr>
        <w:t>melakukan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konsultasi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ke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624A56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z w:val="22"/>
          <w:szCs w:val="22"/>
        </w:rPr>
        <w:t>Mahkamah</w:t>
      </w:r>
      <w:proofErr w:type="spellEnd"/>
      <w:r w:rsidR="00624A56">
        <w:rPr>
          <w:rFonts w:ascii="Bookman Old Style" w:hAnsi="Bookman Old Style"/>
          <w:sz w:val="22"/>
          <w:szCs w:val="22"/>
        </w:rPr>
        <w:t xml:space="preserve"> Agung RI </w:t>
      </w:r>
      <w:r w:rsidR="00624A56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624A56">
        <w:rPr>
          <w:rFonts w:ascii="Bookman Old Style" w:hAnsi="Bookman Old Style"/>
          <w:spacing w:val="2"/>
          <w:sz w:val="22"/>
          <w:szCs w:val="22"/>
        </w:rPr>
        <w:t>18</w:t>
      </w:r>
      <w:r w:rsidR="00624A5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624A5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76B09">
        <w:rPr>
          <w:rFonts w:ascii="Bookman Old Style" w:hAnsi="Bookman Old Style"/>
          <w:spacing w:val="2"/>
          <w:sz w:val="22"/>
          <w:szCs w:val="22"/>
        </w:rPr>
        <w:t>19</w:t>
      </w:r>
      <w:r w:rsidR="00624A5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624A56">
        <w:rPr>
          <w:rFonts w:ascii="Bookman Old Style" w:hAnsi="Bookman Old Style"/>
          <w:spacing w:val="2"/>
          <w:sz w:val="22"/>
          <w:szCs w:val="22"/>
        </w:rPr>
        <w:t xml:space="preserve"> 2022 </w:t>
      </w:r>
      <w:r w:rsidR="00624A56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624A56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624A56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624A56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624A56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624A56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624A56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624A56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624A56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624A56">
        <w:rPr>
          <w:rFonts w:ascii="Bookman Old Style" w:hAnsi="Bookman Old Style"/>
          <w:spacing w:val="2"/>
          <w:sz w:val="22"/>
          <w:szCs w:val="22"/>
        </w:rPr>
        <w:t>.</w:t>
      </w: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B968E2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68380562" w:rsidR="0002244E" w:rsidRDefault="00E76B09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17</w:t>
      </w:r>
      <w:r w:rsidR="00237120"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0FD2AB6F" w:rsidR="0002244E" w:rsidRDefault="0002244E" w:rsidP="003F1328">
      <w:pPr>
        <w:spacing w:after="0"/>
        <w:ind w:left="5103" w:firstLine="43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05F054B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F7357">
        <w:rPr>
          <w:rFonts w:ascii="Bookman Old Style" w:hAnsi="Bookman Old Style"/>
          <w:b/>
          <w:noProof/>
          <w:sz w:val="22"/>
          <w:szCs w:val="22"/>
        </w:rPr>
        <w:t>Zein Ahsan</w:t>
      </w:r>
    </w:p>
    <w:p w14:paraId="72B0C7CF" w14:textId="77777777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2D167B87" w14:textId="2989C725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6A888C3F" w14:textId="6FEEF5DA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2718B"/>
    <w:rsid w:val="00183976"/>
    <w:rsid w:val="001C7DFF"/>
    <w:rsid w:val="001F49AE"/>
    <w:rsid w:val="001F6191"/>
    <w:rsid w:val="00237120"/>
    <w:rsid w:val="00254C61"/>
    <w:rsid w:val="0026596F"/>
    <w:rsid w:val="003B4F42"/>
    <w:rsid w:val="003C06C1"/>
    <w:rsid w:val="003C32D4"/>
    <w:rsid w:val="003F1328"/>
    <w:rsid w:val="004D318D"/>
    <w:rsid w:val="00537276"/>
    <w:rsid w:val="00591B79"/>
    <w:rsid w:val="005C5B64"/>
    <w:rsid w:val="00605388"/>
    <w:rsid w:val="00624A56"/>
    <w:rsid w:val="00657799"/>
    <w:rsid w:val="0066089A"/>
    <w:rsid w:val="00663520"/>
    <w:rsid w:val="006A7213"/>
    <w:rsid w:val="006C1CC1"/>
    <w:rsid w:val="00737427"/>
    <w:rsid w:val="007A2F4A"/>
    <w:rsid w:val="008500DF"/>
    <w:rsid w:val="00866640"/>
    <w:rsid w:val="008C1063"/>
    <w:rsid w:val="009C5281"/>
    <w:rsid w:val="009C6F8A"/>
    <w:rsid w:val="00AB1E91"/>
    <w:rsid w:val="00B62CD7"/>
    <w:rsid w:val="00BA6274"/>
    <w:rsid w:val="00BC6A99"/>
    <w:rsid w:val="00BD1F06"/>
    <w:rsid w:val="00BE1A14"/>
    <w:rsid w:val="00C728D7"/>
    <w:rsid w:val="00CC6D8D"/>
    <w:rsid w:val="00CF7357"/>
    <w:rsid w:val="00DB39C7"/>
    <w:rsid w:val="00DD3AF2"/>
    <w:rsid w:val="00E7540E"/>
    <w:rsid w:val="00E76B09"/>
    <w:rsid w:val="00EC5C1E"/>
    <w:rsid w:val="00F01DE6"/>
    <w:rsid w:val="00F3224B"/>
    <w:rsid w:val="00F74F9A"/>
    <w:rsid w:val="00F86277"/>
    <w:rsid w:val="00FB09E1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2022-06-29T03:10:00Z</cp:lastPrinted>
  <dcterms:created xsi:type="dcterms:W3CDTF">2022-07-20T09:18:00Z</dcterms:created>
  <dcterms:modified xsi:type="dcterms:W3CDTF">2022-07-20T09:18:00Z</dcterms:modified>
</cp:coreProperties>
</file>