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FC8A4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0A812FCC" w14:textId="77777777" w:rsidR="007A6978" w:rsidRDefault="007A6978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1A96869E" wp14:editId="1BB723EE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134E06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14A4F667" w14:textId="77777777" w:rsidR="007A6978" w:rsidRPr="00525DBB" w:rsidRDefault="007A6978" w:rsidP="007A697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78D8611" w14:textId="77777777" w:rsidR="007A6978" w:rsidRDefault="007A6978" w:rsidP="007A697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B5CF9F1" w14:textId="77777777" w:rsidR="007A6978" w:rsidRPr="00AB5946" w:rsidRDefault="007A6978" w:rsidP="007A697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28ED5C22" w14:textId="77777777" w:rsidR="007A6978" w:rsidRPr="00AB5946" w:rsidRDefault="007A6978" w:rsidP="007A697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34F44611" w14:textId="6BC1EAAE" w:rsidR="007A6978" w:rsidRDefault="00145D47" w:rsidP="007A697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0A6762B" wp14:editId="0D28A801">
                <wp:simplePos x="0" y="0"/>
                <wp:positionH relativeFrom="column">
                  <wp:posOffset>-2540</wp:posOffset>
                </wp:positionH>
                <wp:positionV relativeFrom="paragraph">
                  <wp:posOffset>65404</wp:posOffset>
                </wp:positionV>
                <wp:extent cx="5939790" cy="0"/>
                <wp:effectExtent l="0" t="0" r="0" b="0"/>
                <wp:wrapNone/>
                <wp:docPr id="1560106767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4B169560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pt,5.15pt" to="46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bookmarkEnd w:id="0"/>
    <w:p w14:paraId="1A30B91E" w14:textId="77777777" w:rsidR="007A6978" w:rsidRPr="00FD6569" w:rsidRDefault="007A6978" w:rsidP="007A6978">
      <w:pPr>
        <w:jc w:val="center"/>
        <w:rPr>
          <w:rFonts w:ascii="Arial" w:hAnsi="Arial" w:cs="Arial"/>
          <w:sz w:val="22"/>
          <w:szCs w:val="22"/>
        </w:rPr>
      </w:pPr>
    </w:p>
    <w:p w14:paraId="4E0C06E2" w14:textId="77777777" w:rsidR="007A6978" w:rsidRPr="00CE48A4" w:rsidRDefault="007A6978" w:rsidP="007A6978">
      <w:pPr>
        <w:jc w:val="center"/>
        <w:rPr>
          <w:rFonts w:ascii="Bookman Old Style" w:hAnsi="Bookman Old Style"/>
          <w:b/>
          <w:spacing w:val="20"/>
        </w:rPr>
      </w:pPr>
      <w:r>
        <w:rPr>
          <w:rFonts w:ascii="Bookman Old Style" w:hAnsi="Bookman Old Style"/>
          <w:b/>
          <w:spacing w:val="20"/>
        </w:rPr>
        <w:t>SURAT PERINTAH</w:t>
      </w:r>
    </w:p>
    <w:p w14:paraId="3E70FC7F" w14:textId="49A3E5C8" w:rsidR="007A6978" w:rsidRPr="00145D47" w:rsidRDefault="007A6978" w:rsidP="00145D47">
      <w:pPr>
        <w:jc w:val="center"/>
        <w:rPr>
          <w:rFonts w:ascii="Bookman Old Style" w:hAnsi="Bookman Old Style"/>
          <w:bCs/>
          <w:sz w:val="22"/>
          <w:szCs w:val="22"/>
        </w:rPr>
      </w:pPr>
      <w:r w:rsidRPr="00B32B51">
        <w:rPr>
          <w:rFonts w:ascii="Bookman Old Style" w:hAnsi="Bookman Old Style"/>
          <w:bCs/>
          <w:sz w:val="22"/>
          <w:szCs w:val="22"/>
          <w:lang w:val="id-ID"/>
        </w:rPr>
        <w:t>Nomor :</w:t>
      </w:r>
      <w:r>
        <w:rPr>
          <w:rFonts w:ascii="Bookman Old Style" w:hAnsi="Bookman Old Style"/>
          <w:bCs/>
          <w:sz w:val="22"/>
          <w:szCs w:val="22"/>
        </w:rPr>
        <w:t xml:space="preserve"> </w:t>
      </w:r>
      <w:r w:rsidR="00FC53E2">
        <w:rPr>
          <w:rFonts w:ascii="Bookman Old Style" w:hAnsi="Bookman Old Style"/>
          <w:bCs/>
          <w:sz w:val="22"/>
          <w:szCs w:val="22"/>
        </w:rPr>
        <w:t xml:space="preserve">           </w:t>
      </w:r>
      <w:r w:rsidR="00145D47" w:rsidRPr="005D1BC5">
        <w:rPr>
          <w:rFonts w:ascii="Bookman Old Style" w:hAnsi="Bookman Old Style"/>
          <w:bCs/>
          <w:color w:val="000000" w:themeColor="text1"/>
          <w:sz w:val="22"/>
          <w:szCs w:val="22"/>
          <w:lang w:val="id-ID"/>
        </w:rPr>
        <w:t>/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KPTA.W3-A/KP7.4/</w:t>
      </w:r>
      <w:r w:rsidR="003F2A0D">
        <w:rPr>
          <w:rFonts w:ascii="Bookman Old Style" w:hAnsi="Bookman Old Style"/>
          <w:bCs/>
          <w:color w:val="000000" w:themeColor="text1"/>
          <w:sz w:val="22"/>
          <w:szCs w:val="22"/>
        </w:rPr>
        <w:t>V</w:t>
      </w:r>
      <w:r w:rsidR="00FC53E2">
        <w:rPr>
          <w:rFonts w:ascii="Bookman Old Style" w:hAnsi="Bookman Old Style"/>
          <w:bCs/>
          <w:color w:val="000000" w:themeColor="text1"/>
          <w:sz w:val="22"/>
          <w:szCs w:val="22"/>
        </w:rPr>
        <w:t>I</w:t>
      </w:r>
      <w:r w:rsidR="00145D47">
        <w:rPr>
          <w:rFonts w:ascii="Bookman Old Style" w:hAnsi="Bookman Old Style"/>
          <w:bCs/>
          <w:color w:val="000000" w:themeColor="text1"/>
          <w:sz w:val="22"/>
          <w:szCs w:val="22"/>
        </w:rPr>
        <w:t>/2024</w:t>
      </w:r>
    </w:p>
    <w:p w14:paraId="0F93594C" w14:textId="77777777" w:rsidR="007A6978" w:rsidRPr="00D40D7C" w:rsidRDefault="007A6978" w:rsidP="007A6978">
      <w:pPr>
        <w:jc w:val="center"/>
        <w:rPr>
          <w:rFonts w:ascii="Bookman Old Style" w:hAnsi="Bookman Old Style"/>
        </w:rPr>
      </w:pPr>
    </w:p>
    <w:p w14:paraId="74634E56" w14:textId="06B922E4" w:rsidR="007A6978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en-GB"/>
        </w:rPr>
        <w:t>a.</w:t>
      </w:r>
      <w:r>
        <w:rPr>
          <w:rFonts w:ascii="Bookman Old Style" w:hAnsi="Bookman Old Style"/>
          <w:sz w:val="22"/>
          <w:szCs w:val="22"/>
          <w:lang w:val="en-GB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bahwa </w:t>
      </w:r>
      <w:r w:rsidR="00A62BC7">
        <w:rPr>
          <w:rFonts w:ascii="Bookman Old Style" w:hAnsi="Bookman Old Style"/>
          <w:sz w:val="22"/>
          <w:szCs w:val="22"/>
          <w:lang w:val="en-ID"/>
        </w:rPr>
        <w:t xml:space="preserve">Kepala </w:t>
      </w:r>
      <w:r w:rsidR="00F03F31">
        <w:rPr>
          <w:rFonts w:ascii="Bookman Old Style" w:hAnsi="Bookman Old Style"/>
          <w:sz w:val="22"/>
          <w:szCs w:val="22"/>
          <w:lang w:val="en-ID"/>
        </w:rPr>
        <w:t>Sub Bagian Kepegawaian dan TI</w:t>
      </w:r>
      <w:r>
        <w:rPr>
          <w:rFonts w:ascii="Bookman Old Style" w:hAnsi="Bookman Old Style"/>
          <w:sz w:val="22"/>
          <w:szCs w:val="22"/>
          <w:lang w:val="en-ID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Pengadilan Tinggi Agama Padang </w:t>
      </w:r>
      <w:r w:rsidR="003F2A0D">
        <w:rPr>
          <w:rFonts w:ascii="Bookman Old Style" w:hAnsi="Bookman Old Style"/>
          <w:sz w:val="22"/>
          <w:szCs w:val="22"/>
        </w:rPr>
        <w:t>melaksanakan dinas luar</w:t>
      </w:r>
      <w:r w:rsidR="00145D47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</w:rPr>
        <w:t xml:space="preserve">pada tanggal </w:t>
      </w:r>
      <w:r w:rsidR="00F03F31">
        <w:rPr>
          <w:rFonts w:ascii="Bookman Old Style" w:hAnsi="Bookman Old Style"/>
          <w:sz w:val="22"/>
          <w:szCs w:val="22"/>
        </w:rPr>
        <w:t>2</w:t>
      </w:r>
      <w:r w:rsidR="00FC53E2">
        <w:rPr>
          <w:rFonts w:ascii="Bookman Old Style" w:hAnsi="Bookman Old Style"/>
          <w:sz w:val="22"/>
          <w:szCs w:val="22"/>
        </w:rPr>
        <w:t xml:space="preserve">6 Juni </w:t>
      </w:r>
      <w:r>
        <w:rPr>
          <w:rFonts w:ascii="Bookman Old Style" w:hAnsi="Bookman Old Style"/>
          <w:sz w:val="22"/>
          <w:szCs w:val="22"/>
        </w:rPr>
        <w:t>2024</w:t>
      </w:r>
      <w:r w:rsidRPr="00CB6F23">
        <w:rPr>
          <w:rFonts w:ascii="Bookman Old Style" w:hAnsi="Bookman Old Style"/>
          <w:sz w:val="22"/>
          <w:szCs w:val="22"/>
        </w:rPr>
        <w:t>;</w:t>
      </w:r>
    </w:p>
    <w:p w14:paraId="20C13986" w14:textId="567C3786" w:rsidR="007A6978" w:rsidRPr="000B03E5" w:rsidRDefault="007A6978" w:rsidP="007A6978">
      <w:pPr>
        <w:tabs>
          <w:tab w:val="left" w:pos="1418"/>
          <w:tab w:val="left" w:pos="1610"/>
          <w:tab w:val="left" w:pos="1974"/>
        </w:tabs>
        <w:spacing w:line="288" w:lineRule="auto"/>
        <w:ind w:left="1988" w:hanging="198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b.</w:t>
      </w:r>
      <w:r>
        <w:rPr>
          <w:rFonts w:ascii="Bookman Old Style" w:hAnsi="Bookman Old Style"/>
          <w:sz w:val="22"/>
          <w:szCs w:val="22"/>
        </w:rPr>
        <w:tab/>
        <w:t xml:space="preserve">bahwa berdasarkan pertimbangan tersebut diatas dan untuk kelancaran pelaksanaan tugas, perlu ditunjuk pelaksana </w:t>
      </w:r>
      <w:r w:rsidR="008A3567">
        <w:rPr>
          <w:rFonts w:ascii="Bookman Old Style" w:hAnsi="Bookman Old Style"/>
          <w:sz w:val="22"/>
          <w:szCs w:val="22"/>
        </w:rPr>
        <w:t>tugas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F03F31">
        <w:rPr>
          <w:rFonts w:ascii="Bookman Old Style" w:hAnsi="Bookman Old Style"/>
          <w:sz w:val="22"/>
          <w:szCs w:val="22"/>
          <w:lang w:val="en-ID"/>
        </w:rPr>
        <w:t xml:space="preserve">Kepala Sub Bagian Kepegawaian dan TI </w:t>
      </w:r>
      <w:r w:rsidRPr="00CB6F23">
        <w:rPr>
          <w:rFonts w:ascii="Bookman Old Style" w:hAnsi="Bookman Old Style"/>
          <w:sz w:val="22"/>
          <w:szCs w:val="22"/>
          <w:lang w:val="id-ID"/>
        </w:rPr>
        <w:t>Pengadilan Tinggi Agama Padang</w:t>
      </w:r>
      <w:r>
        <w:rPr>
          <w:rFonts w:ascii="Bookman Old Style" w:hAnsi="Bookman Old Style"/>
          <w:sz w:val="22"/>
          <w:szCs w:val="22"/>
          <w:lang w:val="en-GB"/>
        </w:rPr>
        <w:t>.</w:t>
      </w:r>
    </w:p>
    <w:p w14:paraId="2FC87BF5" w14:textId="77777777" w:rsidR="007A6978" w:rsidRPr="00CB6F23" w:rsidRDefault="007A6978" w:rsidP="007A6978">
      <w:pPr>
        <w:tabs>
          <w:tab w:val="left" w:pos="1418"/>
          <w:tab w:val="left" w:pos="1560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39483B46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Dasar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1.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Peraturan Mahkamah Agung RI Nomor </w:t>
      </w:r>
      <w:r w:rsidRPr="00CB6F23">
        <w:rPr>
          <w:rFonts w:ascii="Bookman Old Style" w:hAnsi="Bookman Old Style"/>
          <w:sz w:val="22"/>
          <w:szCs w:val="22"/>
        </w:rPr>
        <w:t>9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Tahun 202</w:t>
      </w:r>
      <w:r w:rsidRPr="00CB6F23">
        <w:rPr>
          <w:rFonts w:ascii="Bookman Old Style" w:hAnsi="Bookman Old Style"/>
          <w:sz w:val="22"/>
          <w:szCs w:val="22"/>
        </w:rPr>
        <w:t>2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Perubahan Ke</w:t>
      </w:r>
      <w:r w:rsidRPr="00CB6F23">
        <w:rPr>
          <w:rFonts w:ascii="Bookman Old Style" w:hAnsi="Bookman Old Style"/>
          <w:sz w:val="22"/>
          <w:szCs w:val="22"/>
        </w:rPr>
        <w:t>lima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Atas Peraturan Mahkamah Agung Nomor 7 Tahun 2015 tentang Organisasi dan Tata Kerja Kepaniteraan dan Kesekretariatan Pengadilan;</w:t>
      </w:r>
    </w:p>
    <w:p w14:paraId="2316BB08" w14:textId="77777777" w:rsidR="007A6978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ab/>
      </w:r>
      <w:r w:rsidRPr="00CB6F23">
        <w:rPr>
          <w:rFonts w:ascii="Bookman Old Style" w:hAnsi="Bookman Old Style"/>
          <w:sz w:val="22"/>
          <w:szCs w:val="22"/>
        </w:rPr>
        <w:t>2.</w:t>
      </w:r>
      <w:r w:rsidRPr="00CB6F23">
        <w:rPr>
          <w:rFonts w:ascii="Bookman Old Style" w:hAnsi="Bookman Old Style"/>
          <w:sz w:val="22"/>
          <w:szCs w:val="22"/>
        </w:rPr>
        <w:tab/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Surat Kepala Badan Kepegawaian Negara Nomor </w:t>
      </w:r>
      <w:r w:rsidRPr="00CB6F23">
        <w:rPr>
          <w:rFonts w:ascii="Bookman Old Style" w:hAnsi="Bookman Old Style"/>
          <w:sz w:val="22"/>
          <w:szCs w:val="22"/>
        </w:rPr>
        <w:t>1</w:t>
      </w:r>
      <w:r w:rsidRPr="00CB6F23">
        <w:rPr>
          <w:rFonts w:ascii="Bookman Old Style" w:hAnsi="Bookman Old Style"/>
          <w:sz w:val="22"/>
          <w:szCs w:val="22"/>
          <w:lang w:val="id-ID"/>
        </w:rPr>
        <w:t>/SE/I/20</w:t>
      </w:r>
      <w:r w:rsidRPr="00CB6F23">
        <w:rPr>
          <w:rFonts w:ascii="Bookman Old Style" w:hAnsi="Bookman Old Style"/>
          <w:sz w:val="22"/>
          <w:szCs w:val="22"/>
        </w:rPr>
        <w:t>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tanggal </w:t>
      </w:r>
      <w:r w:rsidRPr="00CB6F23">
        <w:rPr>
          <w:rFonts w:ascii="Bookman Old Style" w:hAnsi="Bookman Old Style"/>
          <w:sz w:val="22"/>
          <w:szCs w:val="22"/>
        </w:rPr>
        <w:t>14 Januari 2021</w:t>
      </w:r>
      <w:r w:rsidRPr="00CB6F23">
        <w:rPr>
          <w:rFonts w:ascii="Bookman Old Style" w:hAnsi="Bookman Old Style"/>
          <w:sz w:val="22"/>
          <w:szCs w:val="22"/>
          <w:lang w:val="id-ID"/>
        </w:rPr>
        <w:t xml:space="preserve"> tentang Kewenangan Pelaksana Harian dan Pelaksana Tugas Dalam Aspek Kepegawaian;</w:t>
      </w:r>
    </w:p>
    <w:p w14:paraId="3A11EA23" w14:textId="77777777" w:rsidR="007A6978" w:rsidRPr="00CB6F23" w:rsidRDefault="007A6978" w:rsidP="007A6978">
      <w:pPr>
        <w:tabs>
          <w:tab w:val="left" w:pos="1418"/>
          <w:tab w:val="left" w:pos="1560"/>
          <w:tab w:val="left" w:pos="1985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5C501E73" w14:textId="77777777" w:rsidR="007A6978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MEMBERI PERINTAH</w:t>
      </w:r>
    </w:p>
    <w:p w14:paraId="08AD0489" w14:textId="77777777" w:rsidR="007A6978" w:rsidRPr="00D40D7C" w:rsidRDefault="007A6978" w:rsidP="007A6978">
      <w:pPr>
        <w:tabs>
          <w:tab w:val="left" w:pos="1985"/>
        </w:tabs>
        <w:spacing w:line="288" w:lineRule="auto"/>
        <w:jc w:val="center"/>
        <w:rPr>
          <w:rFonts w:ascii="Bookman Old Style" w:hAnsi="Bookman Old Style"/>
          <w:sz w:val="22"/>
          <w:szCs w:val="22"/>
        </w:rPr>
      </w:pPr>
    </w:p>
    <w:p w14:paraId="7093BEAE" w14:textId="0170BDEC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Kepada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C1299D" w:rsidRPr="00C1299D">
        <w:rPr>
          <w:rFonts w:ascii="Bookman Old Style" w:hAnsi="Bookman Old Style"/>
          <w:sz w:val="22"/>
          <w:szCs w:val="22"/>
        </w:rPr>
        <w:t>Berki Rahmat, S.Kom., NIP. 198909222015031001, Penata (III/c), Operator - Penata Layanan Operasional</w:t>
      </w:r>
      <w:r w:rsidR="00FC53E2">
        <w:rPr>
          <w:rFonts w:ascii="Bookman Old Style" w:hAnsi="Bookman Old Style"/>
          <w:sz w:val="22"/>
          <w:szCs w:val="22"/>
        </w:rPr>
        <w:t>;</w:t>
      </w:r>
    </w:p>
    <w:p w14:paraId="6F06FAEA" w14:textId="1516C266" w:rsidR="007A6978" w:rsidRDefault="007A6978" w:rsidP="007A6978">
      <w:pPr>
        <w:tabs>
          <w:tab w:val="left" w:pos="1418"/>
          <w:tab w:val="left" w:pos="1560"/>
          <w:tab w:val="left" w:pos="4111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 w:rsidRPr="00CB6F23">
        <w:rPr>
          <w:rFonts w:ascii="Bookman Old Style" w:hAnsi="Bookman Old Style"/>
          <w:sz w:val="22"/>
          <w:szCs w:val="22"/>
          <w:lang w:val="id-ID"/>
        </w:rPr>
        <w:t>Untuk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CB6F23">
        <w:rPr>
          <w:rFonts w:ascii="Bookman Old Style" w:hAnsi="Bookman Old Style"/>
          <w:sz w:val="22"/>
          <w:szCs w:val="22"/>
          <w:lang w:val="id-ID"/>
        </w:rPr>
        <w:tab/>
        <w:t xml:space="preserve">Terhitung tanggal </w:t>
      </w:r>
      <w:r w:rsidR="00F03F31">
        <w:rPr>
          <w:rFonts w:ascii="Bookman Old Style" w:hAnsi="Bookman Old Style"/>
          <w:sz w:val="22"/>
          <w:szCs w:val="22"/>
        </w:rPr>
        <w:t>2</w:t>
      </w:r>
      <w:r w:rsidR="00FC53E2">
        <w:rPr>
          <w:rFonts w:ascii="Bookman Old Style" w:hAnsi="Bookman Old Style"/>
          <w:sz w:val="22"/>
          <w:szCs w:val="22"/>
        </w:rPr>
        <w:t>6 Juni</w:t>
      </w:r>
      <w:r>
        <w:rPr>
          <w:rFonts w:ascii="Bookman Old Style" w:hAnsi="Bookman Old Style"/>
          <w:sz w:val="22"/>
          <w:szCs w:val="22"/>
        </w:rPr>
        <w:t xml:space="preserve"> 2024</w:t>
      </w:r>
      <w:r w:rsidRPr="00CB6F23">
        <w:rPr>
          <w:rFonts w:ascii="Bookman Old Style" w:hAnsi="Bookman Old Style"/>
          <w:sz w:val="22"/>
          <w:szCs w:val="22"/>
        </w:rPr>
        <w:t xml:space="preserve"> </w:t>
      </w:r>
      <w:r w:rsidRPr="00CB6F23">
        <w:rPr>
          <w:rFonts w:ascii="Bookman Old Style" w:hAnsi="Bookman Old Style"/>
          <w:sz w:val="22"/>
          <w:szCs w:val="22"/>
          <w:lang w:val="en-ID"/>
        </w:rPr>
        <w:t xml:space="preserve">sampai kembalinya pejabat </w:t>
      </w:r>
      <w:r>
        <w:rPr>
          <w:rFonts w:ascii="Bookman Old Style" w:hAnsi="Bookman Old Style"/>
          <w:sz w:val="22"/>
          <w:szCs w:val="22"/>
          <w:lang w:val="en-ID"/>
        </w:rPr>
        <w:t xml:space="preserve">definitif </w:t>
      </w:r>
      <w:r w:rsidRPr="00CE48A4">
        <w:rPr>
          <w:rFonts w:ascii="Bookman Old Style" w:hAnsi="Bookman Old Style"/>
          <w:sz w:val="22"/>
          <w:szCs w:val="22"/>
          <w:lang w:val="id-ID"/>
        </w:rPr>
        <w:t>disamping jabatannya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>sebagai</w:t>
      </w:r>
      <w:r w:rsidRPr="00CE48A4">
        <w:rPr>
          <w:rFonts w:ascii="Bookman Old Style" w:hAnsi="Bookman Old Style"/>
          <w:sz w:val="22"/>
          <w:szCs w:val="22"/>
        </w:rPr>
        <w:t xml:space="preserve"> </w:t>
      </w:r>
      <w:r w:rsidR="00C1299D" w:rsidRPr="00C1299D">
        <w:rPr>
          <w:rFonts w:ascii="Bookman Old Style" w:hAnsi="Bookman Old Style"/>
          <w:sz w:val="22"/>
          <w:szCs w:val="22"/>
        </w:rPr>
        <w:t>Operator - Penata Layanan Operasional</w:t>
      </w:r>
      <w:r w:rsidR="00C1299D" w:rsidRPr="00CE48A4"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CE48A4">
        <w:rPr>
          <w:rFonts w:ascii="Bookman Old Style" w:hAnsi="Bookman Old Style"/>
          <w:sz w:val="22"/>
          <w:szCs w:val="22"/>
          <w:lang w:val="id-ID"/>
        </w:rPr>
        <w:t xml:space="preserve">juga sebagai pelaksana </w:t>
      </w:r>
      <w:r w:rsidR="008A3567">
        <w:rPr>
          <w:rFonts w:ascii="Bookman Old Style" w:hAnsi="Bookman Old Style"/>
          <w:sz w:val="22"/>
          <w:szCs w:val="22"/>
          <w:lang w:val="id-ID"/>
        </w:rPr>
        <w:t xml:space="preserve">tugas </w:t>
      </w:r>
      <w:r w:rsidR="00F03F31">
        <w:rPr>
          <w:rFonts w:ascii="Bookman Old Style" w:hAnsi="Bookman Old Style"/>
          <w:sz w:val="22"/>
          <w:szCs w:val="22"/>
          <w:lang w:val="en-ID"/>
        </w:rPr>
        <w:t>Kepala Sub Bagian Kepegawaian dan TI</w:t>
      </w:r>
      <w:r w:rsidR="008A3567">
        <w:rPr>
          <w:rFonts w:ascii="Bookman Old Style" w:hAnsi="Bookman Old Style"/>
          <w:sz w:val="22"/>
          <w:szCs w:val="22"/>
          <w:lang w:val="id-ID"/>
        </w:rPr>
        <w:t>.</w:t>
      </w:r>
    </w:p>
    <w:p w14:paraId="79D4DDD0" w14:textId="77777777" w:rsidR="007A6978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64E69AC" w14:textId="77777777" w:rsidR="007A6978" w:rsidRPr="00CE48A4" w:rsidRDefault="007A6978" w:rsidP="007A6978">
      <w:pPr>
        <w:tabs>
          <w:tab w:val="left" w:pos="1418"/>
        </w:tabs>
        <w:spacing w:line="288" w:lineRule="auto"/>
        <w:ind w:left="1560" w:hanging="1560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Pr="00CE48A4">
        <w:rPr>
          <w:rFonts w:ascii="Bookman Old Style" w:hAnsi="Bookman Old Style"/>
          <w:sz w:val="22"/>
          <w:szCs w:val="22"/>
          <w:lang w:val="id-ID"/>
        </w:rPr>
        <w:t>Melaksanakan perintah ini dengan seksama dan penuh tanggung jawab.</w:t>
      </w:r>
    </w:p>
    <w:p w14:paraId="572C96E4" w14:textId="64149017" w:rsidR="007A6978" w:rsidRDefault="007A6978" w:rsidP="007A6978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lang w:val="id-ID"/>
        </w:rPr>
      </w:pPr>
      <w:bookmarkStart w:id="1" w:name="_Hlk164150014"/>
    </w:p>
    <w:p w14:paraId="022C6C87" w14:textId="252C7EDA" w:rsidR="007030DA" w:rsidRPr="00CE48A4" w:rsidRDefault="006646EB" w:rsidP="007030DA">
      <w:pPr>
        <w:tabs>
          <w:tab w:val="left" w:pos="1418"/>
          <w:tab w:val="left" w:pos="1560"/>
        </w:tabs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bookmarkStart w:id="2" w:name="_Hlk153789806"/>
      <w:bookmarkEnd w:id="1"/>
      <w:r w:rsidR="007030DA">
        <w:rPr>
          <w:rFonts w:ascii="Bookman Old Style" w:hAnsi="Bookman Old Style"/>
          <w:sz w:val="22"/>
          <w:szCs w:val="22"/>
          <w:lang w:val="id-ID"/>
        </w:rPr>
        <w:t xml:space="preserve">Padang, </w:t>
      </w:r>
      <w:r w:rsidR="00F03F31">
        <w:rPr>
          <w:rFonts w:ascii="Bookman Old Style" w:hAnsi="Bookman Old Style"/>
          <w:sz w:val="22"/>
          <w:szCs w:val="22"/>
        </w:rPr>
        <w:t>2</w:t>
      </w:r>
      <w:r w:rsidR="00FC53E2">
        <w:rPr>
          <w:rFonts w:ascii="Bookman Old Style" w:hAnsi="Bookman Old Style"/>
          <w:sz w:val="22"/>
          <w:szCs w:val="22"/>
        </w:rPr>
        <w:t>6 Juni</w:t>
      </w:r>
      <w:r w:rsidR="007030DA">
        <w:rPr>
          <w:rFonts w:ascii="Bookman Old Style" w:hAnsi="Bookman Old Style"/>
          <w:sz w:val="22"/>
          <w:szCs w:val="22"/>
          <w:lang w:val="id-ID"/>
        </w:rPr>
        <w:t xml:space="preserve"> 2024</w:t>
      </w:r>
    </w:p>
    <w:p w14:paraId="7D4C359B" w14:textId="370B3061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  <w:t>Ketua,</w:t>
      </w:r>
    </w:p>
    <w:p w14:paraId="6FB16ED9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4F66F33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7D14AE72" w14:textId="77777777" w:rsidR="007030DA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1D755117" w14:textId="48002212" w:rsidR="007030DA" w:rsidRPr="00FC53E2" w:rsidRDefault="007030DA" w:rsidP="007030DA">
      <w:pPr>
        <w:spacing w:line="288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>
        <w:rPr>
          <w:rFonts w:ascii="Bookman Old Style" w:hAnsi="Bookman Old Style"/>
          <w:sz w:val="22"/>
          <w:szCs w:val="22"/>
          <w:lang w:val="id-ID"/>
        </w:rPr>
        <w:tab/>
      </w:r>
      <w:r w:rsidR="00F03F31">
        <w:rPr>
          <w:rFonts w:ascii="Bookman Old Style" w:hAnsi="Bookman Old Style"/>
          <w:sz w:val="22"/>
          <w:szCs w:val="22"/>
        </w:rPr>
        <w:t>Abd. Hamid Pulungan</w:t>
      </w:r>
    </w:p>
    <w:p w14:paraId="3B1D4C60" w14:textId="38B494A1" w:rsidR="007A6978" w:rsidRPr="002A213F" w:rsidRDefault="007A6978" w:rsidP="007030DA">
      <w:pPr>
        <w:tabs>
          <w:tab w:val="left" w:pos="1418"/>
          <w:tab w:val="left" w:pos="1560"/>
        </w:tabs>
        <w:spacing w:line="288" w:lineRule="auto"/>
        <w:ind w:left="1985" w:hanging="1985"/>
        <w:jc w:val="both"/>
        <w:rPr>
          <w:rFonts w:ascii="Bookman Old Style" w:hAnsi="Bookman Old Style"/>
          <w:sz w:val="22"/>
          <w:szCs w:val="22"/>
          <w:u w:val="single"/>
          <w:lang w:val="id-ID"/>
        </w:rPr>
      </w:pPr>
    </w:p>
    <w:p w14:paraId="6E07C2AF" w14:textId="77777777" w:rsidR="007A6978" w:rsidRPr="00FC53E2" w:rsidRDefault="007A6978" w:rsidP="007A6978">
      <w:pPr>
        <w:spacing w:line="288" w:lineRule="auto"/>
        <w:ind w:left="322" w:hanging="322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Tembusan  :</w:t>
      </w:r>
    </w:p>
    <w:p w14:paraId="3AC49C2D" w14:textId="7C2F652B" w:rsidR="007A6978" w:rsidRPr="00FC53E2" w:rsidRDefault="007A6978" w:rsidP="007A6978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>Yth. Sekretaris Mahkamah Agung RI;</w:t>
      </w:r>
    </w:p>
    <w:p w14:paraId="5DA69F42" w14:textId="3DAEF665" w:rsidR="00FC53E2" w:rsidRPr="00F03F31" w:rsidRDefault="007A6978" w:rsidP="00F03F31">
      <w:pPr>
        <w:numPr>
          <w:ilvl w:val="0"/>
          <w:numId w:val="1"/>
        </w:numPr>
        <w:spacing w:line="288" w:lineRule="auto"/>
        <w:ind w:left="266" w:hanging="266"/>
        <w:jc w:val="both"/>
        <w:rPr>
          <w:rFonts w:ascii="Bookman Old Style" w:hAnsi="Bookman Old Style"/>
          <w:spacing w:val="-4"/>
          <w:sz w:val="20"/>
          <w:szCs w:val="20"/>
          <w:lang w:val="id-ID"/>
        </w:rPr>
      </w:pPr>
      <w:r w:rsidRPr="00FC53E2">
        <w:rPr>
          <w:rFonts w:ascii="Bookman Old Style" w:hAnsi="Bookman Old Style"/>
          <w:sz w:val="20"/>
          <w:szCs w:val="20"/>
          <w:lang w:val="id-ID"/>
        </w:rPr>
        <w:t xml:space="preserve">Yth. </w:t>
      </w:r>
      <w:r w:rsidRPr="00FC53E2">
        <w:rPr>
          <w:rFonts w:ascii="Bookman Old Style" w:hAnsi="Bookman Old Style"/>
          <w:spacing w:val="-4"/>
          <w:sz w:val="20"/>
          <w:szCs w:val="20"/>
          <w:lang w:val="id-ID"/>
        </w:rPr>
        <w:t>Direktur Jenderal Badan Peradilan Agama Mahkamah Agung RI</w:t>
      </w:r>
      <w:bookmarkEnd w:id="2"/>
      <w:r w:rsidR="00F03F31">
        <w:rPr>
          <w:rFonts w:ascii="Bookman Old Style" w:hAnsi="Bookman Old Style"/>
          <w:spacing w:val="-4"/>
          <w:sz w:val="20"/>
          <w:szCs w:val="20"/>
        </w:rPr>
        <w:t>.</w:t>
      </w:r>
    </w:p>
    <w:sectPr w:rsidR="00FC53E2" w:rsidRPr="00F03F31" w:rsidSect="008D181A">
      <w:pgSz w:w="11906" w:h="16838" w:code="9"/>
      <w:pgMar w:top="284" w:right="1134" w:bottom="1418" w:left="1701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752D"/>
    <w:multiLevelType w:val="multilevel"/>
    <w:tmpl w:val="2102752D"/>
    <w:lvl w:ilvl="0">
      <w:start w:val="1"/>
      <w:numFmt w:val="decimal"/>
      <w:lvlText w:val="%1."/>
      <w:lvlJc w:val="left"/>
      <w:pPr>
        <w:tabs>
          <w:tab w:val="left" w:pos="-720"/>
        </w:tabs>
        <w:ind w:left="-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978"/>
    <w:rsid w:val="00145D47"/>
    <w:rsid w:val="002F5E30"/>
    <w:rsid w:val="003F2A0D"/>
    <w:rsid w:val="004553E0"/>
    <w:rsid w:val="006646EB"/>
    <w:rsid w:val="007030DA"/>
    <w:rsid w:val="007A6978"/>
    <w:rsid w:val="00836054"/>
    <w:rsid w:val="00847941"/>
    <w:rsid w:val="0087635C"/>
    <w:rsid w:val="008A3567"/>
    <w:rsid w:val="008D181A"/>
    <w:rsid w:val="00985A12"/>
    <w:rsid w:val="009D48FE"/>
    <w:rsid w:val="009E746E"/>
    <w:rsid w:val="00A62BC7"/>
    <w:rsid w:val="00B84570"/>
    <w:rsid w:val="00B97845"/>
    <w:rsid w:val="00C1299D"/>
    <w:rsid w:val="00D45195"/>
    <w:rsid w:val="00DD3C8F"/>
    <w:rsid w:val="00E162C4"/>
    <w:rsid w:val="00F03F31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A92C9"/>
  <w15:docId w15:val="{6F6286E9-A16A-44FB-A91D-AC497041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97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Berki Rahmat</cp:lastModifiedBy>
  <cp:revision>4</cp:revision>
  <cp:lastPrinted>2024-03-13T03:00:00Z</cp:lastPrinted>
  <dcterms:created xsi:type="dcterms:W3CDTF">2024-06-06T01:36:00Z</dcterms:created>
  <dcterms:modified xsi:type="dcterms:W3CDTF">2024-06-26T03:45:00Z</dcterms:modified>
</cp:coreProperties>
</file>