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4374180E" w:rsidR="00C40C04" w:rsidRPr="000C4F37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Nomor</w:t>
      </w:r>
      <w:r w:rsidRPr="000C4F37">
        <w:rPr>
          <w:rFonts w:ascii="Arial" w:hAnsi="Arial" w:cs="Arial"/>
          <w:sz w:val="22"/>
          <w:szCs w:val="22"/>
        </w:rPr>
        <w:tab/>
        <w:t xml:space="preserve">: </w:t>
      </w:r>
      <w:r w:rsidR="002B14B8" w:rsidRPr="000C4F37">
        <w:rPr>
          <w:rFonts w:ascii="Arial" w:hAnsi="Arial" w:cs="Arial"/>
          <w:sz w:val="22"/>
          <w:szCs w:val="22"/>
        </w:rPr>
        <w:t>W3-A</w:t>
      </w:r>
      <w:r w:rsidR="00B6036B" w:rsidRPr="000C4F37">
        <w:rPr>
          <w:rFonts w:ascii="Arial" w:hAnsi="Arial" w:cs="Arial"/>
          <w:sz w:val="22"/>
          <w:szCs w:val="22"/>
        </w:rPr>
        <w:t>/</w:t>
      </w:r>
      <w:r w:rsidR="003419F4" w:rsidRPr="000C4F37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0C4F37">
        <w:rPr>
          <w:rFonts w:ascii="Arial" w:hAnsi="Arial" w:cs="Arial"/>
          <w:sz w:val="22"/>
          <w:szCs w:val="22"/>
        </w:rPr>
        <w:t>/K</w:t>
      </w:r>
      <w:r w:rsidR="001D0355" w:rsidRPr="000C4F37">
        <w:rPr>
          <w:rFonts w:ascii="Arial" w:hAnsi="Arial" w:cs="Arial"/>
          <w:sz w:val="22"/>
          <w:szCs w:val="22"/>
          <w:lang w:val="id-ID"/>
        </w:rPr>
        <w:t>P</w:t>
      </w:r>
      <w:r w:rsidR="002B14B8" w:rsidRPr="000C4F37">
        <w:rPr>
          <w:rFonts w:ascii="Arial" w:hAnsi="Arial" w:cs="Arial"/>
          <w:sz w:val="22"/>
          <w:szCs w:val="22"/>
        </w:rPr>
        <w:t>.04.5/</w:t>
      </w:r>
      <w:r w:rsidR="00C36F01" w:rsidRPr="000C4F37">
        <w:rPr>
          <w:rFonts w:ascii="Arial" w:hAnsi="Arial" w:cs="Arial"/>
          <w:sz w:val="22"/>
          <w:szCs w:val="22"/>
        </w:rPr>
        <w:t>1</w:t>
      </w:r>
      <w:r w:rsidR="008A7B45" w:rsidRPr="000C4F37">
        <w:rPr>
          <w:rFonts w:ascii="Arial" w:hAnsi="Arial" w:cs="Arial"/>
          <w:sz w:val="22"/>
          <w:szCs w:val="22"/>
        </w:rPr>
        <w:t>/20</w:t>
      </w:r>
      <w:r w:rsidR="00FA26B5" w:rsidRPr="000C4F37">
        <w:rPr>
          <w:rFonts w:ascii="Arial" w:hAnsi="Arial" w:cs="Arial"/>
          <w:sz w:val="22"/>
          <w:szCs w:val="22"/>
          <w:lang w:val="en-ID"/>
        </w:rPr>
        <w:t>2</w:t>
      </w:r>
      <w:r w:rsidR="00C36F01" w:rsidRPr="000C4F37">
        <w:rPr>
          <w:rFonts w:ascii="Arial" w:hAnsi="Arial" w:cs="Arial"/>
          <w:sz w:val="22"/>
          <w:szCs w:val="22"/>
          <w:lang w:val="en-ID"/>
        </w:rPr>
        <w:t>2</w:t>
      </w:r>
      <w:r w:rsidR="00853ECF" w:rsidRPr="000C4F37">
        <w:rPr>
          <w:rFonts w:ascii="Arial" w:hAnsi="Arial" w:cs="Arial"/>
          <w:sz w:val="22"/>
          <w:szCs w:val="22"/>
        </w:rPr>
        <w:tab/>
      </w:r>
      <w:r w:rsidR="00C36F01" w:rsidRPr="000C4F37">
        <w:rPr>
          <w:rFonts w:ascii="Arial" w:hAnsi="Arial" w:cs="Arial"/>
          <w:sz w:val="22"/>
          <w:szCs w:val="22"/>
        </w:rPr>
        <w:t>Januari</w:t>
      </w:r>
      <w:r w:rsidR="00FA26B5" w:rsidRPr="000C4F37">
        <w:rPr>
          <w:rFonts w:ascii="Arial" w:hAnsi="Arial" w:cs="Arial"/>
          <w:sz w:val="22"/>
          <w:szCs w:val="22"/>
        </w:rPr>
        <w:t xml:space="preserve"> 202</w:t>
      </w:r>
      <w:r w:rsidR="00C36F01" w:rsidRPr="000C4F37">
        <w:rPr>
          <w:rFonts w:ascii="Arial" w:hAnsi="Arial" w:cs="Arial"/>
          <w:sz w:val="22"/>
          <w:szCs w:val="22"/>
        </w:rPr>
        <w:t>2</w:t>
      </w:r>
    </w:p>
    <w:p w14:paraId="53C06EE4" w14:textId="77777777" w:rsidR="00C40C04" w:rsidRPr="000C4F37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Lampiran</w:t>
      </w:r>
      <w:r w:rsidRPr="000C4F37">
        <w:rPr>
          <w:rFonts w:ascii="Arial" w:hAnsi="Arial" w:cs="Arial"/>
          <w:sz w:val="22"/>
          <w:szCs w:val="22"/>
        </w:rPr>
        <w:tab/>
        <w:t xml:space="preserve">: </w:t>
      </w:r>
      <w:r w:rsidR="00F934B5" w:rsidRPr="000C4F37">
        <w:rPr>
          <w:rFonts w:ascii="Arial" w:hAnsi="Arial" w:cs="Arial"/>
          <w:sz w:val="22"/>
          <w:szCs w:val="22"/>
        </w:rPr>
        <w:t>-</w:t>
      </w:r>
    </w:p>
    <w:p w14:paraId="186B13EC" w14:textId="5B7812D7" w:rsidR="00C40C04" w:rsidRPr="000C4F37" w:rsidRDefault="00C40C04" w:rsidP="00097B2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Perihal</w:t>
      </w:r>
      <w:r w:rsidRPr="000C4F37">
        <w:rPr>
          <w:rFonts w:ascii="Arial" w:hAnsi="Arial" w:cs="Arial"/>
          <w:sz w:val="22"/>
          <w:szCs w:val="22"/>
        </w:rPr>
        <w:tab/>
        <w:t xml:space="preserve">: </w:t>
      </w:r>
      <w:r w:rsidR="00802DE0" w:rsidRPr="000C4F37">
        <w:rPr>
          <w:rFonts w:ascii="Arial" w:hAnsi="Arial" w:cs="Arial"/>
          <w:sz w:val="22"/>
          <w:szCs w:val="22"/>
        </w:rPr>
        <w:t>Uji kelayakan dan kepatutan</w:t>
      </w:r>
    </w:p>
    <w:p w14:paraId="3B399F0A" w14:textId="14A00EB6" w:rsidR="00097B2C" w:rsidRPr="000C4F37" w:rsidRDefault="00097B2C" w:rsidP="00097B2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r w:rsidRPr="000C4F37">
        <w:rPr>
          <w:rFonts w:ascii="Arial" w:hAnsi="Arial" w:cs="Arial"/>
          <w:sz w:val="22"/>
          <w:szCs w:val="22"/>
        </w:rPr>
        <w:tab/>
      </w:r>
      <w:r w:rsidR="00802DE0" w:rsidRPr="000C4F37">
        <w:rPr>
          <w:rFonts w:ascii="Arial" w:hAnsi="Arial" w:cs="Arial"/>
          <w:sz w:val="22"/>
          <w:szCs w:val="22"/>
        </w:rPr>
        <w:t xml:space="preserve">pindah </w:t>
      </w:r>
      <w:r w:rsidRPr="000C4F37">
        <w:rPr>
          <w:rFonts w:ascii="Arial" w:hAnsi="Arial" w:cs="Arial"/>
          <w:sz w:val="22"/>
          <w:szCs w:val="22"/>
        </w:rPr>
        <w:t>ke Instansi Mahkamah Agung RI</w:t>
      </w:r>
    </w:p>
    <w:p w14:paraId="5EE7F835" w14:textId="3475F7C1" w:rsidR="00C40C04" w:rsidRPr="000C4F37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0C4F37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0C4F37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56111264" w:rsidR="002E45BF" w:rsidRPr="000C4F37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C4F37">
        <w:rPr>
          <w:rFonts w:ascii="Arial" w:hAnsi="Arial" w:cs="Arial"/>
          <w:sz w:val="22"/>
          <w:szCs w:val="22"/>
        </w:rPr>
        <w:t>Kepada Sdr.</w:t>
      </w:r>
    </w:p>
    <w:p w14:paraId="2253ACC9" w14:textId="3B2535E8" w:rsidR="00E10CA6" w:rsidRPr="000C4F37" w:rsidRDefault="00C36F01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Diana Hanifah, S.I.P.</w:t>
      </w:r>
    </w:p>
    <w:p w14:paraId="7F1866FE" w14:textId="3FF7CB0D" w:rsidR="00E10CA6" w:rsidRPr="000C4F37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d</w:t>
      </w:r>
      <w:r w:rsidR="00E10CA6" w:rsidRPr="000C4F37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0C4F37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Tempat</w:t>
      </w:r>
    </w:p>
    <w:p w14:paraId="2C244E42" w14:textId="77777777" w:rsidR="002E45BF" w:rsidRPr="000C4F37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0C4F37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0C4F37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0C4F37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0C4F37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44D530CB" w14:textId="401F8D4F" w:rsidR="00EA068D" w:rsidRPr="000C4F37" w:rsidRDefault="0081539E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  <w:lang w:val="id-ID"/>
        </w:rPr>
        <w:tab/>
      </w:r>
      <w:r w:rsidR="005A19B2" w:rsidRPr="000C4F37">
        <w:rPr>
          <w:rFonts w:ascii="Arial" w:hAnsi="Arial" w:cs="Arial"/>
          <w:sz w:val="22"/>
          <w:szCs w:val="22"/>
        </w:rPr>
        <w:t>Sehubungan dengan</w:t>
      </w:r>
      <w:r w:rsidR="005D764F" w:rsidRPr="000C4F37">
        <w:rPr>
          <w:rFonts w:ascii="Arial" w:hAnsi="Arial" w:cs="Arial"/>
          <w:sz w:val="22"/>
          <w:szCs w:val="22"/>
        </w:rPr>
        <w:t xml:space="preserve"> surat </w:t>
      </w:r>
      <w:r w:rsidR="00775F7D" w:rsidRPr="000C4F37">
        <w:rPr>
          <w:rFonts w:ascii="Arial" w:hAnsi="Arial" w:cs="Arial"/>
          <w:sz w:val="22"/>
          <w:szCs w:val="22"/>
        </w:rPr>
        <w:t>Saudar</w:t>
      </w:r>
      <w:r w:rsidR="005D764F" w:rsidRPr="000C4F37">
        <w:rPr>
          <w:rFonts w:ascii="Arial" w:hAnsi="Arial" w:cs="Arial"/>
          <w:sz w:val="22"/>
          <w:szCs w:val="22"/>
        </w:rPr>
        <w:t xml:space="preserve">a </w:t>
      </w:r>
      <w:r w:rsidR="00F934B5" w:rsidRPr="000C4F37">
        <w:rPr>
          <w:rFonts w:ascii="Arial" w:hAnsi="Arial" w:cs="Arial"/>
          <w:sz w:val="22"/>
          <w:szCs w:val="22"/>
        </w:rPr>
        <w:t xml:space="preserve">tanggal </w:t>
      </w:r>
      <w:r w:rsidR="00C36F01" w:rsidRPr="000C4F37">
        <w:rPr>
          <w:rFonts w:ascii="Arial" w:hAnsi="Arial" w:cs="Arial"/>
          <w:sz w:val="22"/>
          <w:szCs w:val="22"/>
        </w:rPr>
        <w:t>30 November 2021</w:t>
      </w:r>
      <w:r w:rsidR="00F934B5" w:rsidRPr="000C4F37">
        <w:rPr>
          <w:rFonts w:ascii="Arial" w:hAnsi="Arial" w:cs="Arial"/>
          <w:sz w:val="22"/>
          <w:szCs w:val="22"/>
        </w:rPr>
        <w:t xml:space="preserve"> p</w:t>
      </w:r>
      <w:r w:rsidR="0050599B" w:rsidRPr="000C4F37">
        <w:rPr>
          <w:rFonts w:ascii="Arial" w:hAnsi="Arial" w:cs="Arial"/>
          <w:sz w:val="22"/>
          <w:szCs w:val="22"/>
        </w:rPr>
        <w:t>erihal</w:t>
      </w:r>
      <w:r w:rsidR="006A01CD" w:rsidRPr="000C4F37">
        <w:rPr>
          <w:rFonts w:ascii="Arial" w:hAnsi="Arial" w:cs="Arial"/>
          <w:sz w:val="22"/>
          <w:szCs w:val="22"/>
        </w:rPr>
        <w:t xml:space="preserve"> </w:t>
      </w:r>
      <w:r w:rsidR="00097B2C" w:rsidRPr="000C4F37">
        <w:rPr>
          <w:rFonts w:ascii="Arial" w:hAnsi="Arial" w:cs="Arial"/>
          <w:sz w:val="22"/>
          <w:szCs w:val="22"/>
        </w:rPr>
        <w:t>Permohonan Pindah Tugas (Misbar)</w:t>
      </w:r>
      <w:r w:rsidR="007D6ADD" w:rsidRPr="000C4F37">
        <w:rPr>
          <w:rFonts w:ascii="Arial" w:hAnsi="Arial" w:cs="Arial"/>
          <w:sz w:val="22"/>
          <w:szCs w:val="22"/>
        </w:rPr>
        <w:t xml:space="preserve">, yang antara </w:t>
      </w:r>
      <w:r w:rsidR="006A01CD" w:rsidRPr="000C4F37">
        <w:rPr>
          <w:rFonts w:ascii="Arial" w:hAnsi="Arial" w:cs="Arial"/>
          <w:sz w:val="22"/>
          <w:szCs w:val="22"/>
        </w:rPr>
        <w:t xml:space="preserve">mengajukan permohonan mutasi dari </w:t>
      </w:r>
      <w:r w:rsidR="00C36F01" w:rsidRPr="000C4F37">
        <w:rPr>
          <w:rFonts w:ascii="Arial" w:hAnsi="Arial" w:cs="Arial"/>
          <w:sz w:val="22"/>
          <w:szCs w:val="22"/>
        </w:rPr>
        <w:t>Pemerintah Kota Solok</w:t>
      </w:r>
      <w:r w:rsidR="00097B2C" w:rsidRPr="000C4F37">
        <w:rPr>
          <w:rFonts w:ascii="Arial" w:hAnsi="Arial" w:cs="Arial"/>
          <w:sz w:val="22"/>
          <w:szCs w:val="22"/>
        </w:rPr>
        <w:t xml:space="preserve"> ke wilayah hukum Pengadilan Tinggi Agama Padang dalam instansi </w:t>
      </w:r>
      <w:r w:rsidR="006A01CD" w:rsidRPr="000C4F37">
        <w:rPr>
          <w:rFonts w:ascii="Arial" w:hAnsi="Arial" w:cs="Arial"/>
          <w:sz w:val="22"/>
          <w:szCs w:val="22"/>
        </w:rPr>
        <w:t xml:space="preserve">Mahkamah </w:t>
      </w:r>
      <w:r w:rsidR="00097B2C" w:rsidRPr="000C4F37">
        <w:rPr>
          <w:rFonts w:ascii="Arial" w:hAnsi="Arial" w:cs="Arial"/>
          <w:sz w:val="22"/>
          <w:szCs w:val="22"/>
        </w:rPr>
        <w:t>RI</w:t>
      </w:r>
      <w:r w:rsidR="006A01CD" w:rsidRPr="000C4F37">
        <w:rPr>
          <w:rFonts w:ascii="Arial" w:hAnsi="Arial" w:cs="Arial"/>
          <w:sz w:val="22"/>
          <w:szCs w:val="22"/>
        </w:rPr>
        <w:t xml:space="preserve">, </w:t>
      </w:r>
      <w:r w:rsidR="00097B2C" w:rsidRPr="000C4F37">
        <w:rPr>
          <w:rFonts w:ascii="Arial" w:hAnsi="Arial" w:cs="Arial"/>
          <w:sz w:val="22"/>
          <w:szCs w:val="22"/>
        </w:rPr>
        <w:t>setelah memperhati</w:t>
      </w:r>
      <w:r w:rsidR="00EA068D" w:rsidRPr="000C4F37">
        <w:rPr>
          <w:rFonts w:ascii="Arial" w:hAnsi="Arial" w:cs="Arial"/>
          <w:sz w:val="22"/>
          <w:szCs w:val="22"/>
        </w:rPr>
        <w:t>k</w:t>
      </w:r>
      <w:r w:rsidR="00097B2C" w:rsidRPr="000C4F37">
        <w:rPr>
          <w:rFonts w:ascii="Arial" w:hAnsi="Arial" w:cs="Arial"/>
          <w:sz w:val="22"/>
          <w:szCs w:val="22"/>
        </w:rPr>
        <w:t xml:space="preserve">an </w:t>
      </w:r>
      <w:r w:rsidR="00EA068D" w:rsidRPr="000C4F37">
        <w:rPr>
          <w:rFonts w:ascii="Arial" w:hAnsi="Arial" w:cs="Arial"/>
          <w:sz w:val="22"/>
          <w:szCs w:val="22"/>
        </w:rPr>
        <w:t>pertimbangan Tim Baperjakat Pengadilan Tinggi Agama Padang dan mengingat Peraturan Badan Kepegawaian Negara Nomor 5 Tahun 2019 tentang Tata cara Pelaksanaan Mutasi dan Keputusan Sekretaris Mahkamah Agung RI Nomor 1/SEK/SK/I/2019 tentang Pola Promosi dan Mutasi Pegawai Kesekretariatan di lingkungan Mahkamah Agung dan Badan Peradilan di bawahnya, dengan ini kami minta Saudara untu</w:t>
      </w:r>
      <w:r w:rsidR="003A538A" w:rsidRPr="000C4F37">
        <w:rPr>
          <w:rFonts w:ascii="Arial" w:hAnsi="Arial" w:cs="Arial"/>
          <w:sz w:val="22"/>
          <w:szCs w:val="22"/>
        </w:rPr>
        <w:t>k mengikuti uji keyakan dan kepatutan pada:</w:t>
      </w:r>
    </w:p>
    <w:p w14:paraId="200E0AB6" w14:textId="55BD9BE4" w:rsidR="003A538A" w:rsidRPr="000C4F37" w:rsidRDefault="003A538A" w:rsidP="00EA068D">
      <w:pPr>
        <w:spacing w:line="312" w:lineRule="auto"/>
        <w:ind w:left="142"/>
        <w:jc w:val="both"/>
        <w:rPr>
          <w:rFonts w:ascii="Arial" w:hAnsi="Arial" w:cs="Arial"/>
          <w:sz w:val="12"/>
          <w:szCs w:val="22"/>
        </w:rPr>
      </w:pPr>
    </w:p>
    <w:p w14:paraId="7711AC59" w14:textId="493BF54D" w:rsidR="003A538A" w:rsidRPr="000C4F37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0C4F37">
        <w:rPr>
          <w:rFonts w:ascii="Arial" w:hAnsi="Arial" w:cs="Arial"/>
          <w:sz w:val="22"/>
          <w:szCs w:val="22"/>
        </w:rPr>
        <w:t>Hari/Tanggal</w:t>
      </w:r>
      <w:r w:rsidRPr="000C4F37">
        <w:rPr>
          <w:rFonts w:ascii="Arial" w:hAnsi="Arial" w:cs="Arial"/>
          <w:sz w:val="22"/>
          <w:szCs w:val="22"/>
        </w:rPr>
        <w:tab/>
        <w:t>:</w:t>
      </w:r>
      <w:r w:rsidRPr="000C4F37">
        <w:rPr>
          <w:rFonts w:ascii="Arial" w:hAnsi="Arial" w:cs="Arial"/>
          <w:sz w:val="22"/>
          <w:szCs w:val="22"/>
        </w:rPr>
        <w:tab/>
        <w:t xml:space="preserve">Rabu / </w:t>
      </w:r>
      <w:r w:rsidR="00C36F01" w:rsidRPr="000C4F37">
        <w:rPr>
          <w:rFonts w:ascii="Arial" w:hAnsi="Arial" w:cs="Arial"/>
          <w:sz w:val="22"/>
          <w:szCs w:val="22"/>
        </w:rPr>
        <w:t xml:space="preserve">12 Januari </w:t>
      </w:r>
      <w:r w:rsidRPr="000C4F37">
        <w:rPr>
          <w:rFonts w:ascii="Arial" w:hAnsi="Arial" w:cs="Arial"/>
          <w:sz w:val="22"/>
          <w:szCs w:val="22"/>
        </w:rPr>
        <w:t>202</w:t>
      </w:r>
      <w:r w:rsidR="00C36F01" w:rsidRPr="000C4F37">
        <w:rPr>
          <w:rFonts w:ascii="Arial" w:hAnsi="Arial" w:cs="Arial"/>
          <w:sz w:val="22"/>
          <w:szCs w:val="22"/>
        </w:rPr>
        <w:t>2</w:t>
      </w:r>
    </w:p>
    <w:p w14:paraId="7C0DBAB5" w14:textId="7B24C69B" w:rsidR="003A538A" w:rsidRPr="000C4F37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  <w:lang w:val="id-ID"/>
        </w:rPr>
        <w:t>Jam</w:t>
      </w:r>
      <w:r w:rsidRPr="000C4F37">
        <w:rPr>
          <w:rFonts w:ascii="Arial" w:hAnsi="Arial" w:cs="Arial"/>
          <w:sz w:val="22"/>
          <w:szCs w:val="22"/>
          <w:lang w:val="id-ID"/>
        </w:rPr>
        <w:tab/>
      </w:r>
      <w:r w:rsidRPr="000C4F37">
        <w:rPr>
          <w:rFonts w:ascii="Arial" w:hAnsi="Arial" w:cs="Arial"/>
          <w:sz w:val="22"/>
          <w:szCs w:val="22"/>
        </w:rPr>
        <w:t>:</w:t>
      </w:r>
      <w:r w:rsidRPr="000C4F37">
        <w:rPr>
          <w:rFonts w:ascii="Arial" w:hAnsi="Arial" w:cs="Arial"/>
          <w:sz w:val="22"/>
          <w:szCs w:val="22"/>
        </w:rPr>
        <w:tab/>
        <w:t>1</w:t>
      </w:r>
      <w:r w:rsidR="00C36F01" w:rsidRPr="000C4F37">
        <w:rPr>
          <w:rFonts w:ascii="Arial" w:hAnsi="Arial" w:cs="Arial"/>
          <w:sz w:val="22"/>
          <w:szCs w:val="22"/>
        </w:rPr>
        <w:t>0</w:t>
      </w:r>
      <w:r w:rsidRPr="000C4F37">
        <w:rPr>
          <w:rFonts w:ascii="Arial" w:hAnsi="Arial" w:cs="Arial"/>
          <w:sz w:val="22"/>
          <w:szCs w:val="22"/>
        </w:rPr>
        <w:t>.00 W</w:t>
      </w:r>
      <w:r w:rsidRPr="000C4F37">
        <w:rPr>
          <w:rFonts w:ascii="Arial" w:hAnsi="Arial" w:cs="Arial"/>
          <w:sz w:val="22"/>
          <w:szCs w:val="22"/>
          <w:lang w:val="id-ID"/>
        </w:rPr>
        <w:t>IB</w:t>
      </w:r>
      <w:r w:rsidRPr="000C4F37">
        <w:rPr>
          <w:rFonts w:ascii="Arial" w:hAnsi="Arial" w:cs="Arial"/>
          <w:sz w:val="22"/>
          <w:szCs w:val="22"/>
        </w:rPr>
        <w:t xml:space="preserve"> s</w:t>
      </w:r>
      <w:r w:rsidRPr="000C4F37">
        <w:rPr>
          <w:rFonts w:ascii="Arial" w:hAnsi="Arial" w:cs="Arial"/>
          <w:sz w:val="22"/>
          <w:szCs w:val="22"/>
          <w:lang w:val="id-ID"/>
        </w:rPr>
        <w:t>.</w:t>
      </w:r>
      <w:r w:rsidRPr="000C4F37">
        <w:rPr>
          <w:rFonts w:ascii="Arial" w:hAnsi="Arial" w:cs="Arial"/>
          <w:sz w:val="22"/>
          <w:szCs w:val="22"/>
        </w:rPr>
        <w:t>d</w:t>
      </w:r>
      <w:r w:rsidRPr="000C4F37">
        <w:rPr>
          <w:rFonts w:ascii="Arial" w:hAnsi="Arial" w:cs="Arial"/>
          <w:sz w:val="22"/>
          <w:szCs w:val="22"/>
          <w:lang w:val="id-ID"/>
        </w:rPr>
        <w:t>.</w:t>
      </w:r>
      <w:r w:rsidRPr="000C4F37">
        <w:rPr>
          <w:rFonts w:ascii="Arial" w:hAnsi="Arial" w:cs="Arial"/>
          <w:sz w:val="22"/>
          <w:szCs w:val="22"/>
        </w:rPr>
        <w:t xml:space="preserve"> selesai </w:t>
      </w:r>
    </w:p>
    <w:p w14:paraId="35C0A392" w14:textId="77777777" w:rsidR="003A538A" w:rsidRPr="000C4F37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  <w:lang w:val="id-ID"/>
        </w:rPr>
        <w:t>Tempat</w:t>
      </w:r>
      <w:r w:rsidRPr="000C4F37">
        <w:rPr>
          <w:rFonts w:ascii="Arial" w:hAnsi="Arial" w:cs="Arial"/>
          <w:sz w:val="22"/>
          <w:szCs w:val="22"/>
          <w:lang w:val="id-ID"/>
        </w:rPr>
        <w:tab/>
      </w:r>
      <w:r w:rsidRPr="000C4F37">
        <w:rPr>
          <w:rFonts w:ascii="Arial" w:hAnsi="Arial" w:cs="Arial"/>
          <w:sz w:val="22"/>
          <w:szCs w:val="22"/>
        </w:rPr>
        <w:t>:</w:t>
      </w:r>
      <w:r w:rsidRPr="000C4F37">
        <w:rPr>
          <w:rFonts w:ascii="Arial" w:hAnsi="Arial" w:cs="Arial"/>
          <w:sz w:val="22"/>
          <w:szCs w:val="22"/>
        </w:rPr>
        <w:tab/>
        <w:t>Pengadilan Tinggi Agama Padang</w:t>
      </w:r>
    </w:p>
    <w:p w14:paraId="581B7E84" w14:textId="77777777" w:rsidR="003A538A" w:rsidRPr="000C4F37" w:rsidRDefault="003A538A" w:rsidP="003A538A">
      <w:pPr>
        <w:tabs>
          <w:tab w:val="left" w:pos="851"/>
        </w:tabs>
        <w:ind w:left="142"/>
        <w:jc w:val="both"/>
        <w:rPr>
          <w:rFonts w:ascii="Arial" w:hAnsi="Arial" w:cs="Arial"/>
          <w:sz w:val="14"/>
          <w:szCs w:val="22"/>
        </w:rPr>
      </w:pPr>
    </w:p>
    <w:p w14:paraId="74750074" w14:textId="34DE8831" w:rsidR="00C40C04" w:rsidRPr="000C4F37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r w:rsidR="004B23F0" w:rsidRPr="000C4F37">
        <w:rPr>
          <w:rFonts w:ascii="Arial" w:hAnsi="Arial" w:cs="Arial"/>
          <w:sz w:val="22"/>
          <w:szCs w:val="22"/>
          <w:lang w:val="id-ID"/>
        </w:rPr>
        <w:t>Demikian</w:t>
      </w:r>
      <w:r w:rsidR="004D253F" w:rsidRPr="000C4F37">
        <w:rPr>
          <w:rFonts w:ascii="Arial" w:hAnsi="Arial" w:cs="Arial"/>
          <w:sz w:val="22"/>
          <w:szCs w:val="22"/>
        </w:rPr>
        <w:t xml:space="preserve"> </w:t>
      </w:r>
      <w:r w:rsidR="00843A0A" w:rsidRPr="000C4F37">
        <w:rPr>
          <w:rFonts w:ascii="Arial" w:hAnsi="Arial" w:cs="Arial"/>
          <w:sz w:val="22"/>
          <w:szCs w:val="22"/>
        </w:rPr>
        <w:t>di</w:t>
      </w:r>
      <w:r w:rsidR="004D253F" w:rsidRPr="000C4F37">
        <w:rPr>
          <w:rFonts w:ascii="Arial" w:hAnsi="Arial" w:cs="Arial"/>
          <w:sz w:val="22"/>
          <w:szCs w:val="22"/>
        </w:rPr>
        <w:t>sampaikan</w:t>
      </w:r>
      <w:r w:rsidR="00843A0A" w:rsidRPr="000C4F37">
        <w:rPr>
          <w:rFonts w:ascii="Arial" w:hAnsi="Arial" w:cs="Arial"/>
          <w:sz w:val="22"/>
          <w:szCs w:val="22"/>
        </w:rPr>
        <w:t xml:space="preserve"> dan terima kasih</w:t>
      </w:r>
      <w:r w:rsidR="004B23F0" w:rsidRPr="000C4F37">
        <w:rPr>
          <w:rFonts w:ascii="Arial" w:hAnsi="Arial" w:cs="Arial"/>
          <w:sz w:val="22"/>
          <w:szCs w:val="22"/>
        </w:rPr>
        <w:t>.</w:t>
      </w:r>
    </w:p>
    <w:p w14:paraId="479F5B39" w14:textId="399E5ECA" w:rsidR="00F07E15" w:rsidRPr="000C4F37" w:rsidRDefault="00F07E15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77B87ED" w14:textId="0D9D29AD" w:rsidR="00636164" w:rsidRPr="000C4F37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25648F73" w:rsidR="00F07E15" w:rsidRPr="000C4F37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  <w:t>Wassalam</w:t>
      </w:r>
    </w:p>
    <w:p w14:paraId="3655240F" w14:textId="156FCFD1" w:rsidR="008F4304" w:rsidRPr="000C4F37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r w:rsidR="008F4304" w:rsidRPr="000C4F37">
        <w:rPr>
          <w:rFonts w:ascii="Arial" w:hAnsi="Arial" w:cs="Arial"/>
          <w:b/>
          <w:sz w:val="22"/>
          <w:szCs w:val="22"/>
        </w:rPr>
        <w:t xml:space="preserve">Ketua, </w:t>
      </w:r>
    </w:p>
    <w:p w14:paraId="7B55147C" w14:textId="02D4F8B0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54F5F345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19A0CB79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0C4F37">
        <w:rPr>
          <w:rFonts w:ascii="Arial" w:hAnsi="Arial" w:cs="Arial"/>
          <w:b/>
          <w:sz w:val="22"/>
          <w:szCs w:val="22"/>
        </w:rPr>
        <w:tab/>
        <w:t>Zein Ahsan</w:t>
      </w:r>
    </w:p>
    <w:p w14:paraId="53A2206B" w14:textId="24F856B2" w:rsidR="007D6ADD" w:rsidRPr="000C4F3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5CECA711" w14:textId="77777777" w:rsidR="000C4F37" w:rsidRDefault="000C4F37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79347C43" w14:textId="4745D441" w:rsidR="007D6ADD" w:rsidRPr="000C4F3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0C4F37">
        <w:rPr>
          <w:rFonts w:ascii="Arial" w:hAnsi="Arial" w:cs="Arial"/>
          <w:bCs/>
          <w:sz w:val="18"/>
          <w:szCs w:val="18"/>
        </w:rPr>
        <w:t>Tembusan:</w:t>
      </w:r>
    </w:p>
    <w:p w14:paraId="47C73CDA" w14:textId="77777777" w:rsidR="000C4F37" w:rsidRDefault="003A538A" w:rsidP="000C4F37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426" w:right="-67"/>
        <w:jc w:val="both"/>
        <w:rPr>
          <w:rFonts w:ascii="Arial" w:hAnsi="Arial" w:cs="Arial"/>
          <w:sz w:val="18"/>
          <w:szCs w:val="18"/>
        </w:rPr>
      </w:pPr>
      <w:r w:rsidRPr="000C4F37">
        <w:rPr>
          <w:rFonts w:ascii="Arial" w:hAnsi="Arial" w:cs="Arial"/>
          <w:sz w:val="18"/>
          <w:szCs w:val="18"/>
        </w:rPr>
        <w:t>Badan Pertimbangan Jabatan dan Kepangkatan</w:t>
      </w:r>
    </w:p>
    <w:p w14:paraId="30A700DE" w14:textId="5D41FE57" w:rsidR="00AA5547" w:rsidRPr="000C4F37" w:rsidRDefault="003A538A" w:rsidP="000C4F37">
      <w:pPr>
        <w:pStyle w:val="ListParagraph"/>
        <w:tabs>
          <w:tab w:val="left" w:pos="5387"/>
          <w:tab w:val="left" w:pos="5739"/>
        </w:tabs>
        <w:ind w:left="426" w:right="-67"/>
        <w:jc w:val="both"/>
        <w:rPr>
          <w:rFonts w:ascii="Arial" w:hAnsi="Arial" w:cs="Arial"/>
          <w:sz w:val="18"/>
          <w:szCs w:val="18"/>
        </w:rPr>
      </w:pPr>
      <w:r w:rsidRPr="000C4F37">
        <w:rPr>
          <w:rFonts w:ascii="Arial" w:hAnsi="Arial" w:cs="Arial"/>
          <w:sz w:val="18"/>
          <w:szCs w:val="18"/>
        </w:rPr>
        <w:t>Pengadilan Tinggi Agama Padang</w:t>
      </w:r>
      <w:r w:rsidR="007D6ADD" w:rsidRPr="000C4F37">
        <w:rPr>
          <w:rFonts w:ascii="Arial" w:hAnsi="Arial" w:cs="Arial"/>
          <w:sz w:val="18"/>
          <w:szCs w:val="18"/>
        </w:rPr>
        <w:t>;</w:t>
      </w:r>
    </w:p>
    <w:p w14:paraId="11D908B0" w14:textId="77777777" w:rsidR="00F65594" w:rsidRPr="000C4F37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C84510A" w14:textId="634F7E6D" w:rsidR="009236CB" w:rsidRPr="000C4F37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Arial" w:hAnsi="Arial" w:cs="Arial"/>
          <w:sz w:val="22"/>
          <w:szCs w:val="22"/>
        </w:rPr>
      </w:pPr>
    </w:p>
    <w:sectPr w:rsidR="009236CB" w:rsidRPr="000C4F37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2B89" w14:textId="77777777" w:rsidR="00AA57B4" w:rsidRDefault="00AA57B4" w:rsidP="00A33701">
      <w:r>
        <w:separator/>
      </w:r>
    </w:p>
  </w:endnote>
  <w:endnote w:type="continuationSeparator" w:id="0">
    <w:p w14:paraId="6892D924" w14:textId="77777777" w:rsidR="00AA57B4" w:rsidRDefault="00AA57B4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BC39" w14:textId="77777777" w:rsidR="00AA57B4" w:rsidRDefault="00AA57B4" w:rsidP="00A33701">
      <w:r>
        <w:separator/>
      </w:r>
    </w:p>
  </w:footnote>
  <w:footnote w:type="continuationSeparator" w:id="0">
    <w:p w14:paraId="362EA9E9" w14:textId="77777777" w:rsidR="00AA57B4" w:rsidRDefault="00AA57B4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4F37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0068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SIPP-Informasi</cp:lastModifiedBy>
  <cp:revision>6</cp:revision>
  <cp:lastPrinted>2022-01-07T04:25:00Z</cp:lastPrinted>
  <dcterms:created xsi:type="dcterms:W3CDTF">2021-11-24T04:22:00Z</dcterms:created>
  <dcterms:modified xsi:type="dcterms:W3CDTF">2022-01-07T04:36:00Z</dcterms:modified>
</cp:coreProperties>
</file>