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B1F96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7156F5">
        <w:rPr>
          <w:rFonts w:ascii="Bookman Old Style" w:hAnsi="Bookman Old Style"/>
          <w:sz w:val="22"/>
          <w:szCs w:val="22"/>
          <w:lang w:val="sv-SE"/>
        </w:rPr>
        <w:t>1813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65CFB">
        <w:rPr>
          <w:rFonts w:ascii="Bookman Old Style" w:hAnsi="Bookman Old Style"/>
          <w:sz w:val="22"/>
          <w:szCs w:val="22"/>
          <w:lang w:val="sv-SE"/>
        </w:rPr>
        <w:t>V</w:t>
      </w:r>
      <w:r w:rsidR="00A94835">
        <w:rPr>
          <w:rFonts w:ascii="Bookman Old Style" w:hAnsi="Bookman Old Style"/>
          <w:sz w:val="22"/>
          <w:szCs w:val="22"/>
          <w:lang w:val="sv-SE"/>
        </w:rPr>
        <w:t>I</w:t>
      </w:r>
      <w:r w:rsidR="000F23AB">
        <w:rPr>
          <w:rFonts w:ascii="Bookman Old Style" w:hAnsi="Bookman Old Style"/>
          <w:sz w:val="22"/>
          <w:szCs w:val="22"/>
          <w:lang w:val="sv-SE"/>
        </w:rPr>
        <w:t>I</w:t>
      </w:r>
      <w:r w:rsidR="009865B5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94835">
        <w:rPr>
          <w:rFonts w:ascii="Bookman Old Style" w:hAnsi="Bookman Old Style"/>
          <w:sz w:val="22"/>
          <w:szCs w:val="22"/>
          <w:lang w:val="sv-SE"/>
        </w:rPr>
        <w:t>12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A94835">
        <w:rPr>
          <w:rFonts w:ascii="Bookman Old Style" w:hAnsi="Bookman Old Style"/>
          <w:sz w:val="22"/>
          <w:szCs w:val="22"/>
          <w:lang w:val="sv-SE"/>
        </w:rPr>
        <w:t>Jul</w:t>
      </w:r>
      <w:r w:rsidR="000F23AB">
        <w:rPr>
          <w:rFonts w:ascii="Bookman Old Style" w:hAnsi="Bookman Old Style"/>
          <w:sz w:val="22"/>
          <w:szCs w:val="22"/>
          <w:lang w:val="sv-SE"/>
        </w:rPr>
        <w:t>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9865B5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 w:rsidR="001B336E">
        <w:rPr>
          <w:rFonts w:ascii="Bookman Old Style" w:hAnsi="Bookman Old Style"/>
          <w:sz w:val="22"/>
          <w:szCs w:val="22"/>
          <w:lang w:val="en-ID"/>
        </w:rPr>
        <w:t>Remunerasi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A94835">
        <w:rPr>
          <w:rFonts w:ascii="Bookman Old Style" w:hAnsi="Bookman Old Style"/>
          <w:sz w:val="22"/>
          <w:szCs w:val="22"/>
          <w:lang w:val="en-ID"/>
        </w:rPr>
        <w:t>Jul</w:t>
      </w:r>
      <w:r w:rsidR="000F23AB">
        <w:rPr>
          <w:rFonts w:ascii="Bookman Old Style" w:hAnsi="Bookman Old Style"/>
          <w:sz w:val="22"/>
          <w:szCs w:val="22"/>
          <w:lang w:val="en-ID"/>
        </w:rPr>
        <w:t>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A94835">
        <w:rPr>
          <w:rFonts w:ascii="Bookman Old Style" w:hAnsi="Bookman Old Style"/>
          <w:b w:val="0"/>
          <w:bCs w:val="0"/>
          <w:sz w:val="22"/>
          <w:szCs w:val="22"/>
        </w:rPr>
        <w:t>Jul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17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A94835">
        <w:rPr>
          <w:rFonts w:ascii="Bookman Old Style" w:hAnsi="Bookman Old Style"/>
          <w:b w:val="0"/>
          <w:bCs w:val="0"/>
          <w:sz w:val="22"/>
          <w:szCs w:val="22"/>
        </w:rPr>
        <w:t>165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17.</w:t>
      </w:r>
      <w:r w:rsidR="00A94835">
        <w:rPr>
          <w:rFonts w:ascii="Bookman Old Style" w:hAnsi="Bookman Old Style"/>
          <w:b w:val="0"/>
          <w:bCs w:val="0"/>
          <w:sz w:val="22"/>
          <w:szCs w:val="22"/>
        </w:rPr>
        <w:t>165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A94835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A94835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B2B38EA" wp14:editId="743349BD">
            <wp:simplePos x="0" y="0"/>
            <wp:positionH relativeFrom="column">
              <wp:posOffset>2581275</wp:posOffset>
            </wp:positionH>
            <wp:positionV relativeFrom="paragraph">
              <wp:posOffset>467995</wp:posOffset>
            </wp:positionV>
            <wp:extent cx="1434180" cy="1862356"/>
            <wp:effectExtent l="0" t="0" r="0" b="0"/>
            <wp:wrapNone/>
            <wp:docPr id="12282425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242589" name="Picture 122824258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180" cy="18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1E5660">
      <w:pPr>
        <w:pStyle w:val="Subtitle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435D5F" w:rsidRDefault="00A94835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218B91" wp14:editId="66F3F95D">
            <wp:simplePos x="0" y="0"/>
            <wp:positionH relativeFrom="column">
              <wp:posOffset>2952750</wp:posOffset>
            </wp:positionH>
            <wp:positionV relativeFrom="paragraph">
              <wp:posOffset>123825</wp:posOffset>
            </wp:positionV>
            <wp:extent cx="1850390" cy="848995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D5F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35D5F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35D5F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0F23AB">
        <w:rPr>
          <w:rFonts w:ascii="Bookman Old Style" w:hAnsi="Bookman Old Style"/>
          <w:b w:val="0"/>
          <w:color w:val="000000"/>
          <w:sz w:val="22"/>
        </w:rPr>
        <w:t>ISMAIL</w:t>
      </w:r>
      <w:r>
        <w:rPr>
          <w:rFonts w:ascii="Bookman Old Style" w:hAnsi="Bookman Old Style"/>
          <w:b w:val="0"/>
          <w:color w:val="000000"/>
          <w:sz w:val="22"/>
        </w:rPr>
        <w:t>, S.H</w:t>
      </w:r>
      <w:r w:rsidR="000F23AB">
        <w:rPr>
          <w:rFonts w:ascii="Bookman Old Style" w:hAnsi="Bookman Old Style"/>
          <w:b w:val="0"/>
          <w:color w:val="000000"/>
          <w:sz w:val="22"/>
        </w:rPr>
        <w:t>.I.,M.A.</w:t>
      </w:r>
    </w:p>
    <w:p w:rsidR="00435D5F" w:rsidRDefault="000F23AB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</w:t>
      </w:r>
      <w:r w:rsidR="00435D5F">
        <w:rPr>
          <w:rFonts w:ascii="Bookman Old Style" w:hAnsi="Bookman Old Style"/>
          <w:b w:val="0"/>
          <w:color w:val="000000"/>
          <w:sz w:val="22"/>
        </w:rPr>
        <w:t xml:space="preserve">NIP. </w:t>
      </w:r>
      <w:r w:rsidRPr="000F23AB">
        <w:rPr>
          <w:rFonts w:ascii="Bookman Old Style" w:hAnsi="Bookman Old Style"/>
          <w:b w:val="0"/>
          <w:color w:val="000000"/>
          <w:sz w:val="22"/>
        </w:rPr>
        <w:t>197908202003121004</w:t>
      </w:r>
    </w:p>
    <w:p w:rsidR="000A5F55" w:rsidRPr="00711F05" w:rsidRDefault="000A5F55" w:rsidP="00435D5F">
      <w:pPr>
        <w:pStyle w:val="Subtitle"/>
        <w:ind w:left="5040"/>
        <w:jc w:val="both"/>
        <w:rPr>
          <w:rFonts w:ascii="Bookman Old Style" w:hAnsi="Bookman Old Style"/>
          <w:b w:val="0"/>
          <w:iCs/>
          <w:sz w:val="22"/>
          <w:szCs w:val="22"/>
          <w:lang w:val="id-ID"/>
        </w:rPr>
      </w:pP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96" w:rsidRDefault="00DB1F96" w:rsidP="00D16242">
      <w:r>
        <w:separator/>
      </w:r>
    </w:p>
  </w:endnote>
  <w:endnote w:type="continuationSeparator" w:id="0">
    <w:p w:rsidR="00DB1F96" w:rsidRDefault="00DB1F9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96" w:rsidRDefault="00DB1F96" w:rsidP="00D16242">
      <w:r>
        <w:separator/>
      </w:r>
    </w:p>
  </w:footnote>
  <w:footnote w:type="continuationSeparator" w:id="0">
    <w:p w:rsidR="00DB1F96" w:rsidRDefault="00DB1F9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3AB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36E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0F2"/>
    <w:rsid w:val="001E110E"/>
    <w:rsid w:val="001E184B"/>
    <w:rsid w:val="001E4F76"/>
    <w:rsid w:val="001E5660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9A4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5D5F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56F5"/>
    <w:rsid w:val="007179A5"/>
    <w:rsid w:val="00721A5E"/>
    <w:rsid w:val="00722BA7"/>
    <w:rsid w:val="00724B2B"/>
    <w:rsid w:val="00725F23"/>
    <w:rsid w:val="00725F6D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66B4C"/>
    <w:rsid w:val="008702D3"/>
    <w:rsid w:val="00870DAA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5B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835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1C4B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1F96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3A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5CFB"/>
    <w:rsid w:val="00F66701"/>
    <w:rsid w:val="00F6704B"/>
    <w:rsid w:val="00F7477D"/>
    <w:rsid w:val="00F762E4"/>
    <w:rsid w:val="00F76ADF"/>
    <w:rsid w:val="00F8010D"/>
    <w:rsid w:val="00F81116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3C5C-ED41-4EBD-BC2F-6A1C148B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239</cp:revision>
  <cp:lastPrinted>2023-07-12T01:56:00Z</cp:lastPrinted>
  <dcterms:created xsi:type="dcterms:W3CDTF">2015-08-11T10:03:00Z</dcterms:created>
  <dcterms:modified xsi:type="dcterms:W3CDTF">2023-07-12T01:59:00Z</dcterms:modified>
</cp:coreProperties>
</file>