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4059AED5" w:rsidR="0038534A" w:rsidRPr="00E56BA5" w:rsidRDefault="0096287F" w:rsidP="0038534A">
      <w:pPr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59E1A3E7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8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2AyjWTCbw1EBZ7NZsA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GlpryuvAgAAqQ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 w:rsidRPr="00E56B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44FCF773" w:rsidR="0038534A" w:rsidRPr="00E56BA5" w:rsidRDefault="0096287F" w:rsidP="0038534A">
      <w:pPr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03C2031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367E6B" w:rsidRDefault="0038534A" w:rsidP="0038534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67E6B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Pr="00367E6B" w:rsidRDefault="0038534A" w:rsidP="0038534A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7E6B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proofErr w:type="gramStart"/>
                            <w:r w:rsidRPr="00367E6B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367E6B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530B906E" w14:textId="686E506F" w:rsidR="0038534A" w:rsidRPr="00367E6B" w:rsidRDefault="0038534A" w:rsidP="0038534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367E6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 w:rsidRPr="00367E6B">
                                <w:rPr>
                                  <w:rStyle w:val="Hyperlink"/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 w:rsidR="00FA222E" w:rsidRPr="00367E6B">
                              <w:rPr>
                                <w:rStyle w:val="Hyperlink"/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E6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367E6B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B5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8F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+HyMgqjBUYlnC3iJIh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Ao0w8F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FC0CEC4" w14:textId="77777777" w:rsidR="0038534A" w:rsidRPr="00367E6B" w:rsidRDefault="0038534A" w:rsidP="0038534A">
                      <w:pPr>
                        <w:jc w:val="center"/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367E6B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Pr="00367E6B" w:rsidRDefault="0038534A" w:rsidP="0038534A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367E6B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</w:rPr>
                        <w:t>Telp</w:t>
                      </w:r>
                      <w:proofErr w:type="spellEnd"/>
                      <w:proofErr w:type="gramStart"/>
                      <w:r w:rsidRPr="00367E6B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367E6B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530B906E" w14:textId="686E506F" w:rsidR="0038534A" w:rsidRPr="00367E6B" w:rsidRDefault="0038534A" w:rsidP="0038534A">
                      <w:pPr>
                        <w:jc w:val="center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367E6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Website: </w:t>
                      </w:r>
                      <w:hyperlink r:id="rId7" w:history="1">
                        <w:r w:rsidRPr="00367E6B">
                          <w:rPr>
                            <w:rStyle w:val="Hyperlink"/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 w:rsidR="00FA222E" w:rsidRPr="00367E6B">
                        <w:rPr>
                          <w:rStyle w:val="Hyperlink"/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67E6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Email: </w:t>
                      </w:r>
                      <w:r w:rsidRPr="00367E6B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Pr="00E56BA5" w:rsidRDefault="0038534A" w:rsidP="0038534A">
      <w:pPr>
        <w:rPr>
          <w:rFonts w:ascii="Arial" w:hAnsi="Arial" w:cs="Arial"/>
          <w:sz w:val="22"/>
          <w:szCs w:val="22"/>
        </w:rPr>
      </w:pPr>
    </w:p>
    <w:p w14:paraId="49462631" w14:textId="77777777" w:rsidR="0038534A" w:rsidRPr="00E56BA5" w:rsidRDefault="0038534A" w:rsidP="0038534A">
      <w:pPr>
        <w:rPr>
          <w:rFonts w:ascii="Arial" w:hAnsi="Arial" w:cs="Arial"/>
          <w:sz w:val="22"/>
          <w:szCs w:val="22"/>
        </w:rPr>
      </w:pPr>
    </w:p>
    <w:p w14:paraId="23340257" w14:textId="7B70296A" w:rsidR="0038534A" w:rsidRPr="00E56BA5" w:rsidRDefault="0096287F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1A70FB94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5FACAFBE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u4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oqjMOKgOn+wHc9ATbwLLNVA13ovqmEBfrlvAdvZFSjC0lNUTnm5vuk6sz&#10;jjIg2/GjqOEZstfCAk2N7E3poBgI0IGlxxMzJpQKNsM4Tv0owqiCsyBJo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" filled="f" stroked="f">
                <v:textbox inset="0,0,0,0">
                  <w:txbxContent>
                    <w:p w14:paraId="7EE0A39B" w14:textId="5FACAFBE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Pr="00E56BA5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73CB4" w14:textId="7BA731B2" w:rsidR="0038534A" w:rsidRPr="00E56BA5" w:rsidRDefault="0096287F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4A92C54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9D4C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00D0A11B" w14:textId="70CF592C" w:rsidR="0038534A" w:rsidRPr="000C7A20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Pr="000C7A20">
        <w:rPr>
          <w:rFonts w:ascii="Bookman Old Style" w:hAnsi="Bookman Old Style" w:cs="Arial"/>
          <w:sz w:val="22"/>
          <w:szCs w:val="22"/>
        </w:rPr>
        <w:tab/>
        <w:t>: W3-A/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5E2D46" w:rsidRPr="000C7A20">
        <w:rPr>
          <w:rFonts w:ascii="Bookman Old Style" w:hAnsi="Bookman Old Style" w:cs="Arial"/>
          <w:sz w:val="22"/>
          <w:szCs w:val="22"/>
        </w:rPr>
        <w:t>1433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736FA7" w:rsidRPr="000C7A20">
        <w:rPr>
          <w:rFonts w:ascii="Bookman Old Style" w:hAnsi="Bookman Old Style" w:cs="Arial"/>
          <w:sz w:val="22"/>
          <w:szCs w:val="22"/>
          <w:lang w:val="id-ID"/>
        </w:rPr>
        <w:t>/PL</w:t>
      </w:r>
      <w:r w:rsidR="00367E6B">
        <w:rPr>
          <w:rFonts w:ascii="Bookman Old Style" w:hAnsi="Bookman Old Style" w:cs="Arial"/>
          <w:sz w:val="22"/>
          <w:szCs w:val="22"/>
        </w:rPr>
        <w:t>.07</w:t>
      </w:r>
      <w:r w:rsidRPr="000C7A20">
        <w:rPr>
          <w:rFonts w:ascii="Bookman Old Style" w:hAnsi="Bookman Old Style" w:cs="Arial"/>
          <w:sz w:val="22"/>
          <w:szCs w:val="22"/>
        </w:rPr>
        <w:t>/</w:t>
      </w:r>
      <w:r w:rsidR="00E56BA5" w:rsidRPr="000C7A20">
        <w:rPr>
          <w:rFonts w:ascii="Bookman Old Style" w:hAnsi="Bookman Old Style" w:cs="Arial"/>
          <w:sz w:val="22"/>
          <w:szCs w:val="22"/>
        </w:rPr>
        <w:t>V</w:t>
      </w:r>
      <w:r w:rsidR="000C7A20" w:rsidRPr="000C7A20">
        <w:rPr>
          <w:rFonts w:ascii="Bookman Old Style" w:hAnsi="Bookman Old Style" w:cs="Arial"/>
          <w:sz w:val="22"/>
          <w:szCs w:val="22"/>
        </w:rPr>
        <w:t>III</w:t>
      </w:r>
      <w:r w:rsidRPr="000C7A20">
        <w:rPr>
          <w:rFonts w:ascii="Bookman Old Style" w:hAnsi="Bookman Old Style" w:cs="Arial"/>
          <w:sz w:val="22"/>
          <w:szCs w:val="22"/>
        </w:rPr>
        <w:t>/20</w:t>
      </w:r>
      <w:r w:rsidR="00E56BA5" w:rsidRPr="000C7A20">
        <w:rPr>
          <w:rFonts w:ascii="Bookman Old Style" w:hAnsi="Bookman Old Style" w:cs="Arial"/>
          <w:sz w:val="22"/>
          <w:szCs w:val="22"/>
          <w:lang w:val="id-ID"/>
        </w:rPr>
        <w:t>23</w:t>
      </w:r>
      <w:r w:rsidR="00DE359C" w:rsidRPr="000C7A20">
        <w:rPr>
          <w:rFonts w:ascii="Bookman Old Style" w:hAnsi="Bookman Old Style" w:cs="Arial"/>
          <w:sz w:val="22"/>
          <w:szCs w:val="22"/>
          <w:lang w:val="en-ID"/>
        </w:rPr>
        <w:t xml:space="preserve">  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  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  <w:t xml:space="preserve">     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</w:rPr>
        <w:t xml:space="preserve">  </w:t>
      </w:r>
      <w:r w:rsidR="008B1A23" w:rsidRPr="000C7A20">
        <w:rPr>
          <w:rFonts w:ascii="Bookman Old Style" w:hAnsi="Bookman Old Style" w:cs="Arial"/>
          <w:sz w:val="22"/>
          <w:szCs w:val="22"/>
        </w:rPr>
        <w:t xml:space="preserve">      </w:t>
      </w:r>
      <w:r w:rsidRPr="000C7A20">
        <w:rPr>
          <w:rFonts w:ascii="Bookman Old Style" w:hAnsi="Bookman Old Style" w:cs="Arial"/>
          <w:sz w:val="22"/>
          <w:szCs w:val="22"/>
        </w:rPr>
        <w:t xml:space="preserve"> </w:t>
      </w:r>
      <w:r w:rsidR="00367E6B">
        <w:rPr>
          <w:rFonts w:ascii="Bookman Old Style" w:hAnsi="Bookman Old Style" w:cs="Arial"/>
          <w:sz w:val="22"/>
          <w:szCs w:val="22"/>
        </w:rPr>
        <w:t xml:space="preserve">  </w:t>
      </w:r>
      <w:r w:rsidR="000C7A20">
        <w:rPr>
          <w:rFonts w:ascii="Bookman Old Style" w:hAnsi="Bookman Old Style" w:cs="Arial"/>
          <w:sz w:val="22"/>
          <w:szCs w:val="22"/>
        </w:rPr>
        <w:t xml:space="preserve"> </w:t>
      </w:r>
      <w:r w:rsidR="000C7A20" w:rsidRPr="000C7A20">
        <w:rPr>
          <w:rFonts w:ascii="Bookman Old Style" w:hAnsi="Bookman Old Style" w:cs="Arial"/>
          <w:sz w:val="22"/>
          <w:szCs w:val="22"/>
        </w:rPr>
        <w:t>09</w:t>
      </w:r>
      <w:r w:rsidR="00FA222E" w:rsidRPr="000C7A2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0C7A20" w:rsidRPr="000C7A20">
        <w:rPr>
          <w:rFonts w:ascii="Bookman Old Style" w:hAnsi="Bookman Old Style" w:cs="Arial"/>
          <w:sz w:val="22"/>
          <w:szCs w:val="22"/>
        </w:rPr>
        <w:t>Agustus</w:t>
      </w:r>
      <w:proofErr w:type="spellEnd"/>
      <w:r w:rsidR="00E56BA5" w:rsidRPr="000C7A20">
        <w:rPr>
          <w:rFonts w:ascii="Bookman Old Style" w:hAnsi="Bookman Old Style" w:cs="Arial"/>
          <w:sz w:val="22"/>
          <w:szCs w:val="22"/>
        </w:rPr>
        <w:t xml:space="preserve"> 2023</w:t>
      </w:r>
    </w:p>
    <w:p w14:paraId="5EC148DF" w14:textId="77777777" w:rsidR="0038534A" w:rsidRPr="000C7A20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</w:rPr>
        <w:t>Lampiran</w:t>
      </w:r>
      <w:r w:rsidRPr="000C7A20">
        <w:rPr>
          <w:rFonts w:ascii="Bookman Old Style" w:hAnsi="Bookman Old Style" w:cs="Arial"/>
          <w:sz w:val="22"/>
          <w:szCs w:val="22"/>
        </w:rPr>
        <w:tab/>
        <w:t xml:space="preserve">: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1 (satu) berkas</w:t>
      </w:r>
    </w:p>
    <w:p w14:paraId="029A8490" w14:textId="6FFDDE54" w:rsidR="0038534A" w:rsidRPr="000C7A20" w:rsidRDefault="0038534A" w:rsidP="00E56B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sz w:val="22"/>
          <w:szCs w:val="22"/>
        </w:rPr>
        <w:t>Perihal</w:t>
      </w:r>
      <w:proofErr w:type="spellEnd"/>
      <w:r w:rsidRPr="000C7A20">
        <w:rPr>
          <w:rFonts w:ascii="Bookman Old Style" w:hAnsi="Bookman Old Style" w:cs="Arial"/>
          <w:sz w:val="22"/>
          <w:szCs w:val="22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: </w:t>
      </w:r>
      <w:proofErr w:type="spellStart"/>
      <w:r w:rsidR="000A56A2" w:rsidRPr="000C7A20">
        <w:rPr>
          <w:rFonts w:ascii="Bookman Old Style" w:hAnsi="Bookman Old Style" w:cs="Arial"/>
          <w:b/>
          <w:sz w:val="22"/>
          <w:szCs w:val="22"/>
        </w:rPr>
        <w:t>Permohonan</w:t>
      </w:r>
      <w:proofErr w:type="spellEnd"/>
      <w:r w:rsidRPr="000C7A20">
        <w:rPr>
          <w:rFonts w:ascii="Bookman Old Style" w:hAnsi="Bookman Old Style" w:cs="Arial"/>
          <w:b/>
          <w:sz w:val="22"/>
          <w:szCs w:val="22"/>
          <w:lang w:val="id-ID"/>
        </w:rPr>
        <w:t xml:space="preserve"> </w:t>
      </w:r>
      <w:proofErr w:type="spellStart"/>
      <w:r w:rsidR="00E56BA5" w:rsidRPr="000C7A20">
        <w:rPr>
          <w:rFonts w:ascii="Bookman Old Style" w:hAnsi="Bookman Old Style" w:cs="Arial"/>
          <w:b/>
          <w:sz w:val="22"/>
          <w:szCs w:val="22"/>
          <w:lang w:val="en-ID"/>
        </w:rPr>
        <w:t>Penjualan</w:t>
      </w:r>
      <w:proofErr w:type="spellEnd"/>
      <w:r w:rsidR="00E56BA5" w:rsidRPr="000C7A20">
        <w:rPr>
          <w:rFonts w:ascii="Bookman Old Style" w:hAnsi="Bookman Old Style" w:cs="Arial"/>
          <w:b/>
          <w:sz w:val="22"/>
          <w:szCs w:val="22"/>
          <w:lang w:val="en-ID"/>
        </w:rPr>
        <w:t xml:space="preserve"> BMN</w:t>
      </w:r>
    </w:p>
    <w:p w14:paraId="7CDC37E3" w14:textId="2E04FE5A" w:rsidR="0038534A" w:rsidRPr="000C7A20" w:rsidRDefault="0038534A" w:rsidP="0038534A">
      <w:pPr>
        <w:ind w:left="539" w:firstLine="720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71163412" w14:textId="77777777" w:rsidR="00E56BA5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Kepada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="00FA222E" w:rsidRPr="000C7A20">
        <w:rPr>
          <w:rFonts w:ascii="Bookman Old Style" w:hAnsi="Bookman Old Style" w:cs="Arial"/>
          <w:bCs/>
          <w:sz w:val="22"/>
          <w:szCs w:val="22"/>
        </w:rPr>
        <w:t>Yth</w:t>
      </w:r>
      <w:proofErr w:type="spellEnd"/>
      <w:r w:rsidR="00FA222E" w:rsidRPr="000C7A20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3CAA5368" w14:textId="48107AC0" w:rsidR="00FA222E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Badan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Urusan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Administrasi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14:paraId="77DEA6FF" w14:textId="63E9C939" w:rsidR="00FA222E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Mahkamah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Agung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RI</w:t>
      </w:r>
    </w:p>
    <w:p w14:paraId="1AD98C2A" w14:textId="6BFBE148" w:rsidR="00E56BA5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Cq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.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Kepala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Biro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Perlengkapan</w:t>
      </w:r>
      <w:proofErr w:type="spellEnd"/>
    </w:p>
    <w:p w14:paraId="33B972DB" w14:textId="53DFFA21" w:rsidR="00FA222E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Mahkamah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Agung</w:t>
      </w:r>
      <w:proofErr w:type="spellEnd"/>
      <w:r w:rsidRPr="000C7A20">
        <w:rPr>
          <w:rFonts w:ascii="Bookman Old Style" w:hAnsi="Bookman Old Style" w:cs="Arial"/>
          <w:bCs/>
          <w:sz w:val="22"/>
          <w:szCs w:val="22"/>
        </w:rPr>
        <w:t xml:space="preserve"> RI</w:t>
      </w:r>
    </w:p>
    <w:p w14:paraId="528BB20F" w14:textId="543ABCC5" w:rsidR="00E56BA5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Di-</w:t>
      </w:r>
    </w:p>
    <w:p w14:paraId="6CA3442B" w14:textId="4DBE7C3E" w:rsidR="0038534A" w:rsidRPr="000C7A20" w:rsidRDefault="00E56BA5" w:rsidP="00E56BA5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     </w:t>
      </w:r>
      <w:proofErr w:type="spellStart"/>
      <w:r w:rsidRPr="000C7A20">
        <w:rPr>
          <w:rFonts w:ascii="Bookman Old Style" w:hAnsi="Bookman Old Style" w:cs="Arial"/>
          <w:bCs/>
          <w:sz w:val="22"/>
          <w:szCs w:val="22"/>
        </w:rPr>
        <w:t>Tempat</w:t>
      </w:r>
      <w:proofErr w:type="spellEnd"/>
      <w:r w:rsidR="0038534A" w:rsidRPr="000C7A20">
        <w:rPr>
          <w:rFonts w:ascii="Bookman Old Style" w:hAnsi="Bookman Old Style" w:cs="Arial"/>
          <w:bCs/>
          <w:sz w:val="22"/>
          <w:szCs w:val="22"/>
          <w:lang w:val="id-ID"/>
        </w:rPr>
        <w:t xml:space="preserve">      </w:t>
      </w:r>
    </w:p>
    <w:p w14:paraId="4E7B0BBF" w14:textId="0788C1A9" w:rsidR="0038534A" w:rsidRPr="000C7A20" w:rsidRDefault="0038534A" w:rsidP="0038534A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617E8E67" w14:textId="77777777" w:rsidR="0038534A" w:rsidRPr="000C7A20" w:rsidRDefault="0038534A" w:rsidP="000A772A">
      <w:pPr>
        <w:spacing w:after="120" w:line="360" w:lineRule="auto"/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0C7A20">
        <w:rPr>
          <w:rFonts w:ascii="Bookman Old Style" w:hAnsi="Bookman Old Style" w:cs="Arial"/>
          <w:sz w:val="22"/>
          <w:szCs w:val="22"/>
        </w:rPr>
        <w:t>Assalamu’alaikum</w:t>
      </w:r>
      <w:proofErr w:type="spellEnd"/>
      <w:r w:rsidRPr="000C7A20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0C7A20">
        <w:rPr>
          <w:rFonts w:ascii="Bookman Old Style" w:hAnsi="Bookman Old Style" w:cs="Arial"/>
          <w:sz w:val="22"/>
          <w:szCs w:val="22"/>
        </w:rPr>
        <w:t>Wr</w:t>
      </w:r>
      <w:proofErr w:type="spellEnd"/>
      <w:r w:rsidRPr="000C7A20">
        <w:rPr>
          <w:rFonts w:ascii="Bookman Old Style" w:hAnsi="Bookman Old Style" w:cs="Arial"/>
          <w:sz w:val="22"/>
          <w:szCs w:val="22"/>
        </w:rPr>
        <w:t>. Wb.</w:t>
      </w:r>
    </w:p>
    <w:p w14:paraId="4F29F476" w14:textId="76D9A788" w:rsidR="0038534A" w:rsidRPr="000C7A20" w:rsidRDefault="000A772A" w:rsidP="000A772A">
      <w:pPr>
        <w:tabs>
          <w:tab w:val="left" w:pos="709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Dalam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rangka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pelaksanaan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ketentuan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Peraturan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Pemerintah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Nomor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28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Tahun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2020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tentang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Perubahan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Atas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Peraturan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Pemerintah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Nomor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27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Tahun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2014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tentang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Pengelolaan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Barang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Milik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Negara/Daerah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dan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menindaklanjuti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surat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67E6B">
        <w:rPr>
          <w:rFonts w:ascii="Bookman Old Style" w:hAnsi="Bookman Old Style" w:cs="Arial"/>
          <w:spacing w:val="-4"/>
          <w:sz w:val="22"/>
          <w:szCs w:val="22"/>
        </w:rPr>
        <w:t>Ketua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>Pengadilan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Agama </w:t>
      </w:r>
      <w:proofErr w:type="spellStart"/>
      <w:r w:rsidR="00367E6B">
        <w:rPr>
          <w:rFonts w:ascii="Bookman Old Style" w:hAnsi="Bookman Old Style" w:cs="Arial"/>
          <w:spacing w:val="-4"/>
          <w:sz w:val="22"/>
          <w:szCs w:val="22"/>
        </w:rPr>
        <w:t>Painan</w:t>
      </w:r>
      <w:proofErr w:type="spellEnd"/>
      <w:r w:rsidR="00BC1EFB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r w:rsidR="00367E6B">
        <w:rPr>
          <w:rFonts w:ascii="Bookman Old Style" w:hAnsi="Bookman Old Style" w:cs="Arial"/>
          <w:spacing w:val="-4"/>
          <w:sz w:val="22"/>
          <w:szCs w:val="22"/>
          <w:lang w:val="id-ID"/>
        </w:rPr>
        <w:t>nomor W3.</w:t>
      </w:r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A</w:t>
      </w:r>
      <w:r w:rsidR="00367E6B">
        <w:rPr>
          <w:rFonts w:ascii="Bookman Old Style" w:hAnsi="Bookman Old Style" w:cs="Arial"/>
          <w:spacing w:val="-4"/>
          <w:sz w:val="22"/>
          <w:szCs w:val="22"/>
        </w:rPr>
        <w:t>12</w:t>
      </w:r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</w:t>
      </w:r>
      <w:r w:rsidR="00367E6B">
        <w:rPr>
          <w:rFonts w:ascii="Bookman Old Style" w:hAnsi="Bookman Old Style" w:cs="Arial"/>
          <w:spacing w:val="-4"/>
          <w:sz w:val="22"/>
          <w:szCs w:val="22"/>
        </w:rPr>
        <w:t>1162</w:t>
      </w:r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/PL</w:t>
      </w:r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>.0</w:t>
      </w:r>
      <w:r w:rsidR="00367E6B">
        <w:rPr>
          <w:rFonts w:ascii="Bookman Old Style" w:hAnsi="Bookman Old Style" w:cs="Arial"/>
          <w:spacing w:val="-4"/>
          <w:sz w:val="22"/>
          <w:szCs w:val="22"/>
        </w:rPr>
        <w:t>7</w:t>
      </w:r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>/</w:t>
      </w:r>
      <w:r w:rsidR="00367E6B">
        <w:rPr>
          <w:rFonts w:ascii="Bookman Old Style" w:hAnsi="Bookman Old Style" w:cs="Arial"/>
          <w:spacing w:val="-4"/>
          <w:sz w:val="22"/>
          <w:szCs w:val="22"/>
        </w:rPr>
        <w:t>7</w:t>
      </w:r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/2023</w:t>
      </w:r>
      <w:r w:rsidR="00494FF1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tanggal </w:t>
      </w:r>
      <w:r w:rsidR="00367E6B">
        <w:rPr>
          <w:rFonts w:ascii="Bookman Old Style" w:hAnsi="Bookman Old Style" w:cs="Arial"/>
          <w:spacing w:val="-4"/>
          <w:sz w:val="22"/>
          <w:szCs w:val="22"/>
          <w:lang w:val="en-ID"/>
        </w:rPr>
        <w:t>26</w:t>
      </w:r>
      <w:r w:rsidR="003C45F1"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proofErr w:type="spellStart"/>
      <w:r w:rsidR="00367E6B">
        <w:rPr>
          <w:rFonts w:ascii="Bookman Old Style" w:hAnsi="Bookman Old Style" w:cs="Arial"/>
          <w:spacing w:val="-4"/>
          <w:sz w:val="22"/>
          <w:szCs w:val="22"/>
          <w:lang w:val="en-ID"/>
        </w:rPr>
        <w:t>Juli</w:t>
      </w:r>
      <w:proofErr w:type="spellEnd"/>
      <w:r w:rsidR="00B562CF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202</w:t>
      </w:r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3</w:t>
      </w:r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perihal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Permohonan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Pengajuan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Izin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Penjualan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Barang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Milik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Negara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Pada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Satker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Pengadilan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Agama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Sawahlunto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,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dengan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ini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kami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mengajukan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permohonan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penjualan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BMN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pada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Pengadilan</w:t>
      </w:r>
      <w:proofErr w:type="spellEnd"/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 xml:space="preserve"> Agama </w:t>
      </w:r>
      <w:proofErr w:type="spellStart"/>
      <w:r w:rsidR="00367E6B">
        <w:rPr>
          <w:rFonts w:ascii="Bookman Old Style" w:hAnsi="Bookman Old Style" w:cs="Arial"/>
          <w:spacing w:val="-4"/>
          <w:sz w:val="22"/>
          <w:szCs w:val="22"/>
        </w:rPr>
        <w:t>Painan</w:t>
      </w:r>
      <w:proofErr w:type="spellEnd"/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. </w:t>
      </w:r>
      <w:r w:rsidR="003C45F1" w:rsidRPr="000C7A20">
        <w:rPr>
          <w:rFonts w:ascii="Bookman Old Style" w:hAnsi="Bookman Old Style" w:cs="Arial"/>
          <w:spacing w:val="-4"/>
          <w:sz w:val="22"/>
          <w:szCs w:val="22"/>
        </w:rPr>
        <w:t>S</w:t>
      </w:r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ebagai bahan pertimbangan terlampir </w:t>
      </w:r>
      <w:proofErr w:type="gramStart"/>
      <w:r w:rsidR="0038534A"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dikirimkan :</w:t>
      </w:r>
      <w:proofErr w:type="gramEnd"/>
    </w:p>
    <w:p w14:paraId="2B9DA0C1" w14:textId="361EA02E" w:rsidR="000A56A2" w:rsidRPr="000C7A20" w:rsidRDefault="005E2D46" w:rsidP="000A56A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</w:t>
      </w:r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 xml:space="preserve">copy SK </w:t>
      </w:r>
      <w:proofErr w:type="spellStart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>Panitia</w:t>
      </w:r>
      <w:proofErr w:type="spellEnd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>Penghapusan</w:t>
      </w:r>
      <w:proofErr w:type="spellEnd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>Barang</w:t>
      </w:r>
      <w:proofErr w:type="spellEnd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>Milik</w:t>
      </w:r>
      <w:proofErr w:type="spellEnd"/>
      <w:r w:rsidR="00A02FF6" w:rsidRPr="000C7A20">
        <w:rPr>
          <w:rFonts w:ascii="Bookman Old Style" w:hAnsi="Bookman Old Style" w:cs="Arial"/>
          <w:spacing w:val="-4"/>
          <w:sz w:val="22"/>
          <w:szCs w:val="22"/>
        </w:rPr>
        <w:t xml:space="preserve"> Negara</w:t>
      </w:r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389BB011" w14:textId="334C0432" w:rsidR="0038534A" w:rsidRPr="000C7A20" w:rsidRDefault="005E2D46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</w:t>
      </w:r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 xml:space="preserve">copy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Surat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Pernyataan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Tanggung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Jawab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Atas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Harga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Taksiran</w:t>
      </w:r>
      <w:proofErr w:type="spellEnd"/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0277870A" w14:textId="7B9DEB15" w:rsidR="000A56A2" w:rsidRPr="000C7A20" w:rsidRDefault="005E2D46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Softcopy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Daftar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Penghentian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Penggunaan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BMN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dari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Aplikasi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Sakti</w:t>
      </w:r>
      <w:proofErr w:type="spellEnd"/>
      <w:r w:rsidR="000A56A2" w:rsidRPr="000C7A20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7FCD025E" w14:textId="77777777" w:rsidR="005E2D46" w:rsidRPr="000C7A20" w:rsidRDefault="005E2D46" w:rsidP="005E2D4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Softcopy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Daftar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BMN yang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akan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dihapus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566F1989" w14:textId="2A77B4EE" w:rsidR="000A56A2" w:rsidRPr="000C7A20" w:rsidRDefault="005E2D46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Softcopy SK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Penetapan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Status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Penggunaan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atas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Barang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yang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diusulkan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untuk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penghapusan</w:t>
      </w:r>
      <w:proofErr w:type="spellEnd"/>
    </w:p>
    <w:p w14:paraId="17CD63A3" w14:textId="18CEF29D" w:rsidR="000A56A2" w:rsidRPr="000C7A20" w:rsidRDefault="005E2D46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Softcopy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Foto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Barang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yang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akan</w:t>
      </w:r>
      <w:proofErr w:type="spellEnd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proofErr w:type="spellStart"/>
      <w:r w:rsidRPr="000C7A20">
        <w:rPr>
          <w:rFonts w:ascii="Bookman Old Style" w:hAnsi="Bookman Old Style" w:cs="Arial"/>
          <w:spacing w:val="-4"/>
          <w:sz w:val="22"/>
          <w:szCs w:val="22"/>
        </w:rPr>
        <w:t>dihapuskan</w:t>
      </w:r>
      <w:proofErr w:type="spellEnd"/>
      <w:r w:rsidR="00E97305" w:rsidRPr="000C7A20">
        <w:rPr>
          <w:rFonts w:ascii="Bookman Old Style" w:hAnsi="Bookman Old Style" w:cs="Arial"/>
          <w:spacing w:val="-4"/>
          <w:sz w:val="22"/>
          <w:szCs w:val="22"/>
        </w:rPr>
        <w:t>;</w:t>
      </w:r>
    </w:p>
    <w:p w14:paraId="4E352CB3" w14:textId="1197D3FC" w:rsidR="00E97305" w:rsidRPr="000C7A20" w:rsidRDefault="00E97305" w:rsidP="003C45F1">
      <w:pPr>
        <w:tabs>
          <w:tab w:val="left" w:pos="1778"/>
        </w:tabs>
        <w:spacing w:after="120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</w:p>
    <w:p w14:paraId="47BE42C2" w14:textId="15F5A6D4" w:rsidR="0038534A" w:rsidRPr="000C7A20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  <w:t>Demikian kami sampaikan, atas perhatian dan kerjasama</w:t>
      </w:r>
      <w:proofErr w:type="spellStart"/>
      <w:r w:rsidR="00F561CE"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>nya</w:t>
      </w:r>
      <w:proofErr w:type="spellEnd"/>
      <w:r w:rsidR="00F561CE"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 diucapkan terima kasih.</w:t>
      </w:r>
    </w:p>
    <w:p w14:paraId="0096AB2C" w14:textId="77777777" w:rsidR="00D21A95" w:rsidRPr="000C7A20" w:rsidRDefault="0038534A" w:rsidP="0038534A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6913EA5C" w14:textId="303F3565" w:rsidR="0038534A" w:rsidRPr="000C7A20" w:rsidRDefault="00D21A95" w:rsidP="0038534A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="0038534A" w:rsidRPr="000C7A20">
        <w:rPr>
          <w:rFonts w:ascii="Bookman Old Style" w:hAnsi="Bookman Old Style" w:cs="Arial"/>
          <w:sz w:val="22"/>
          <w:szCs w:val="22"/>
          <w:lang w:val="id-ID"/>
        </w:rPr>
        <w:t>Wassalam,</w:t>
      </w:r>
    </w:p>
    <w:p w14:paraId="3C12BC1D" w14:textId="73C6B64B" w:rsidR="0038534A" w:rsidRPr="000C7A20" w:rsidRDefault="008B1A23" w:rsidP="00D21A95">
      <w:pPr>
        <w:ind w:left="4320" w:firstLine="720"/>
        <w:jc w:val="both"/>
        <w:rPr>
          <w:rFonts w:ascii="Bookman Old Style" w:hAnsi="Bookman Old Style" w:cs="Arial"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>K</w:t>
      </w:r>
      <w:r w:rsidR="0038534A" w:rsidRPr="000C7A20">
        <w:rPr>
          <w:rFonts w:ascii="Bookman Old Style" w:hAnsi="Bookman Old Style" w:cs="Arial"/>
          <w:sz w:val="22"/>
          <w:szCs w:val="22"/>
          <w:lang w:val="id-ID"/>
        </w:rPr>
        <w:t xml:space="preserve">etua </w:t>
      </w:r>
    </w:p>
    <w:p w14:paraId="35C78591" w14:textId="77777777" w:rsidR="0038534A" w:rsidRPr="000C7A20" w:rsidRDefault="0038534A" w:rsidP="0038534A">
      <w:pPr>
        <w:ind w:left="5387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25BEE22" w14:textId="77777777" w:rsidR="0038534A" w:rsidRPr="000C7A20" w:rsidRDefault="0038534A" w:rsidP="0038534A">
      <w:pPr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  <w:bookmarkStart w:id="0" w:name="_GoBack"/>
      <w:bookmarkEnd w:id="0"/>
    </w:p>
    <w:p w14:paraId="5BCB5BC0" w14:textId="77777777" w:rsidR="0038534A" w:rsidRPr="000C7A20" w:rsidRDefault="0038534A" w:rsidP="0038534A">
      <w:pPr>
        <w:tabs>
          <w:tab w:val="left" w:pos="6840"/>
        </w:tabs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520ABA37" w14:textId="77777777" w:rsidR="00D21A95" w:rsidRPr="000C7A20" w:rsidRDefault="00D21A95" w:rsidP="0038534A">
      <w:pPr>
        <w:tabs>
          <w:tab w:val="left" w:pos="6840"/>
        </w:tabs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38BC6F1" w14:textId="77777777" w:rsidR="0038534A" w:rsidRPr="000C7A20" w:rsidRDefault="0038534A" w:rsidP="0038534A">
      <w:pPr>
        <w:tabs>
          <w:tab w:val="left" w:pos="6840"/>
        </w:tabs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445BDE7F" w14:textId="41AE44C5" w:rsidR="0038534A" w:rsidRPr="000C7A20" w:rsidRDefault="005E2D46" w:rsidP="00D21A95">
      <w:pPr>
        <w:ind w:left="4320" w:firstLine="720"/>
        <w:jc w:val="both"/>
        <w:rPr>
          <w:rFonts w:ascii="Bookman Old Style" w:hAnsi="Bookman Old Style" w:cs="Arial"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 xml:space="preserve">Dr. Drs. H. </w:t>
      </w:r>
      <w:proofErr w:type="spellStart"/>
      <w:r w:rsidRPr="000C7A20">
        <w:rPr>
          <w:rFonts w:ascii="Bookman Old Style" w:hAnsi="Bookman Old Style" w:cs="Arial"/>
          <w:sz w:val="22"/>
          <w:szCs w:val="22"/>
        </w:rPr>
        <w:t>Pelmizar</w:t>
      </w:r>
      <w:proofErr w:type="spellEnd"/>
      <w:r w:rsidRPr="000C7A20">
        <w:rPr>
          <w:rFonts w:ascii="Bookman Old Style" w:hAnsi="Bookman Old Style" w:cs="Arial"/>
          <w:sz w:val="22"/>
          <w:szCs w:val="22"/>
        </w:rPr>
        <w:t>, M.H.I.</w:t>
      </w:r>
    </w:p>
    <w:p w14:paraId="0F482304" w14:textId="693192A5" w:rsidR="00D21A95" w:rsidRPr="000C7A20" w:rsidRDefault="005E2D46" w:rsidP="008B1A23">
      <w:pPr>
        <w:ind w:left="3600" w:firstLine="720"/>
        <w:jc w:val="both"/>
        <w:rPr>
          <w:rFonts w:ascii="Bookman Old Style" w:hAnsi="Bookman Old Style" w:cs="Arial"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 xml:space="preserve">            NIP. 195611121981031009</w:t>
      </w:r>
    </w:p>
    <w:p w14:paraId="5E843B05" w14:textId="77777777" w:rsidR="00D21A95" w:rsidRPr="000C7A20" w:rsidRDefault="00D21A95" w:rsidP="0038534A">
      <w:pPr>
        <w:rPr>
          <w:rFonts w:ascii="Bookman Old Style" w:hAnsi="Bookman Old Style" w:cs="Arial"/>
          <w:sz w:val="22"/>
          <w:szCs w:val="22"/>
          <w:lang w:val="id-ID"/>
        </w:rPr>
      </w:pPr>
    </w:p>
    <w:p w14:paraId="092E03E7" w14:textId="7CA7BBB6" w:rsidR="00C03FA5" w:rsidRPr="000C7A20" w:rsidRDefault="0038534A" w:rsidP="00311E95">
      <w:pPr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>Tembusan :</w:t>
      </w:r>
    </w:p>
    <w:p w14:paraId="54250A1B" w14:textId="4A30235C" w:rsidR="003204AA" w:rsidRPr="000C7A20" w:rsidRDefault="007B5665" w:rsidP="007B5665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Ketua Pengadilan Agama </w:t>
      </w:r>
      <w:proofErr w:type="spellStart"/>
      <w:r w:rsidR="005E2D46" w:rsidRPr="000C7A20">
        <w:rPr>
          <w:rFonts w:ascii="Bookman Old Style" w:hAnsi="Bookman Old Style" w:cs="Arial"/>
          <w:sz w:val="22"/>
          <w:szCs w:val="22"/>
        </w:rPr>
        <w:t>Sawahlunto</w:t>
      </w:r>
      <w:proofErr w:type="spellEnd"/>
    </w:p>
    <w:p w14:paraId="4F957E73" w14:textId="77777777" w:rsidR="003204AA" w:rsidRPr="00E56BA5" w:rsidRDefault="003204AA" w:rsidP="002C27DF">
      <w:pPr>
        <w:rPr>
          <w:rFonts w:ascii="Arial" w:hAnsi="Arial" w:cs="Arial"/>
          <w:sz w:val="22"/>
          <w:szCs w:val="22"/>
          <w:lang w:val="id-ID"/>
        </w:rPr>
      </w:pPr>
    </w:p>
    <w:sectPr w:rsidR="003204AA" w:rsidRPr="00E56BA5" w:rsidSect="00FA222E">
      <w:pgSz w:w="11906" w:h="16838" w:code="9"/>
      <w:pgMar w:top="794" w:right="113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9D835C5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A"/>
    <w:rsid w:val="00000344"/>
    <w:rsid w:val="00074C06"/>
    <w:rsid w:val="000A56A2"/>
    <w:rsid w:val="000A772A"/>
    <w:rsid w:val="000C7A20"/>
    <w:rsid w:val="00106E3E"/>
    <w:rsid w:val="001760EC"/>
    <w:rsid w:val="001A7E9F"/>
    <w:rsid w:val="002424DD"/>
    <w:rsid w:val="002C27DF"/>
    <w:rsid w:val="00311E95"/>
    <w:rsid w:val="003204AA"/>
    <w:rsid w:val="00367E6B"/>
    <w:rsid w:val="0038534A"/>
    <w:rsid w:val="003B2087"/>
    <w:rsid w:val="003C45F1"/>
    <w:rsid w:val="00424548"/>
    <w:rsid w:val="00475AF4"/>
    <w:rsid w:val="00494FF1"/>
    <w:rsid w:val="004E5E1D"/>
    <w:rsid w:val="004F7490"/>
    <w:rsid w:val="005B2490"/>
    <w:rsid w:val="005E2D46"/>
    <w:rsid w:val="00736FA7"/>
    <w:rsid w:val="007B5665"/>
    <w:rsid w:val="00805410"/>
    <w:rsid w:val="008216A5"/>
    <w:rsid w:val="008B1A23"/>
    <w:rsid w:val="0096287F"/>
    <w:rsid w:val="00A02FF6"/>
    <w:rsid w:val="00A22EF1"/>
    <w:rsid w:val="00AF12DA"/>
    <w:rsid w:val="00B562CF"/>
    <w:rsid w:val="00B94F33"/>
    <w:rsid w:val="00BB39DE"/>
    <w:rsid w:val="00BC1EFB"/>
    <w:rsid w:val="00C03FA5"/>
    <w:rsid w:val="00C81FC8"/>
    <w:rsid w:val="00C907BD"/>
    <w:rsid w:val="00D21A95"/>
    <w:rsid w:val="00DE359C"/>
    <w:rsid w:val="00E55C1C"/>
    <w:rsid w:val="00E56BA5"/>
    <w:rsid w:val="00E97305"/>
    <w:rsid w:val="00F561CE"/>
    <w:rsid w:val="00FA222E"/>
    <w:rsid w:val="00FC048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2023-05-23T08:35:00Z</cp:lastPrinted>
  <dcterms:created xsi:type="dcterms:W3CDTF">2023-08-09T07:39:00Z</dcterms:created>
  <dcterms:modified xsi:type="dcterms:W3CDTF">2023-08-09T07:39:00Z</dcterms:modified>
</cp:coreProperties>
</file>