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0B3" w14:textId="77777777" w:rsidR="00D0722A" w:rsidRPr="007273C1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289AD" wp14:editId="3D5C89FA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F8B8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289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462F8B8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CA22B8" wp14:editId="2226197C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F2BF0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22B8" id="Text Box 15" o:spid="_x0000_s1027" type="#_x0000_t202" style="position:absolute;margin-left:116.95pt;margin-top:12.1pt;width:362.85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2B7F2BF0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1431B5D4" wp14:editId="2AAC5F79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530D8209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8427966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F9835" wp14:editId="31D76BFE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4381E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 Panjang, Koto Tangah</w:t>
                            </w:r>
                          </w:p>
                          <w:p w14:paraId="63A9A8CB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14:paraId="7EBD6209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Laman: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surel: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426701DC" w14:textId="77777777" w:rsidR="000828C6" w:rsidRPr="00775F7D" w:rsidRDefault="000828C6" w:rsidP="000828C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04BF21E1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9835" id="Text Box 16" o:spid="_x0000_s1028" type="#_x0000_t202" style="position:absolute;left:0;text-align:left;margin-left:120.15pt;margin-top:7.5pt;width:355.8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+cTrv3gAAAAkBAAAPAAAAAAAAAAAAAAAAADQEAABkcnMvZG93bnJldi54bWxQSwUGAAAAAAQA&#10;BADzAAAAPwUAAAAA&#10;" filled="f" stroked="f">
                <v:textbox inset="0,0,0,0">
                  <w:txbxContent>
                    <w:p w14:paraId="55C4381E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 Panjang, Koto Tangah</w:t>
                      </w:r>
                    </w:p>
                    <w:p w14:paraId="63A9A8CB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7EBD6209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Laman: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surel: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426701DC" w14:textId="77777777" w:rsidR="000828C6" w:rsidRPr="00775F7D" w:rsidRDefault="000828C6" w:rsidP="000828C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  <w:p w14:paraId="04BF21E1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3807A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3589B9EE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7FAE9E66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8FF9F12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18664A9" w14:textId="77777777" w:rsidR="00D0722A" w:rsidRPr="00C717F1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C717F1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EA0A6B2" wp14:editId="3056AA3E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00" cy="0"/>
                <wp:effectExtent l="0" t="19050" r="82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F502" id="Line 1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TUtQ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0BD0692F" w14:textId="17FA7886" w:rsidR="00C40C04" w:rsidRPr="00FC3580" w:rsidRDefault="00805AA1" w:rsidP="00EC0EEC">
      <w:pPr>
        <w:tabs>
          <w:tab w:val="left" w:pos="1260"/>
          <w:tab w:val="left" w:pos="147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FC3580">
        <w:rPr>
          <w:rFonts w:ascii="Arial" w:hAnsi="Arial" w:cs="Arial"/>
          <w:sz w:val="22"/>
          <w:szCs w:val="22"/>
        </w:rPr>
        <w:t>Nomor</w:t>
      </w:r>
      <w:r w:rsidRPr="00FC3580">
        <w:rPr>
          <w:rFonts w:ascii="Arial" w:hAnsi="Arial" w:cs="Arial"/>
          <w:sz w:val="22"/>
          <w:szCs w:val="22"/>
        </w:rPr>
        <w:tab/>
        <w:t>:</w:t>
      </w:r>
      <w:r w:rsidRPr="00FC3580">
        <w:rPr>
          <w:rFonts w:ascii="Arial" w:hAnsi="Arial" w:cs="Arial"/>
          <w:sz w:val="22"/>
          <w:szCs w:val="22"/>
        </w:rPr>
        <w:tab/>
      </w:r>
      <w:r w:rsidR="002B14B8" w:rsidRPr="00FC3580">
        <w:rPr>
          <w:rFonts w:ascii="Arial" w:hAnsi="Arial" w:cs="Arial"/>
          <w:sz w:val="22"/>
          <w:szCs w:val="22"/>
        </w:rPr>
        <w:t>W3-A/</w:t>
      </w:r>
      <w:r w:rsidR="00D9419A" w:rsidRPr="00FC3580">
        <w:rPr>
          <w:rFonts w:ascii="Arial" w:hAnsi="Arial" w:cs="Arial"/>
          <w:sz w:val="22"/>
          <w:szCs w:val="22"/>
        </w:rPr>
        <w:t>1167</w:t>
      </w:r>
      <w:r w:rsidR="001D0355" w:rsidRPr="00FC3580">
        <w:rPr>
          <w:rFonts w:ascii="Arial" w:hAnsi="Arial" w:cs="Arial"/>
          <w:sz w:val="22"/>
          <w:szCs w:val="22"/>
        </w:rPr>
        <w:t>/K</w:t>
      </w:r>
      <w:r w:rsidR="001D0355" w:rsidRPr="00FC3580">
        <w:rPr>
          <w:rFonts w:ascii="Arial" w:hAnsi="Arial" w:cs="Arial"/>
          <w:sz w:val="22"/>
          <w:szCs w:val="22"/>
          <w:lang w:val="id-ID"/>
        </w:rPr>
        <w:t>P</w:t>
      </w:r>
      <w:r w:rsidR="002B14B8" w:rsidRPr="00FC3580">
        <w:rPr>
          <w:rFonts w:ascii="Arial" w:hAnsi="Arial" w:cs="Arial"/>
          <w:sz w:val="22"/>
          <w:szCs w:val="22"/>
        </w:rPr>
        <w:t>.04.5/</w:t>
      </w:r>
      <w:r w:rsidR="00D9419A" w:rsidRPr="00FC3580">
        <w:rPr>
          <w:rFonts w:ascii="Arial" w:hAnsi="Arial" w:cs="Arial"/>
          <w:sz w:val="22"/>
          <w:szCs w:val="22"/>
        </w:rPr>
        <w:t>4</w:t>
      </w:r>
      <w:r w:rsidR="008A7B45" w:rsidRPr="00FC3580">
        <w:rPr>
          <w:rFonts w:ascii="Arial" w:hAnsi="Arial" w:cs="Arial"/>
          <w:sz w:val="22"/>
          <w:szCs w:val="22"/>
        </w:rPr>
        <w:t>/20</w:t>
      </w:r>
      <w:r w:rsidR="000828C6" w:rsidRPr="00FC3580">
        <w:rPr>
          <w:rFonts w:ascii="Arial" w:hAnsi="Arial" w:cs="Arial"/>
          <w:sz w:val="22"/>
          <w:szCs w:val="22"/>
        </w:rPr>
        <w:t>2</w:t>
      </w:r>
      <w:r w:rsidR="00B62566" w:rsidRPr="00FC3580">
        <w:rPr>
          <w:rFonts w:ascii="Arial" w:hAnsi="Arial" w:cs="Arial"/>
          <w:sz w:val="22"/>
          <w:szCs w:val="22"/>
        </w:rPr>
        <w:t>2</w:t>
      </w:r>
      <w:r w:rsidR="00853ECF" w:rsidRPr="00FC3580">
        <w:rPr>
          <w:rFonts w:ascii="Arial" w:hAnsi="Arial" w:cs="Arial"/>
          <w:sz w:val="22"/>
          <w:szCs w:val="22"/>
        </w:rPr>
        <w:tab/>
      </w:r>
      <w:r w:rsidR="00D9419A" w:rsidRPr="00FC3580">
        <w:rPr>
          <w:rFonts w:ascii="Arial" w:hAnsi="Arial" w:cs="Arial"/>
          <w:sz w:val="22"/>
          <w:szCs w:val="22"/>
        </w:rPr>
        <w:t>7 April</w:t>
      </w:r>
      <w:r w:rsidR="00C568A0" w:rsidRPr="00FC3580">
        <w:rPr>
          <w:rFonts w:ascii="Arial" w:hAnsi="Arial" w:cs="Arial"/>
          <w:sz w:val="22"/>
          <w:szCs w:val="22"/>
        </w:rPr>
        <w:t xml:space="preserve"> 20</w:t>
      </w:r>
      <w:r w:rsidR="000828C6" w:rsidRPr="00FC3580">
        <w:rPr>
          <w:rFonts w:ascii="Arial" w:hAnsi="Arial" w:cs="Arial"/>
          <w:sz w:val="22"/>
          <w:szCs w:val="22"/>
        </w:rPr>
        <w:t>2</w:t>
      </w:r>
      <w:r w:rsidR="00B62566" w:rsidRPr="00FC3580">
        <w:rPr>
          <w:rFonts w:ascii="Arial" w:hAnsi="Arial" w:cs="Arial"/>
          <w:sz w:val="22"/>
          <w:szCs w:val="22"/>
        </w:rPr>
        <w:t>2</w:t>
      </w:r>
    </w:p>
    <w:p w14:paraId="555FF5FB" w14:textId="0CE9F5F3" w:rsidR="00C40C04" w:rsidRPr="00FC3580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FC3580">
        <w:rPr>
          <w:rFonts w:ascii="Arial" w:hAnsi="Arial" w:cs="Arial"/>
          <w:sz w:val="22"/>
          <w:szCs w:val="22"/>
        </w:rPr>
        <w:t>Lampiran</w:t>
      </w:r>
      <w:r w:rsidRPr="00FC3580">
        <w:rPr>
          <w:rFonts w:ascii="Arial" w:hAnsi="Arial" w:cs="Arial"/>
          <w:sz w:val="22"/>
          <w:szCs w:val="22"/>
        </w:rPr>
        <w:tab/>
        <w:t>:</w:t>
      </w:r>
      <w:r w:rsidRPr="00FC3580">
        <w:rPr>
          <w:rFonts w:ascii="Arial" w:hAnsi="Arial" w:cs="Arial"/>
          <w:sz w:val="22"/>
          <w:szCs w:val="22"/>
        </w:rPr>
        <w:tab/>
      </w:r>
      <w:r w:rsidR="00F42662" w:rsidRPr="00FC3580">
        <w:rPr>
          <w:rFonts w:ascii="Arial" w:hAnsi="Arial" w:cs="Arial"/>
          <w:sz w:val="22"/>
          <w:szCs w:val="22"/>
        </w:rPr>
        <w:t>1 (satu) berkas</w:t>
      </w:r>
    </w:p>
    <w:p w14:paraId="5D6C8A14" w14:textId="77777777" w:rsidR="00C40C04" w:rsidRPr="00FC3580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FC3580">
        <w:rPr>
          <w:rFonts w:ascii="Arial" w:hAnsi="Arial" w:cs="Arial"/>
          <w:sz w:val="22"/>
          <w:szCs w:val="22"/>
        </w:rPr>
        <w:t>Perihal</w:t>
      </w:r>
      <w:r w:rsidRPr="00FC3580">
        <w:rPr>
          <w:rFonts w:ascii="Arial" w:hAnsi="Arial" w:cs="Arial"/>
          <w:sz w:val="22"/>
          <w:szCs w:val="22"/>
        </w:rPr>
        <w:tab/>
        <w:t>:</w:t>
      </w:r>
      <w:r w:rsidRPr="00FC3580">
        <w:rPr>
          <w:rFonts w:ascii="Arial" w:hAnsi="Arial" w:cs="Arial"/>
          <w:sz w:val="22"/>
          <w:szCs w:val="22"/>
        </w:rPr>
        <w:tab/>
      </w:r>
      <w:r w:rsidR="002B14B8" w:rsidRPr="00FC3580">
        <w:rPr>
          <w:rFonts w:ascii="Arial" w:hAnsi="Arial" w:cs="Arial"/>
          <w:sz w:val="22"/>
          <w:szCs w:val="22"/>
        </w:rPr>
        <w:t xml:space="preserve">Permohonan </w:t>
      </w:r>
      <w:r w:rsidR="00E61D4D" w:rsidRPr="00FC3580">
        <w:rPr>
          <w:rFonts w:ascii="Arial" w:hAnsi="Arial" w:cs="Arial"/>
          <w:sz w:val="22"/>
          <w:szCs w:val="22"/>
        </w:rPr>
        <w:t>Pindah Tugas</w:t>
      </w:r>
    </w:p>
    <w:p w14:paraId="27FA10B0" w14:textId="29882099" w:rsidR="00805AA1" w:rsidRPr="00FC3580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FC3580">
        <w:rPr>
          <w:rFonts w:ascii="Arial" w:hAnsi="Arial" w:cs="Arial"/>
          <w:sz w:val="22"/>
          <w:szCs w:val="22"/>
        </w:rPr>
        <w:tab/>
      </w:r>
      <w:r w:rsidRPr="00FC3580">
        <w:rPr>
          <w:rFonts w:ascii="Arial" w:hAnsi="Arial" w:cs="Arial"/>
          <w:sz w:val="22"/>
          <w:szCs w:val="22"/>
        </w:rPr>
        <w:tab/>
      </w:r>
      <w:r w:rsidR="00D9419A" w:rsidRPr="00FC3580">
        <w:rPr>
          <w:rFonts w:ascii="Arial" w:hAnsi="Arial" w:cs="Arial"/>
          <w:sz w:val="22"/>
          <w:szCs w:val="22"/>
        </w:rPr>
        <w:t>Diana Hanifah, S.IP</w:t>
      </w:r>
    </w:p>
    <w:p w14:paraId="3F5EE73C" w14:textId="77777777" w:rsidR="009A6908" w:rsidRPr="00FC3580" w:rsidRDefault="009A6908" w:rsidP="00EC0EEC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B577586" w14:textId="77777777" w:rsidR="009A6908" w:rsidRPr="00FC3580" w:rsidRDefault="009A6908" w:rsidP="00EC0EEC">
      <w:pPr>
        <w:jc w:val="both"/>
        <w:rPr>
          <w:rFonts w:ascii="Arial" w:hAnsi="Arial" w:cs="Arial"/>
          <w:b/>
          <w:sz w:val="6"/>
          <w:szCs w:val="6"/>
        </w:rPr>
      </w:pPr>
    </w:p>
    <w:p w14:paraId="45447703" w14:textId="77777777" w:rsidR="009A6908" w:rsidRPr="00FC3580" w:rsidRDefault="009A6908" w:rsidP="00EC0EEC">
      <w:pPr>
        <w:ind w:left="1440"/>
        <w:jc w:val="both"/>
        <w:rPr>
          <w:rFonts w:ascii="Arial" w:hAnsi="Arial" w:cs="Arial"/>
          <w:sz w:val="14"/>
          <w:szCs w:val="14"/>
        </w:rPr>
      </w:pPr>
    </w:p>
    <w:p w14:paraId="6E96860E" w14:textId="77777777" w:rsidR="009A6908" w:rsidRPr="00FC3580" w:rsidRDefault="009A6908" w:rsidP="00F4266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</w:rPr>
        <w:t>Kepada</w:t>
      </w:r>
      <w:r w:rsidRPr="00FC3580">
        <w:rPr>
          <w:rFonts w:ascii="Arial" w:hAnsi="Arial" w:cs="Arial"/>
          <w:sz w:val="22"/>
          <w:szCs w:val="22"/>
          <w:lang w:val="id-ID"/>
        </w:rPr>
        <w:t xml:space="preserve"> </w:t>
      </w:r>
      <w:r w:rsidRPr="00FC3580">
        <w:rPr>
          <w:rFonts w:ascii="Arial" w:hAnsi="Arial" w:cs="Arial"/>
          <w:sz w:val="22"/>
          <w:szCs w:val="22"/>
        </w:rPr>
        <w:t>Yth.</w:t>
      </w:r>
    </w:p>
    <w:p w14:paraId="1FA1AA5E" w14:textId="77777777" w:rsidR="009A6908" w:rsidRPr="00FC3580" w:rsidRDefault="009A6908" w:rsidP="00F42662">
      <w:pPr>
        <w:jc w:val="both"/>
        <w:rPr>
          <w:rFonts w:ascii="Arial" w:hAnsi="Arial" w:cs="Arial"/>
          <w:sz w:val="22"/>
          <w:szCs w:val="22"/>
        </w:rPr>
      </w:pPr>
      <w:r w:rsidRPr="00FC3580">
        <w:rPr>
          <w:rFonts w:ascii="Arial" w:hAnsi="Arial" w:cs="Arial"/>
          <w:sz w:val="22"/>
          <w:szCs w:val="22"/>
        </w:rPr>
        <w:t>Sekretaris Mahkamah Agung RI</w:t>
      </w:r>
    </w:p>
    <w:p w14:paraId="1811A58D" w14:textId="77777777" w:rsidR="009A6908" w:rsidRPr="00FC3580" w:rsidRDefault="009A6908" w:rsidP="00F42662">
      <w:pPr>
        <w:ind w:firstLine="720"/>
        <w:jc w:val="both"/>
        <w:rPr>
          <w:rFonts w:ascii="Arial" w:hAnsi="Arial" w:cs="Arial"/>
          <w:sz w:val="12"/>
          <w:szCs w:val="12"/>
        </w:rPr>
      </w:pPr>
    </w:p>
    <w:p w14:paraId="7808DE0C" w14:textId="77777777" w:rsidR="009A6908" w:rsidRPr="00FC3580" w:rsidRDefault="009A6908" w:rsidP="00F42662">
      <w:pPr>
        <w:ind w:firstLine="720"/>
        <w:jc w:val="both"/>
        <w:rPr>
          <w:rFonts w:ascii="Arial" w:hAnsi="Arial" w:cs="Arial"/>
          <w:sz w:val="12"/>
          <w:szCs w:val="12"/>
        </w:rPr>
      </w:pPr>
    </w:p>
    <w:p w14:paraId="073B6BAC" w14:textId="77777777" w:rsidR="009A6908" w:rsidRPr="00FC3580" w:rsidRDefault="009A6908" w:rsidP="00F42662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0F3AA1DF" w14:textId="77777777" w:rsidR="009A6908" w:rsidRPr="00FC3580" w:rsidRDefault="009A6908" w:rsidP="00F42662">
      <w:pPr>
        <w:tabs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57608FA6" w14:textId="77777777" w:rsidR="009A6908" w:rsidRPr="00FC3580" w:rsidRDefault="009A6908" w:rsidP="00F42662">
      <w:pPr>
        <w:tabs>
          <w:tab w:val="left" w:pos="2552"/>
        </w:tabs>
        <w:jc w:val="both"/>
        <w:rPr>
          <w:rFonts w:ascii="Arial" w:hAnsi="Arial" w:cs="Arial"/>
          <w:sz w:val="12"/>
          <w:szCs w:val="16"/>
          <w:lang w:val="id-ID"/>
        </w:rPr>
      </w:pPr>
    </w:p>
    <w:p w14:paraId="2E73B084" w14:textId="76A09F0F" w:rsidR="006A27BB" w:rsidRPr="00FC3580" w:rsidRDefault="009A6908" w:rsidP="00F4266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C3580">
        <w:rPr>
          <w:rFonts w:ascii="Arial" w:hAnsi="Arial" w:cs="Arial"/>
          <w:sz w:val="22"/>
          <w:szCs w:val="22"/>
          <w:lang w:val="id-ID"/>
        </w:rPr>
        <w:tab/>
      </w:r>
      <w:r w:rsidRPr="00FC3580">
        <w:rPr>
          <w:rFonts w:ascii="Arial" w:hAnsi="Arial" w:cs="Arial"/>
          <w:sz w:val="22"/>
          <w:szCs w:val="22"/>
        </w:rPr>
        <w:t>Bersama ini kami teruskan permohonan pindah tugas</w:t>
      </w:r>
      <w:r w:rsidR="00F42662" w:rsidRPr="00FC3580">
        <w:rPr>
          <w:rFonts w:ascii="Arial" w:hAnsi="Arial" w:cs="Arial"/>
          <w:sz w:val="22"/>
          <w:szCs w:val="22"/>
        </w:rPr>
        <w:t xml:space="preserve"> </w:t>
      </w:r>
      <w:r w:rsidRPr="00FC3580">
        <w:rPr>
          <w:rFonts w:ascii="Arial" w:hAnsi="Arial" w:cs="Arial"/>
          <w:sz w:val="22"/>
          <w:szCs w:val="22"/>
        </w:rPr>
        <w:t xml:space="preserve">Sdr. </w:t>
      </w:r>
      <w:r w:rsidR="00532E17" w:rsidRPr="00FC3580">
        <w:rPr>
          <w:rFonts w:ascii="Arial" w:hAnsi="Arial" w:cs="Arial"/>
          <w:sz w:val="22"/>
          <w:szCs w:val="22"/>
        </w:rPr>
        <w:t>Diana Hanifah, S.I.P</w:t>
      </w:r>
      <w:r w:rsidRPr="00FC3580">
        <w:rPr>
          <w:rFonts w:ascii="Arial" w:hAnsi="Arial" w:cs="Arial"/>
          <w:sz w:val="22"/>
          <w:szCs w:val="22"/>
        </w:rPr>
        <w:t xml:space="preserve"> </w:t>
      </w:r>
      <w:r w:rsidR="00B62566" w:rsidRPr="00FC3580">
        <w:rPr>
          <w:rFonts w:ascii="Arial" w:hAnsi="Arial" w:cs="Arial"/>
          <w:sz w:val="22"/>
          <w:szCs w:val="22"/>
        </w:rPr>
        <w:br/>
      </w:r>
      <w:r w:rsidRPr="00FC3580">
        <w:rPr>
          <w:rFonts w:ascii="Arial" w:hAnsi="Arial" w:cs="Arial"/>
          <w:sz w:val="22"/>
          <w:szCs w:val="22"/>
        </w:rPr>
        <w:t xml:space="preserve">NIP. </w:t>
      </w:r>
      <w:r w:rsidR="00532E17" w:rsidRPr="00FC3580">
        <w:rPr>
          <w:rFonts w:ascii="Arial" w:hAnsi="Arial" w:cs="Arial"/>
          <w:sz w:val="22"/>
          <w:szCs w:val="22"/>
        </w:rPr>
        <w:t>199308152015072001</w:t>
      </w:r>
      <w:r w:rsidR="000828C6" w:rsidRPr="00FC3580">
        <w:rPr>
          <w:rFonts w:ascii="Arial" w:hAnsi="Arial" w:cs="Arial"/>
          <w:sz w:val="22"/>
          <w:szCs w:val="22"/>
        </w:rPr>
        <w:t xml:space="preserve">, </w:t>
      </w:r>
      <w:r w:rsidR="001C26D7" w:rsidRPr="00FC3580">
        <w:rPr>
          <w:rFonts w:ascii="Arial" w:hAnsi="Arial" w:cs="Arial"/>
          <w:sz w:val="22"/>
          <w:szCs w:val="22"/>
        </w:rPr>
        <w:t xml:space="preserve">jabatan </w:t>
      </w:r>
      <w:r w:rsidR="00532E17" w:rsidRPr="00FC3580">
        <w:rPr>
          <w:rFonts w:ascii="Arial" w:hAnsi="Arial" w:cs="Arial"/>
          <w:sz w:val="22"/>
          <w:szCs w:val="22"/>
        </w:rPr>
        <w:t>Analis Pengembangan Wilayah pad</w:t>
      </w:r>
      <w:r w:rsidR="007C4F5F">
        <w:rPr>
          <w:rFonts w:ascii="Arial" w:hAnsi="Arial" w:cs="Arial"/>
          <w:sz w:val="22"/>
          <w:szCs w:val="22"/>
        </w:rPr>
        <w:t>a</w:t>
      </w:r>
      <w:r w:rsidR="00532E17" w:rsidRPr="00FC3580">
        <w:rPr>
          <w:rFonts w:ascii="Arial" w:hAnsi="Arial" w:cs="Arial"/>
          <w:sz w:val="22"/>
          <w:szCs w:val="22"/>
        </w:rPr>
        <w:t xml:space="preserve"> Sub Koordinator Pengembangan Wilayah, Fisik dan Prasarana pada Bidang Pembangunan, Inovasi dan Teknologi pada Badan Penelitian dan Pengembangan Kota Solok</w:t>
      </w:r>
      <w:r w:rsidR="00611761" w:rsidRPr="00FC3580">
        <w:rPr>
          <w:rFonts w:ascii="Arial" w:hAnsi="Arial" w:cs="Arial"/>
          <w:sz w:val="22"/>
          <w:szCs w:val="22"/>
        </w:rPr>
        <w:t xml:space="preserve"> </w:t>
      </w:r>
      <w:r w:rsidRPr="00FC3580">
        <w:rPr>
          <w:rFonts w:ascii="Arial" w:hAnsi="Arial" w:cs="Arial"/>
          <w:sz w:val="22"/>
          <w:szCs w:val="22"/>
        </w:rPr>
        <w:t xml:space="preserve">ke </w:t>
      </w:r>
      <w:r w:rsidR="00532E17" w:rsidRPr="00FC3580">
        <w:rPr>
          <w:rFonts w:ascii="Arial" w:hAnsi="Arial" w:cs="Arial"/>
          <w:sz w:val="22"/>
          <w:szCs w:val="22"/>
        </w:rPr>
        <w:t xml:space="preserve">Pengadilan Agama </w:t>
      </w:r>
      <w:r w:rsidR="00516873" w:rsidRPr="00FC3580">
        <w:rPr>
          <w:rFonts w:ascii="Arial" w:hAnsi="Arial" w:cs="Arial"/>
          <w:sz w:val="22"/>
          <w:szCs w:val="22"/>
        </w:rPr>
        <w:t xml:space="preserve">Solok dalam </w:t>
      </w:r>
      <w:r w:rsidR="006A27BB" w:rsidRPr="00FC3580">
        <w:rPr>
          <w:rFonts w:ascii="Arial" w:hAnsi="Arial" w:cs="Arial"/>
          <w:sz w:val="22"/>
          <w:szCs w:val="22"/>
          <w:lang w:val="id-ID"/>
        </w:rPr>
        <w:t xml:space="preserve">wilayah </w:t>
      </w:r>
      <w:r w:rsidR="006A27BB" w:rsidRPr="00FC3580">
        <w:rPr>
          <w:rFonts w:ascii="Arial" w:hAnsi="Arial" w:cs="Arial"/>
          <w:sz w:val="22"/>
          <w:szCs w:val="22"/>
        </w:rPr>
        <w:t xml:space="preserve">hukum </w:t>
      </w:r>
      <w:r w:rsidR="006A27BB" w:rsidRPr="00FC3580">
        <w:rPr>
          <w:rFonts w:ascii="Arial" w:hAnsi="Arial" w:cs="Arial"/>
          <w:sz w:val="22"/>
          <w:szCs w:val="22"/>
          <w:lang w:val="id-ID"/>
        </w:rPr>
        <w:t>Pengadilan Tinggi Agama Padang, pada prinsipnya</w:t>
      </w:r>
      <w:r w:rsidRPr="00FC3580">
        <w:rPr>
          <w:rFonts w:ascii="Arial" w:hAnsi="Arial" w:cs="Arial"/>
          <w:sz w:val="22"/>
          <w:szCs w:val="22"/>
        </w:rPr>
        <w:t xml:space="preserve"> </w:t>
      </w:r>
      <w:r w:rsidR="006A27BB" w:rsidRPr="00FC3580">
        <w:rPr>
          <w:rFonts w:ascii="Arial" w:hAnsi="Arial" w:cs="Arial"/>
          <w:sz w:val="22"/>
          <w:szCs w:val="22"/>
          <w:lang w:val="id-ID"/>
        </w:rPr>
        <w:t xml:space="preserve">kami dapat menerima/menyetujui permohonan tersebut untuk mengisi formasi </w:t>
      </w:r>
      <w:r w:rsidR="00516873" w:rsidRPr="00FC3580">
        <w:rPr>
          <w:rFonts w:ascii="Arial" w:hAnsi="Arial" w:cs="Arial"/>
          <w:sz w:val="22"/>
          <w:szCs w:val="22"/>
        </w:rPr>
        <w:t>Analis Tata Laksana</w:t>
      </w:r>
      <w:r w:rsidR="00B62566" w:rsidRPr="00FC3580">
        <w:rPr>
          <w:rFonts w:ascii="Arial" w:hAnsi="Arial" w:cs="Arial"/>
          <w:sz w:val="22"/>
          <w:szCs w:val="22"/>
        </w:rPr>
        <w:t xml:space="preserve"> pada Pengadilan </w:t>
      </w:r>
      <w:r w:rsidR="00516873" w:rsidRPr="00FC3580">
        <w:rPr>
          <w:rFonts w:ascii="Arial" w:hAnsi="Arial" w:cs="Arial"/>
          <w:sz w:val="22"/>
          <w:szCs w:val="22"/>
        </w:rPr>
        <w:t>Agama Solok</w:t>
      </w:r>
      <w:r w:rsidR="00805AA1" w:rsidRPr="00FC3580">
        <w:rPr>
          <w:rFonts w:ascii="Arial" w:hAnsi="Arial" w:cs="Arial"/>
          <w:sz w:val="22"/>
          <w:szCs w:val="22"/>
        </w:rPr>
        <w:t>.</w:t>
      </w:r>
    </w:p>
    <w:p w14:paraId="2747904C" w14:textId="77777777" w:rsidR="00805AA1" w:rsidRPr="00FC3580" w:rsidRDefault="00805AA1" w:rsidP="00F42662">
      <w:pPr>
        <w:tabs>
          <w:tab w:val="left" w:pos="709"/>
        </w:tabs>
        <w:jc w:val="both"/>
        <w:rPr>
          <w:rFonts w:ascii="Arial" w:hAnsi="Arial" w:cs="Arial"/>
          <w:sz w:val="14"/>
          <w:szCs w:val="22"/>
        </w:rPr>
      </w:pPr>
    </w:p>
    <w:p w14:paraId="7F776D00" w14:textId="2EFD68B6" w:rsidR="009A6908" w:rsidRPr="00FC3580" w:rsidRDefault="00805AA1" w:rsidP="00F4266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C3580">
        <w:rPr>
          <w:rFonts w:ascii="Arial" w:hAnsi="Arial" w:cs="Arial"/>
          <w:sz w:val="22"/>
          <w:szCs w:val="22"/>
        </w:rPr>
        <w:tab/>
        <w:t xml:space="preserve">Sebagai bahan pertimbangan untuk proses kepindahan tersebut, terlampir kami </w:t>
      </w:r>
      <w:r w:rsidRPr="00FC3580">
        <w:rPr>
          <w:rFonts w:ascii="Arial" w:hAnsi="Arial" w:cs="Arial"/>
          <w:sz w:val="22"/>
          <w:szCs w:val="22"/>
          <w:lang w:val="id-ID"/>
        </w:rPr>
        <w:t>kirimkan</w:t>
      </w:r>
      <w:r w:rsidRPr="00FC3580">
        <w:rPr>
          <w:rFonts w:ascii="Arial" w:hAnsi="Arial" w:cs="Arial"/>
          <w:sz w:val="22"/>
          <w:szCs w:val="22"/>
        </w:rPr>
        <w:t xml:space="preserve"> sebagai berikut:</w:t>
      </w:r>
      <w:r w:rsidR="009A6908" w:rsidRPr="00FC3580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239D9E73" w14:textId="77777777" w:rsidR="009A6908" w:rsidRPr="00FC3580" w:rsidRDefault="009A6908" w:rsidP="00F42662">
      <w:pPr>
        <w:tabs>
          <w:tab w:val="left" w:pos="709"/>
        </w:tabs>
        <w:jc w:val="both"/>
        <w:rPr>
          <w:rFonts w:ascii="Arial" w:hAnsi="Arial" w:cs="Arial"/>
          <w:sz w:val="16"/>
          <w:szCs w:val="22"/>
        </w:rPr>
      </w:pPr>
    </w:p>
    <w:p w14:paraId="70D46895" w14:textId="77777777" w:rsidR="00B67372" w:rsidRPr="00FC3580" w:rsidRDefault="00B67372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FC3580">
        <w:rPr>
          <w:rFonts w:ascii="Arial" w:hAnsi="Arial" w:cs="Arial"/>
          <w:sz w:val="22"/>
          <w:szCs w:val="22"/>
        </w:rPr>
        <w:t>Surat Permohonan;</w:t>
      </w:r>
    </w:p>
    <w:p w14:paraId="656FC591" w14:textId="77777777" w:rsidR="00F65FE0" w:rsidRPr="00FC3580" w:rsidRDefault="00281DAE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FC3580">
        <w:rPr>
          <w:rFonts w:ascii="Arial" w:hAnsi="Arial" w:cs="Arial"/>
          <w:sz w:val="22"/>
          <w:szCs w:val="22"/>
        </w:rPr>
        <w:t>Surat pernyataan bersedia menerima dari Pengadilan Tinggi Agama Padang</w:t>
      </w:r>
      <w:r w:rsidR="00F65FE0" w:rsidRPr="00FC3580">
        <w:rPr>
          <w:rFonts w:ascii="Arial" w:hAnsi="Arial" w:cs="Arial"/>
          <w:sz w:val="22"/>
          <w:szCs w:val="22"/>
        </w:rPr>
        <w:t>;</w:t>
      </w:r>
    </w:p>
    <w:p w14:paraId="2AC80C0B" w14:textId="691BFF41" w:rsidR="00B67372" w:rsidRPr="00FC3580" w:rsidRDefault="0023765F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FC3580">
        <w:rPr>
          <w:rFonts w:ascii="Arial" w:hAnsi="Arial" w:cs="Arial"/>
          <w:sz w:val="22"/>
          <w:szCs w:val="22"/>
        </w:rPr>
        <w:t xml:space="preserve">Surat persetujuan pindah dari </w:t>
      </w:r>
      <w:r w:rsidR="00FE7F7E" w:rsidRPr="00FC3580">
        <w:rPr>
          <w:rFonts w:ascii="Arial" w:hAnsi="Arial" w:cs="Arial"/>
          <w:sz w:val="22"/>
          <w:szCs w:val="22"/>
        </w:rPr>
        <w:t>Walikota Solok</w:t>
      </w:r>
      <w:r w:rsidR="00575F11" w:rsidRPr="00FC3580">
        <w:rPr>
          <w:rFonts w:ascii="Arial" w:hAnsi="Arial" w:cs="Arial"/>
          <w:sz w:val="22"/>
          <w:szCs w:val="22"/>
        </w:rPr>
        <w:t>;</w:t>
      </w:r>
    </w:p>
    <w:p w14:paraId="5782D371" w14:textId="721C4D08" w:rsidR="00B67372" w:rsidRPr="00FC3580" w:rsidRDefault="00B67372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FC3580">
        <w:rPr>
          <w:rFonts w:ascii="Arial" w:hAnsi="Arial" w:cs="Arial"/>
          <w:sz w:val="22"/>
          <w:szCs w:val="22"/>
        </w:rPr>
        <w:t>Fotocopy SK CPNS;</w:t>
      </w:r>
    </w:p>
    <w:p w14:paraId="6A27A254" w14:textId="42C425BD" w:rsidR="00B32566" w:rsidRPr="00FC3580" w:rsidRDefault="00B67372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</w:rPr>
        <w:t>Fotocopy SK PNS;</w:t>
      </w:r>
      <w:r w:rsidR="00AC4C96" w:rsidRPr="00FC3580">
        <w:rPr>
          <w:rFonts w:ascii="Arial" w:hAnsi="Arial" w:cs="Arial"/>
          <w:sz w:val="22"/>
          <w:szCs w:val="22"/>
        </w:rPr>
        <w:t xml:space="preserve">     </w:t>
      </w:r>
    </w:p>
    <w:p w14:paraId="37C1D16C" w14:textId="341C5B3D" w:rsidR="0006234A" w:rsidRPr="00FC3580" w:rsidRDefault="0006234A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</w:rPr>
        <w:t>Fotocopy sah SK Pangkat Terakhir;</w:t>
      </w:r>
    </w:p>
    <w:p w14:paraId="0F79A013" w14:textId="0E4256BF" w:rsidR="00B67372" w:rsidRPr="00FC3580" w:rsidRDefault="00B67372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  <w:lang w:val="id-ID"/>
        </w:rPr>
        <w:t xml:space="preserve">Fotocopy </w:t>
      </w:r>
      <w:r w:rsidR="00A75A28" w:rsidRPr="00FC3580">
        <w:rPr>
          <w:rFonts w:ascii="Arial" w:hAnsi="Arial" w:cs="Arial"/>
          <w:sz w:val="22"/>
          <w:szCs w:val="22"/>
          <w:lang w:val="id-ID"/>
        </w:rPr>
        <w:t>sa</w:t>
      </w:r>
      <w:r w:rsidR="00A75A28" w:rsidRPr="00FC3580">
        <w:rPr>
          <w:rFonts w:ascii="Arial" w:hAnsi="Arial" w:cs="Arial"/>
          <w:sz w:val="22"/>
          <w:szCs w:val="22"/>
        </w:rPr>
        <w:t>h</w:t>
      </w:r>
      <w:r w:rsidR="00A75A28" w:rsidRPr="00FC3580">
        <w:rPr>
          <w:rFonts w:ascii="Arial" w:hAnsi="Arial" w:cs="Arial"/>
          <w:sz w:val="22"/>
          <w:szCs w:val="22"/>
          <w:lang w:val="id-ID"/>
        </w:rPr>
        <w:t xml:space="preserve"> </w:t>
      </w:r>
      <w:r w:rsidRPr="00FC3580">
        <w:rPr>
          <w:rFonts w:ascii="Arial" w:hAnsi="Arial" w:cs="Arial"/>
          <w:sz w:val="22"/>
          <w:szCs w:val="22"/>
          <w:lang w:val="id-ID"/>
        </w:rPr>
        <w:t xml:space="preserve">SK </w:t>
      </w:r>
      <w:r w:rsidR="00A75A28" w:rsidRPr="00FC3580">
        <w:rPr>
          <w:rFonts w:ascii="Arial" w:hAnsi="Arial" w:cs="Arial"/>
          <w:sz w:val="22"/>
          <w:szCs w:val="22"/>
        </w:rPr>
        <w:t xml:space="preserve">jabatan </w:t>
      </w:r>
      <w:r w:rsidRPr="00FC3580">
        <w:rPr>
          <w:rFonts w:ascii="Arial" w:hAnsi="Arial" w:cs="Arial"/>
          <w:sz w:val="22"/>
          <w:szCs w:val="22"/>
        </w:rPr>
        <w:t>terakhir;</w:t>
      </w:r>
    </w:p>
    <w:p w14:paraId="29693B2D" w14:textId="6DF471E4" w:rsidR="0006234A" w:rsidRPr="00FC3580" w:rsidRDefault="009303C8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</w:rPr>
        <w:t>Fotocopy Kartu Pegawai;</w:t>
      </w:r>
    </w:p>
    <w:p w14:paraId="3E85ADB0" w14:textId="79E8AAFC" w:rsidR="009303C8" w:rsidRPr="00FC3580" w:rsidRDefault="009303C8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</w:rPr>
        <w:t>Fotocopy Ijazah Terakhir;</w:t>
      </w:r>
    </w:p>
    <w:p w14:paraId="47FEA915" w14:textId="0E9AB782" w:rsidR="00B67372" w:rsidRPr="00FC3580" w:rsidRDefault="00B67372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  <w:lang w:val="id-ID"/>
        </w:rPr>
        <w:t xml:space="preserve">Fotocopy </w:t>
      </w:r>
      <w:r w:rsidR="00A75A28" w:rsidRPr="00FC3580">
        <w:rPr>
          <w:rFonts w:ascii="Arial" w:hAnsi="Arial" w:cs="Arial"/>
          <w:sz w:val="22"/>
          <w:szCs w:val="22"/>
          <w:lang w:val="id-ID"/>
        </w:rPr>
        <w:t>sa</w:t>
      </w:r>
      <w:r w:rsidR="00A75A28" w:rsidRPr="00FC3580">
        <w:rPr>
          <w:rFonts w:ascii="Arial" w:hAnsi="Arial" w:cs="Arial"/>
          <w:sz w:val="22"/>
          <w:szCs w:val="22"/>
        </w:rPr>
        <w:t>h</w:t>
      </w:r>
      <w:r w:rsidR="00A75A28" w:rsidRPr="00FC3580">
        <w:rPr>
          <w:rFonts w:ascii="Arial" w:hAnsi="Arial" w:cs="Arial"/>
          <w:sz w:val="22"/>
          <w:szCs w:val="22"/>
          <w:lang w:val="id-ID"/>
        </w:rPr>
        <w:t xml:space="preserve"> </w:t>
      </w:r>
      <w:r w:rsidRPr="00FC3580">
        <w:rPr>
          <w:rFonts w:ascii="Arial" w:hAnsi="Arial" w:cs="Arial"/>
          <w:sz w:val="22"/>
          <w:szCs w:val="22"/>
          <w:lang w:val="id-ID"/>
        </w:rPr>
        <w:t>SK</w:t>
      </w:r>
      <w:r w:rsidRPr="00FC3580">
        <w:rPr>
          <w:rFonts w:ascii="Arial" w:hAnsi="Arial" w:cs="Arial"/>
          <w:sz w:val="22"/>
          <w:szCs w:val="22"/>
        </w:rPr>
        <w:t xml:space="preserve">P </w:t>
      </w:r>
      <w:r w:rsidR="009303C8" w:rsidRPr="00FC3580">
        <w:rPr>
          <w:rFonts w:ascii="Arial" w:hAnsi="Arial" w:cs="Arial"/>
          <w:sz w:val="22"/>
          <w:szCs w:val="22"/>
        </w:rPr>
        <w:t xml:space="preserve">2 (dua) tahun </w:t>
      </w:r>
      <w:r w:rsidRPr="00FC3580">
        <w:rPr>
          <w:rFonts w:ascii="Arial" w:hAnsi="Arial" w:cs="Arial"/>
          <w:sz w:val="22"/>
          <w:szCs w:val="22"/>
        </w:rPr>
        <w:t>terakhir</w:t>
      </w:r>
      <w:r w:rsidR="00A75A28" w:rsidRPr="00FC3580">
        <w:rPr>
          <w:rFonts w:ascii="Arial" w:hAnsi="Arial" w:cs="Arial"/>
          <w:sz w:val="22"/>
          <w:szCs w:val="22"/>
        </w:rPr>
        <w:t>;</w:t>
      </w:r>
    </w:p>
    <w:p w14:paraId="607EBED5" w14:textId="095D6FA3" w:rsidR="009303C8" w:rsidRPr="00FC3580" w:rsidRDefault="009303C8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</w:rPr>
        <w:t>Surat Keterangan Bersih dari Temuan Pemeriksaan;</w:t>
      </w:r>
    </w:p>
    <w:p w14:paraId="142C7A53" w14:textId="22C17728" w:rsidR="009303C8" w:rsidRPr="00FC3580" w:rsidRDefault="00DE67F8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</w:rPr>
        <w:t>Surat Pernyataan Tidak Pernah Dijatuhi Hukuman Disiplin Tingkat Sedang/Berat;</w:t>
      </w:r>
    </w:p>
    <w:p w14:paraId="55D68BE3" w14:textId="38560206" w:rsidR="00DE67F8" w:rsidRPr="00FC3580" w:rsidRDefault="00DE67F8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</w:rPr>
        <w:t>Surat Pernyataan Tidak Sedang Menjalani Proses Pidana Atau Pernah Dipidana Penjara Berdasarkan Putusan Pengadilan Yang Telah Berkekuatan Hukum Tetap;</w:t>
      </w:r>
    </w:p>
    <w:p w14:paraId="32935C43" w14:textId="2C397347" w:rsidR="00EC0EEC" w:rsidRPr="00FC3580" w:rsidRDefault="00EC0EEC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</w:rPr>
        <w:t>Surat Pernyataan Tidak Sedang Menjalani Pendidikan atau Tugas Belajar;</w:t>
      </w:r>
    </w:p>
    <w:p w14:paraId="33084469" w14:textId="7E4424CA" w:rsidR="00EC0EEC" w:rsidRPr="00FC3580" w:rsidRDefault="00EC0EEC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</w:rPr>
        <w:t>Surat Pernyataan Tidak Menuntut Tunjangan Kinerja pada Tahun Berjalan;</w:t>
      </w:r>
    </w:p>
    <w:p w14:paraId="3BFE875A" w14:textId="6537A52A" w:rsidR="00A75A28" w:rsidRPr="00FC3580" w:rsidRDefault="00EC0EEC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</w:rPr>
        <w:t>Analisis Jabatan (ANJAB) dan Analisis Beban Kerja (ABK)</w:t>
      </w:r>
      <w:r w:rsidR="00F42662" w:rsidRPr="00FC3580">
        <w:rPr>
          <w:rFonts w:ascii="Arial" w:hAnsi="Arial" w:cs="Arial"/>
          <w:sz w:val="22"/>
          <w:szCs w:val="22"/>
        </w:rPr>
        <w:t xml:space="preserve"> jabatan </w:t>
      </w:r>
      <w:r w:rsidR="007C4F5F">
        <w:rPr>
          <w:rFonts w:ascii="Arial" w:hAnsi="Arial" w:cs="Arial"/>
          <w:sz w:val="22"/>
          <w:szCs w:val="22"/>
        </w:rPr>
        <w:t>Analis Tata Laksana Pengadilan Agama Solok;</w:t>
      </w:r>
    </w:p>
    <w:p w14:paraId="7342B2CC" w14:textId="22C82D8D" w:rsidR="00532E17" w:rsidRPr="007C4F5F" w:rsidRDefault="00532E17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</w:rPr>
        <w:t>Fotocopy SK Mutasi Suami yang bersangkutan;</w:t>
      </w:r>
    </w:p>
    <w:p w14:paraId="748851BC" w14:textId="16DCD393" w:rsidR="007C4F5F" w:rsidRPr="00FC3580" w:rsidRDefault="007C4F5F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Fotocopy Kutipan Akta Nikah;</w:t>
      </w:r>
    </w:p>
    <w:p w14:paraId="4763839A" w14:textId="60B34C2E" w:rsidR="00532E17" w:rsidRPr="00FC3580" w:rsidRDefault="00532E17" w:rsidP="00F42662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C3580">
        <w:rPr>
          <w:rFonts w:ascii="Arial" w:hAnsi="Arial" w:cs="Arial"/>
          <w:sz w:val="22"/>
          <w:szCs w:val="22"/>
        </w:rPr>
        <w:t>Kartu Istri yang bersangkutan.</w:t>
      </w:r>
    </w:p>
    <w:p w14:paraId="6F524ED8" w14:textId="5551E043" w:rsidR="00AD423C" w:rsidRPr="00FC3580" w:rsidRDefault="00AD423C" w:rsidP="00F42662">
      <w:pPr>
        <w:pStyle w:val="ListParagraph"/>
        <w:tabs>
          <w:tab w:val="left" w:pos="709"/>
        </w:tabs>
        <w:ind w:left="0"/>
        <w:jc w:val="both"/>
        <w:rPr>
          <w:rFonts w:ascii="Arial" w:hAnsi="Arial" w:cs="Arial"/>
          <w:sz w:val="16"/>
          <w:szCs w:val="16"/>
        </w:rPr>
      </w:pPr>
    </w:p>
    <w:p w14:paraId="43A79893" w14:textId="31333515" w:rsidR="009A6908" w:rsidRPr="00FC3580" w:rsidRDefault="009A6908" w:rsidP="00F4266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C3580">
        <w:rPr>
          <w:rFonts w:ascii="Arial" w:hAnsi="Arial" w:cs="Arial"/>
          <w:sz w:val="22"/>
          <w:szCs w:val="22"/>
        </w:rPr>
        <w:tab/>
      </w:r>
      <w:r w:rsidRPr="00FC3580">
        <w:rPr>
          <w:rFonts w:ascii="Arial" w:hAnsi="Arial" w:cs="Arial"/>
          <w:sz w:val="22"/>
          <w:szCs w:val="22"/>
          <w:lang w:val="id-ID"/>
        </w:rPr>
        <w:t>Demikian</w:t>
      </w:r>
      <w:r w:rsidRPr="00FC3580">
        <w:rPr>
          <w:rFonts w:ascii="Arial" w:hAnsi="Arial" w:cs="Arial"/>
          <w:sz w:val="22"/>
          <w:szCs w:val="22"/>
        </w:rPr>
        <w:t xml:space="preserve"> kami sampaikan, atas perkenan Bapak diucapkan terima kasih.</w:t>
      </w:r>
    </w:p>
    <w:p w14:paraId="0F950CA8" w14:textId="6ED9CF0F" w:rsidR="009A6908" w:rsidRPr="00FC3580" w:rsidRDefault="009A6908" w:rsidP="00EC0EEC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41346EC" w14:textId="41155C9B" w:rsidR="009A6908" w:rsidRPr="00FC3580" w:rsidRDefault="009A6908" w:rsidP="00EC0EEC">
      <w:pPr>
        <w:tabs>
          <w:tab w:val="left" w:pos="5387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FC3580">
        <w:rPr>
          <w:rFonts w:ascii="Arial" w:hAnsi="Arial" w:cs="Arial"/>
          <w:sz w:val="22"/>
          <w:szCs w:val="22"/>
        </w:rPr>
        <w:tab/>
        <w:t>Wassalam</w:t>
      </w:r>
    </w:p>
    <w:p w14:paraId="5294A6EC" w14:textId="080E6197" w:rsidR="009A6908" w:rsidRPr="00FC3580" w:rsidRDefault="009A6908" w:rsidP="00EC0EEC">
      <w:pPr>
        <w:tabs>
          <w:tab w:val="left" w:pos="5387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FC3580">
        <w:rPr>
          <w:rFonts w:ascii="Arial" w:hAnsi="Arial" w:cs="Arial"/>
          <w:sz w:val="22"/>
          <w:szCs w:val="22"/>
        </w:rPr>
        <w:tab/>
      </w:r>
      <w:r w:rsidR="0019528C" w:rsidRPr="00FC3580">
        <w:rPr>
          <w:rFonts w:ascii="Arial" w:hAnsi="Arial" w:cs="Arial"/>
          <w:b/>
          <w:sz w:val="22"/>
          <w:szCs w:val="22"/>
        </w:rPr>
        <w:t>Ketua</w:t>
      </w:r>
      <w:r w:rsidRPr="00FC3580">
        <w:rPr>
          <w:rFonts w:ascii="Arial" w:hAnsi="Arial" w:cs="Arial"/>
          <w:b/>
          <w:sz w:val="22"/>
          <w:szCs w:val="22"/>
        </w:rPr>
        <w:t xml:space="preserve">, </w:t>
      </w:r>
    </w:p>
    <w:p w14:paraId="2BD487BF" w14:textId="2B40D0AC" w:rsidR="009A6908" w:rsidRPr="00FC3580" w:rsidRDefault="009A6908" w:rsidP="00EC0EEC">
      <w:pPr>
        <w:tabs>
          <w:tab w:val="left" w:pos="5387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13688654" w14:textId="012E9004" w:rsidR="009A6908" w:rsidRPr="00FC3580" w:rsidRDefault="009A6908" w:rsidP="00EC0EEC">
      <w:pPr>
        <w:tabs>
          <w:tab w:val="left" w:pos="5387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2BF5F31F" w14:textId="01F86E4B" w:rsidR="009A6908" w:rsidRPr="00FC3580" w:rsidRDefault="009A6908" w:rsidP="00EC0EEC">
      <w:pPr>
        <w:tabs>
          <w:tab w:val="left" w:pos="5387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CCE2600" w14:textId="3EE891D5" w:rsidR="004277BA" w:rsidRPr="00FC3580" w:rsidRDefault="004277BA" w:rsidP="00EC0EEC">
      <w:pPr>
        <w:tabs>
          <w:tab w:val="left" w:pos="5387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FC3580">
        <w:rPr>
          <w:rFonts w:ascii="Arial" w:hAnsi="Arial" w:cs="Arial"/>
          <w:b/>
          <w:sz w:val="22"/>
          <w:szCs w:val="22"/>
        </w:rPr>
        <w:tab/>
      </w:r>
      <w:r w:rsidR="00433201" w:rsidRPr="00FC3580">
        <w:rPr>
          <w:rFonts w:ascii="Arial" w:hAnsi="Arial" w:cs="Arial"/>
          <w:b/>
          <w:sz w:val="22"/>
          <w:szCs w:val="22"/>
        </w:rPr>
        <w:t>Drs. H. Zein Ahsan, M.H.</w:t>
      </w:r>
    </w:p>
    <w:p w14:paraId="6EABE668" w14:textId="45A7D278" w:rsidR="009A6908" w:rsidRPr="00FC3580" w:rsidRDefault="004277BA" w:rsidP="00EC0EEC">
      <w:pPr>
        <w:tabs>
          <w:tab w:val="left" w:pos="5387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FC3580">
        <w:rPr>
          <w:rFonts w:ascii="Arial" w:hAnsi="Arial" w:cs="Arial"/>
          <w:bCs/>
          <w:sz w:val="22"/>
          <w:szCs w:val="22"/>
        </w:rPr>
        <w:tab/>
        <w:t xml:space="preserve">NIP. </w:t>
      </w:r>
      <w:r w:rsidR="00433201" w:rsidRPr="00FC3580">
        <w:rPr>
          <w:rFonts w:ascii="Arial" w:hAnsi="Arial" w:cs="Arial"/>
          <w:sz w:val="22"/>
          <w:szCs w:val="22"/>
        </w:rPr>
        <w:t>195508261982031004</w:t>
      </w:r>
    </w:p>
    <w:p w14:paraId="41BCC757" w14:textId="39AD2EB3" w:rsidR="00A75A28" w:rsidRPr="00FC3580" w:rsidRDefault="00A75A28" w:rsidP="00EC0EEC">
      <w:pPr>
        <w:ind w:right="-67"/>
        <w:jc w:val="both"/>
        <w:rPr>
          <w:rFonts w:ascii="Arial" w:hAnsi="Arial" w:cs="Arial"/>
          <w:sz w:val="12"/>
          <w:szCs w:val="22"/>
        </w:rPr>
      </w:pPr>
    </w:p>
    <w:p w14:paraId="3A62D502" w14:textId="77777777" w:rsidR="00187C2D" w:rsidRPr="00FC3580" w:rsidRDefault="00187C2D" w:rsidP="00EC0EEC">
      <w:pPr>
        <w:ind w:right="-67"/>
        <w:jc w:val="both"/>
        <w:rPr>
          <w:rFonts w:ascii="Arial" w:hAnsi="Arial" w:cs="Arial"/>
          <w:bCs/>
          <w:sz w:val="20"/>
          <w:szCs w:val="20"/>
        </w:rPr>
      </w:pPr>
    </w:p>
    <w:p w14:paraId="1A1771FE" w14:textId="77777777" w:rsidR="00187C2D" w:rsidRPr="00FC3580" w:rsidRDefault="00187C2D" w:rsidP="00EC0EEC">
      <w:pPr>
        <w:ind w:right="-67"/>
        <w:jc w:val="both"/>
        <w:rPr>
          <w:rFonts w:ascii="Arial" w:hAnsi="Arial" w:cs="Arial"/>
          <w:bCs/>
          <w:sz w:val="20"/>
          <w:szCs w:val="20"/>
        </w:rPr>
      </w:pPr>
    </w:p>
    <w:p w14:paraId="25D0CF9E" w14:textId="77777777" w:rsidR="00FE7F7E" w:rsidRPr="007C4F5F" w:rsidRDefault="00BC4E14" w:rsidP="00FE7F7E">
      <w:pPr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7C4F5F">
        <w:rPr>
          <w:rFonts w:ascii="Arial" w:hAnsi="Arial" w:cs="Arial"/>
          <w:bCs/>
          <w:sz w:val="18"/>
          <w:szCs w:val="18"/>
        </w:rPr>
        <w:t>Tembusan :</w:t>
      </w:r>
    </w:p>
    <w:p w14:paraId="65DEBB14" w14:textId="77777777" w:rsidR="00FE7F7E" w:rsidRPr="007C4F5F" w:rsidRDefault="00FE7F7E" w:rsidP="00FE7F7E">
      <w:pPr>
        <w:pStyle w:val="ListParagraph"/>
        <w:numPr>
          <w:ilvl w:val="0"/>
          <w:numId w:val="7"/>
        </w:numPr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7C4F5F">
        <w:rPr>
          <w:rFonts w:ascii="Arial" w:hAnsi="Arial" w:cs="Arial"/>
          <w:sz w:val="18"/>
          <w:szCs w:val="18"/>
        </w:rPr>
        <w:t>Ketua Pengadilan Agama Solok;</w:t>
      </w:r>
    </w:p>
    <w:p w14:paraId="1FDDE879" w14:textId="77777777" w:rsidR="007C4F5F" w:rsidRPr="007C4F5F" w:rsidRDefault="00FE7F7E" w:rsidP="00FE7F7E">
      <w:pPr>
        <w:pStyle w:val="ListParagraph"/>
        <w:numPr>
          <w:ilvl w:val="0"/>
          <w:numId w:val="7"/>
        </w:numPr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7C4F5F">
        <w:rPr>
          <w:rFonts w:ascii="Arial" w:hAnsi="Arial" w:cs="Arial"/>
          <w:sz w:val="18"/>
          <w:szCs w:val="18"/>
        </w:rPr>
        <w:t>Diana Hanifah, S.I.P.</w:t>
      </w:r>
      <w:r w:rsidR="007C4F5F" w:rsidRPr="007C4F5F">
        <w:rPr>
          <w:rFonts w:ascii="Arial" w:hAnsi="Arial" w:cs="Arial"/>
          <w:sz w:val="18"/>
          <w:szCs w:val="18"/>
        </w:rPr>
        <w:t xml:space="preserve">, </w:t>
      </w:r>
      <w:r w:rsidR="007C4F5F" w:rsidRPr="007C4F5F">
        <w:rPr>
          <w:rFonts w:ascii="Arial" w:hAnsi="Arial" w:cs="Arial"/>
          <w:sz w:val="18"/>
          <w:szCs w:val="18"/>
        </w:rPr>
        <w:t>Analis Pengembangan Wilayah</w:t>
      </w:r>
    </w:p>
    <w:p w14:paraId="649EA01F" w14:textId="6E6B27AC" w:rsidR="00B32566" w:rsidRPr="007C4F5F" w:rsidRDefault="007C4F5F" w:rsidP="007C4F5F">
      <w:pPr>
        <w:pStyle w:val="ListParagraph"/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7C4F5F">
        <w:rPr>
          <w:rFonts w:ascii="Arial" w:hAnsi="Arial" w:cs="Arial"/>
          <w:sz w:val="18"/>
          <w:szCs w:val="18"/>
        </w:rPr>
        <w:t>pada Badan Penelitian dan Pengembangan Kota Solok</w:t>
      </w:r>
      <w:r>
        <w:rPr>
          <w:rFonts w:ascii="Arial" w:hAnsi="Arial" w:cs="Arial"/>
          <w:sz w:val="18"/>
          <w:szCs w:val="18"/>
        </w:rPr>
        <w:t>.</w:t>
      </w:r>
    </w:p>
    <w:sectPr w:rsidR="00B32566" w:rsidRPr="007C4F5F" w:rsidSect="00F07E7F">
      <w:pgSz w:w="12242" w:h="18722" w:code="14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D245" w14:textId="77777777" w:rsidR="00106A14" w:rsidRDefault="00106A14" w:rsidP="00A33701">
      <w:r>
        <w:separator/>
      </w:r>
    </w:p>
  </w:endnote>
  <w:endnote w:type="continuationSeparator" w:id="0">
    <w:p w14:paraId="0AD21684" w14:textId="77777777" w:rsidR="00106A14" w:rsidRDefault="00106A14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4F31" w14:textId="77777777" w:rsidR="00106A14" w:rsidRDefault="00106A14" w:rsidP="00A33701">
      <w:r>
        <w:separator/>
      </w:r>
    </w:p>
  </w:footnote>
  <w:footnote w:type="continuationSeparator" w:id="0">
    <w:p w14:paraId="53F5B278" w14:textId="77777777" w:rsidR="00106A14" w:rsidRDefault="00106A14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DD6"/>
    <w:multiLevelType w:val="hybridMultilevel"/>
    <w:tmpl w:val="2DCC67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7DF0"/>
    <w:multiLevelType w:val="hybridMultilevel"/>
    <w:tmpl w:val="5D5282D8"/>
    <w:lvl w:ilvl="0" w:tplc="1EA29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73CA"/>
    <w:rsid w:val="00041CD8"/>
    <w:rsid w:val="00044039"/>
    <w:rsid w:val="0006234A"/>
    <w:rsid w:val="000752D5"/>
    <w:rsid w:val="000828C6"/>
    <w:rsid w:val="00094735"/>
    <w:rsid w:val="00096186"/>
    <w:rsid w:val="000A0185"/>
    <w:rsid w:val="000C0E71"/>
    <w:rsid w:val="000D4311"/>
    <w:rsid w:val="001003C6"/>
    <w:rsid w:val="00106A14"/>
    <w:rsid w:val="0015025B"/>
    <w:rsid w:val="0015277D"/>
    <w:rsid w:val="001747F5"/>
    <w:rsid w:val="001751CF"/>
    <w:rsid w:val="0018071A"/>
    <w:rsid w:val="00187C2D"/>
    <w:rsid w:val="0019528C"/>
    <w:rsid w:val="00197243"/>
    <w:rsid w:val="001A489B"/>
    <w:rsid w:val="001B0F2A"/>
    <w:rsid w:val="001C1EE9"/>
    <w:rsid w:val="001C26D7"/>
    <w:rsid w:val="001C6746"/>
    <w:rsid w:val="001D0355"/>
    <w:rsid w:val="001E32D3"/>
    <w:rsid w:val="001F6971"/>
    <w:rsid w:val="002018B3"/>
    <w:rsid w:val="0020568D"/>
    <w:rsid w:val="0023765F"/>
    <w:rsid w:val="00262F6E"/>
    <w:rsid w:val="00281DAE"/>
    <w:rsid w:val="002A2C9F"/>
    <w:rsid w:val="002A48D7"/>
    <w:rsid w:val="002B14B8"/>
    <w:rsid w:val="002B2E29"/>
    <w:rsid w:val="002E45BF"/>
    <w:rsid w:val="002E5E93"/>
    <w:rsid w:val="00317073"/>
    <w:rsid w:val="003264F5"/>
    <w:rsid w:val="0035018A"/>
    <w:rsid w:val="003703FA"/>
    <w:rsid w:val="00371DBD"/>
    <w:rsid w:val="00382924"/>
    <w:rsid w:val="003858BB"/>
    <w:rsid w:val="00392DB9"/>
    <w:rsid w:val="003A2067"/>
    <w:rsid w:val="003A2665"/>
    <w:rsid w:val="003C5AAE"/>
    <w:rsid w:val="003D098C"/>
    <w:rsid w:val="004114BD"/>
    <w:rsid w:val="00413F97"/>
    <w:rsid w:val="00415644"/>
    <w:rsid w:val="00421240"/>
    <w:rsid w:val="004231AE"/>
    <w:rsid w:val="004277BA"/>
    <w:rsid w:val="00433201"/>
    <w:rsid w:val="0043539F"/>
    <w:rsid w:val="00442AD8"/>
    <w:rsid w:val="00465650"/>
    <w:rsid w:val="00466639"/>
    <w:rsid w:val="0049477F"/>
    <w:rsid w:val="00496E9F"/>
    <w:rsid w:val="004A111B"/>
    <w:rsid w:val="004A2381"/>
    <w:rsid w:val="004A599B"/>
    <w:rsid w:val="004B23F0"/>
    <w:rsid w:val="004D253F"/>
    <w:rsid w:val="004D3CD8"/>
    <w:rsid w:val="004D6DDF"/>
    <w:rsid w:val="004E17E7"/>
    <w:rsid w:val="004E65F4"/>
    <w:rsid w:val="004F1CC7"/>
    <w:rsid w:val="00516873"/>
    <w:rsid w:val="005304E0"/>
    <w:rsid w:val="00532E17"/>
    <w:rsid w:val="00564ED4"/>
    <w:rsid w:val="005749B5"/>
    <w:rsid w:val="00575F11"/>
    <w:rsid w:val="00583DFE"/>
    <w:rsid w:val="00594BAD"/>
    <w:rsid w:val="005A1371"/>
    <w:rsid w:val="005F260D"/>
    <w:rsid w:val="00611761"/>
    <w:rsid w:val="006152C4"/>
    <w:rsid w:val="00635422"/>
    <w:rsid w:val="00636164"/>
    <w:rsid w:val="00643F3F"/>
    <w:rsid w:val="0064464A"/>
    <w:rsid w:val="006503B5"/>
    <w:rsid w:val="00665537"/>
    <w:rsid w:val="006872EF"/>
    <w:rsid w:val="00690D11"/>
    <w:rsid w:val="006A27BB"/>
    <w:rsid w:val="006A42BA"/>
    <w:rsid w:val="006D44AE"/>
    <w:rsid w:val="006E6CD8"/>
    <w:rsid w:val="0071310E"/>
    <w:rsid w:val="007273C1"/>
    <w:rsid w:val="0076074B"/>
    <w:rsid w:val="00787F8B"/>
    <w:rsid w:val="007A2488"/>
    <w:rsid w:val="007C468F"/>
    <w:rsid w:val="007C4F5F"/>
    <w:rsid w:val="007E7F4C"/>
    <w:rsid w:val="00805AA1"/>
    <w:rsid w:val="0081539E"/>
    <w:rsid w:val="00835913"/>
    <w:rsid w:val="00853ECF"/>
    <w:rsid w:val="0085663C"/>
    <w:rsid w:val="00882B40"/>
    <w:rsid w:val="008A396A"/>
    <w:rsid w:val="008A7B45"/>
    <w:rsid w:val="008C6BF6"/>
    <w:rsid w:val="008E0552"/>
    <w:rsid w:val="008E7236"/>
    <w:rsid w:val="008F4304"/>
    <w:rsid w:val="008F7FBC"/>
    <w:rsid w:val="0091533E"/>
    <w:rsid w:val="00923A58"/>
    <w:rsid w:val="009303C8"/>
    <w:rsid w:val="00931749"/>
    <w:rsid w:val="00942D7F"/>
    <w:rsid w:val="00942DC5"/>
    <w:rsid w:val="00943E1B"/>
    <w:rsid w:val="009970C4"/>
    <w:rsid w:val="00997127"/>
    <w:rsid w:val="009A6908"/>
    <w:rsid w:val="009B111C"/>
    <w:rsid w:val="009E556A"/>
    <w:rsid w:val="00A164C7"/>
    <w:rsid w:val="00A33701"/>
    <w:rsid w:val="00A51C41"/>
    <w:rsid w:val="00A567C9"/>
    <w:rsid w:val="00A75A28"/>
    <w:rsid w:val="00A90CA7"/>
    <w:rsid w:val="00AA1CF5"/>
    <w:rsid w:val="00AC4C96"/>
    <w:rsid w:val="00AC6A69"/>
    <w:rsid w:val="00AD423C"/>
    <w:rsid w:val="00AF3317"/>
    <w:rsid w:val="00AF7A38"/>
    <w:rsid w:val="00B30133"/>
    <w:rsid w:val="00B32566"/>
    <w:rsid w:val="00B47404"/>
    <w:rsid w:val="00B5370F"/>
    <w:rsid w:val="00B6245A"/>
    <w:rsid w:val="00B62566"/>
    <w:rsid w:val="00B67372"/>
    <w:rsid w:val="00B8694E"/>
    <w:rsid w:val="00B93E3C"/>
    <w:rsid w:val="00BA32CD"/>
    <w:rsid w:val="00BB11EC"/>
    <w:rsid w:val="00BC1AD1"/>
    <w:rsid w:val="00BC4E14"/>
    <w:rsid w:val="00BD4F8F"/>
    <w:rsid w:val="00C01DEF"/>
    <w:rsid w:val="00C167FC"/>
    <w:rsid w:val="00C402A5"/>
    <w:rsid w:val="00C40C04"/>
    <w:rsid w:val="00C45997"/>
    <w:rsid w:val="00C50166"/>
    <w:rsid w:val="00C568A0"/>
    <w:rsid w:val="00C61FDF"/>
    <w:rsid w:val="00C717F1"/>
    <w:rsid w:val="00C94E61"/>
    <w:rsid w:val="00CA3E04"/>
    <w:rsid w:val="00CA6F55"/>
    <w:rsid w:val="00CE28EA"/>
    <w:rsid w:val="00D067E0"/>
    <w:rsid w:val="00D0722A"/>
    <w:rsid w:val="00D12D5A"/>
    <w:rsid w:val="00D205E2"/>
    <w:rsid w:val="00D9419A"/>
    <w:rsid w:val="00DA2A48"/>
    <w:rsid w:val="00DE67F8"/>
    <w:rsid w:val="00DF4794"/>
    <w:rsid w:val="00E06175"/>
    <w:rsid w:val="00E14F35"/>
    <w:rsid w:val="00E20791"/>
    <w:rsid w:val="00E31566"/>
    <w:rsid w:val="00E60560"/>
    <w:rsid w:val="00E61D4D"/>
    <w:rsid w:val="00E677F1"/>
    <w:rsid w:val="00E7470F"/>
    <w:rsid w:val="00E774FD"/>
    <w:rsid w:val="00E964AD"/>
    <w:rsid w:val="00EB16DE"/>
    <w:rsid w:val="00EB6088"/>
    <w:rsid w:val="00EC0EEC"/>
    <w:rsid w:val="00F07E15"/>
    <w:rsid w:val="00F07E7F"/>
    <w:rsid w:val="00F3275E"/>
    <w:rsid w:val="00F41068"/>
    <w:rsid w:val="00F42662"/>
    <w:rsid w:val="00F64551"/>
    <w:rsid w:val="00F65FE0"/>
    <w:rsid w:val="00F67087"/>
    <w:rsid w:val="00FC3580"/>
    <w:rsid w:val="00FE122A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3D6D"/>
  <w15:docId w15:val="{08C9187C-616F-4A8B-9939-E9977DE6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Berki Rahmat</cp:lastModifiedBy>
  <cp:revision>19</cp:revision>
  <cp:lastPrinted>2022-04-07T03:15:00Z</cp:lastPrinted>
  <dcterms:created xsi:type="dcterms:W3CDTF">2020-10-06T07:42:00Z</dcterms:created>
  <dcterms:modified xsi:type="dcterms:W3CDTF">2022-04-07T04:33:00Z</dcterms:modified>
</cp:coreProperties>
</file>