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56D0ABFF">
                <wp:simplePos x="0" y="0"/>
                <wp:positionH relativeFrom="column">
                  <wp:posOffset>225235</wp:posOffset>
                </wp:positionH>
                <wp:positionV relativeFrom="paragraph">
                  <wp:posOffset>139429</wp:posOffset>
                </wp:positionV>
                <wp:extent cx="5954239" cy="0"/>
                <wp:effectExtent l="0" t="19050" r="2794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23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FA98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1pt" to="486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" strokeweight="3pt">
                <v:stroke linestyle="thinThin"/>
              </v:line>
            </w:pict>
          </mc:Fallback>
        </mc:AlternateContent>
      </w:r>
    </w:p>
    <w:p w14:paraId="1D088112" w14:textId="14265570" w:rsidR="000A2C98" w:rsidRPr="00720F14" w:rsidRDefault="005C3084" w:rsidP="00262C47">
      <w:pPr>
        <w:tabs>
          <w:tab w:val="left" w:pos="1418"/>
          <w:tab w:val="left" w:pos="6521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720F14">
        <w:rPr>
          <w:rFonts w:ascii="Arial" w:hAnsi="Arial" w:cs="Arial"/>
          <w:sz w:val="22"/>
          <w:szCs w:val="22"/>
        </w:rPr>
        <w:t>Nomor</w:t>
      </w:r>
      <w:r w:rsidR="001E5A0A" w:rsidRPr="00720F14">
        <w:rPr>
          <w:rFonts w:ascii="Arial" w:hAnsi="Arial" w:cs="Arial"/>
          <w:sz w:val="22"/>
          <w:szCs w:val="22"/>
        </w:rPr>
        <w:t xml:space="preserve"> </w:t>
      </w:r>
      <w:r w:rsidR="001E5A0A" w:rsidRPr="00720F14"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>:</w:t>
      </w:r>
      <w:r w:rsidR="007456F3" w:rsidRPr="00720F14">
        <w:rPr>
          <w:rFonts w:ascii="Arial" w:hAnsi="Arial" w:cs="Arial"/>
          <w:sz w:val="22"/>
          <w:szCs w:val="22"/>
        </w:rPr>
        <w:t xml:space="preserve"> W3-A/</w:t>
      </w:r>
      <w:r w:rsidR="00053A6F" w:rsidRPr="00720F14">
        <w:rPr>
          <w:rFonts w:ascii="Arial" w:hAnsi="Arial" w:cs="Arial"/>
          <w:sz w:val="22"/>
          <w:szCs w:val="22"/>
        </w:rPr>
        <w:t>/</w:t>
      </w:r>
      <w:r w:rsidR="00733C0E" w:rsidRPr="00720F14">
        <w:rPr>
          <w:rFonts w:ascii="Arial" w:hAnsi="Arial" w:cs="Arial"/>
          <w:sz w:val="22"/>
          <w:szCs w:val="22"/>
        </w:rPr>
        <w:t>HM.0</w:t>
      </w:r>
      <w:r w:rsidR="000B3AF2">
        <w:rPr>
          <w:rFonts w:ascii="Arial" w:hAnsi="Arial" w:cs="Arial"/>
          <w:sz w:val="22"/>
          <w:szCs w:val="22"/>
        </w:rPr>
        <w:t>2.1</w:t>
      </w:r>
      <w:r w:rsidR="007456F3" w:rsidRPr="00720F14">
        <w:rPr>
          <w:rFonts w:ascii="Arial" w:hAnsi="Arial" w:cs="Arial"/>
          <w:sz w:val="22"/>
          <w:szCs w:val="22"/>
        </w:rPr>
        <w:t>/</w:t>
      </w:r>
      <w:r w:rsidR="00FD574C">
        <w:rPr>
          <w:rFonts w:ascii="Arial" w:hAnsi="Arial" w:cs="Arial"/>
          <w:sz w:val="22"/>
          <w:szCs w:val="22"/>
        </w:rPr>
        <w:t>VIII</w:t>
      </w:r>
      <w:r w:rsidR="007456F3" w:rsidRPr="00720F14">
        <w:rPr>
          <w:rFonts w:ascii="Arial" w:hAnsi="Arial" w:cs="Arial"/>
          <w:sz w:val="22"/>
          <w:szCs w:val="22"/>
        </w:rPr>
        <w:t>/2023</w:t>
      </w:r>
      <w:r w:rsidRPr="00720F14">
        <w:rPr>
          <w:rFonts w:ascii="Arial" w:hAnsi="Arial" w:cs="Arial"/>
          <w:sz w:val="22"/>
          <w:szCs w:val="22"/>
        </w:rPr>
        <w:tab/>
      </w:r>
      <w:r w:rsidR="007B493C">
        <w:rPr>
          <w:rFonts w:ascii="Arial" w:hAnsi="Arial" w:cs="Arial"/>
          <w:sz w:val="22"/>
          <w:szCs w:val="22"/>
        </w:rPr>
        <w:t xml:space="preserve">04 Agustus </w:t>
      </w:r>
      <w:r w:rsidR="00CE12D9" w:rsidRPr="00720F14">
        <w:rPr>
          <w:rFonts w:ascii="Arial" w:hAnsi="Arial" w:cs="Arial"/>
          <w:sz w:val="22"/>
          <w:szCs w:val="22"/>
        </w:rPr>
        <w:t>2023</w:t>
      </w:r>
    </w:p>
    <w:p w14:paraId="6A4C5CDD" w14:textId="1A7D23F9" w:rsidR="000A2C98" w:rsidRPr="00720F14" w:rsidRDefault="005C3084" w:rsidP="001E5A0A">
      <w:pPr>
        <w:tabs>
          <w:tab w:val="left" w:pos="1148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720F14">
        <w:rPr>
          <w:rFonts w:ascii="Arial" w:hAnsi="Arial" w:cs="Arial"/>
          <w:sz w:val="22"/>
          <w:szCs w:val="22"/>
        </w:rPr>
        <w:t>Lampiran</w:t>
      </w:r>
      <w:r w:rsidRPr="00720F14">
        <w:rPr>
          <w:rFonts w:ascii="Arial" w:hAnsi="Arial" w:cs="Arial"/>
          <w:sz w:val="22"/>
          <w:szCs w:val="22"/>
        </w:rPr>
        <w:tab/>
        <w:t xml:space="preserve">: </w:t>
      </w:r>
      <w:r w:rsidR="00B56285">
        <w:rPr>
          <w:rFonts w:ascii="Arial" w:hAnsi="Arial" w:cs="Arial"/>
          <w:sz w:val="22"/>
          <w:szCs w:val="22"/>
        </w:rPr>
        <w:t>1 bundel</w:t>
      </w:r>
    </w:p>
    <w:p w14:paraId="72A5A360" w14:textId="21D66897" w:rsidR="00D10409" w:rsidRDefault="005C3084" w:rsidP="00720F14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>Perihal</w:t>
      </w:r>
      <w:r w:rsidR="001E5A0A" w:rsidRPr="00720F14">
        <w:rPr>
          <w:rFonts w:ascii="Arial" w:hAnsi="Arial" w:cs="Arial"/>
          <w:sz w:val="22"/>
          <w:szCs w:val="22"/>
        </w:rPr>
        <w:tab/>
      </w:r>
      <w:r w:rsidR="001E5A0A" w:rsidRPr="00720F14">
        <w:rPr>
          <w:rFonts w:ascii="Arial" w:hAnsi="Arial" w:cs="Arial"/>
          <w:sz w:val="22"/>
          <w:szCs w:val="22"/>
        </w:rPr>
        <w:tab/>
      </w:r>
      <w:r w:rsidR="001E5A0A" w:rsidRPr="00720F14"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>:</w:t>
      </w:r>
      <w:r w:rsidR="001E5A0A" w:rsidRPr="00720F14">
        <w:rPr>
          <w:rFonts w:ascii="Arial" w:hAnsi="Arial" w:cs="Arial"/>
          <w:sz w:val="22"/>
          <w:szCs w:val="22"/>
        </w:rPr>
        <w:t xml:space="preserve"> </w:t>
      </w:r>
      <w:r w:rsidR="00D10409">
        <w:rPr>
          <w:rFonts w:ascii="Arial" w:hAnsi="Arial" w:cs="Arial"/>
          <w:sz w:val="22"/>
          <w:szCs w:val="22"/>
        </w:rPr>
        <w:t>Perpanjangan p</w:t>
      </w:r>
      <w:r w:rsidR="00341139">
        <w:rPr>
          <w:rFonts w:ascii="Arial" w:hAnsi="Arial" w:cs="Arial"/>
          <w:sz w:val="22"/>
          <w:szCs w:val="22"/>
        </w:rPr>
        <w:t xml:space="preserve">eminjaman </w:t>
      </w:r>
    </w:p>
    <w:p w14:paraId="4A0FD34B" w14:textId="7ACC2502" w:rsidR="000A2C98" w:rsidRPr="00720F14" w:rsidRDefault="00D10409" w:rsidP="00720F14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 w:rsidR="00341139">
        <w:rPr>
          <w:rFonts w:ascii="Arial" w:hAnsi="Arial" w:cs="Arial"/>
          <w:sz w:val="22"/>
          <w:szCs w:val="22"/>
        </w:rPr>
        <w:t>mesin penghancur kertas</w:t>
      </w:r>
    </w:p>
    <w:p w14:paraId="0615EA7D" w14:textId="62DE0EF5" w:rsidR="00CE12D9" w:rsidRPr="00720F14" w:rsidRDefault="00CE12D9" w:rsidP="001E5A0A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720F14" w:rsidRDefault="000A2C98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E42531" w14:textId="77777777" w:rsidR="00AD6D43" w:rsidRDefault="00733C0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 xml:space="preserve">Kepada </w:t>
      </w:r>
      <w:r w:rsidR="005C3084" w:rsidRPr="00720F14">
        <w:rPr>
          <w:rFonts w:ascii="Arial" w:hAnsi="Arial" w:cs="Arial"/>
          <w:sz w:val="22"/>
          <w:szCs w:val="22"/>
        </w:rPr>
        <w:t xml:space="preserve">Yth. </w:t>
      </w:r>
    </w:p>
    <w:p w14:paraId="18AA6564" w14:textId="7BCBE9B1" w:rsidR="001C1E24" w:rsidRDefault="005E6027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Kepala </w:t>
      </w:r>
      <w:r w:rsidR="00880D1E" w:rsidRPr="00880D1E">
        <w:rPr>
          <w:rFonts w:ascii="Arial" w:hAnsi="Arial" w:cs="Arial"/>
          <w:sz w:val="22"/>
          <w:szCs w:val="22"/>
          <w:lang w:val="id-ID"/>
        </w:rPr>
        <w:t xml:space="preserve">Dinas Perpustakaan Dan Kearsipan </w:t>
      </w:r>
    </w:p>
    <w:p w14:paraId="58D1305F" w14:textId="7457436F" w:rsidR="00D10409" w:rsidRPr="00D10409" w:rsidRDefault="00D10409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Provinsi Sumatera Barat</w:t>
      </w:r>
    </w:p>
    <w:p w14:paraId="033E801C" w14:textId="167E692B" w:rsidR="00880D1E" w:rsidRDefault="00880D1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Tempat</w:t>
      </w:r>
    </w:p>
    <w:p w14:paraId="27198A21" w14:textId="77777777" w:rsidR="00880D1E" w:rsidRPr="00880D1E" w:rsidRDefault="00880D1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512F612" w14:textId="615D0DAD" w:rsidR="000A2C98" w:rsidRPr="00720F14" w:rsidRDefault="005C3084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720F14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376DB52" w14:textId="77777777" w:rsidR="000A2C98" w:rsidRPr="00720F14" w:rsidRDefault="000A2C98" w:rsidP="00341139">
      <w:pPr>
        <w:tabs>
          <w:tab w:val="left" w:pos="1148"/>
        </w:tabs>
        <w:spacing w:line="360" w:lineRule="auto"/>
        <w:ind w:left="426" w:right="140" w:hanging="567"/>
        <w:rPr>
          <w:rFonts w:ascii="Arial" w:hAnsi="Arial" w:cs="Arial"/>
          <w:sz w:val="22"/>
          <w:szCs w:val="22"/>
          <w:lang w:val="id-ID"/>
        </w:rPr>
      </w:pPr>
    </w:p>
    <w:p w14:paraId="617E301C" w14:textId="0DB9A371" w:rsidR="00341139" w:rsidRDefault="003D3B8B" w:rsidP="001A136D">
      <w:pPr>
        <w:tabs>
          <w:tab w:val="left" w:pos="1148"/>
        </w:tabs>
        <w:spacing w:line="360" w:lineRule="auto"/>
        <w:ind w:left="426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3B8B">
        <w:rPr>
          <w:rFonts w:ascii="Arial" w:hAnsi="Arial" w:cs="Arial"/>
          <w:sz w:val="22"/>
          <w:szCs w:val="22"/>
        </w:rPr>
        <w:t xml:space="preserve">Sehubungan </w:t>
      </w:r>
      <w:r w:rsidR="00E956B6">
        <w:rPr>
          <w:rFonts w:ascii="Arial" w:hAnsi="Arial" w:cs="Arial"/>
          <w:sz w:val="22"/>
          <w:szCs w:val="22"/>
        </w:rPr>
        <w:t xml:space="preserve">dengan </w:t>
      </w:r>
      <w:r w:rsidR="003D24C5">
        <w:rPr>
          <w:rFonts w:ascii="Arial" w:hAnsi="Arial" w:cs="Arial"/>
          <w:sz w:val="22"/>
          <w:szCs w:val="22"/>
        </w:rPr>
        <w:t xml:space="preserve">belum selesainya kegiatan pemusnahan arsip di Pengadilan Tinggi Agama Padang yang dikarenakan </w:t>
      </w:r>
      <w:r w:rsidR="00D10409">
        <w:rPr>
          <w:rFonts w:ascii="Arial" w:hAnsi="Arial" w:cs="Arial"/>
          <w:sz w:val="22"/>
          <w:szCs w:val="22"/>
        </w:rPr>
        <w:t xml:space="preserve">banyaknya jumlah arsip yang </w:t>
      </w:r>
      <w:r w:rsidR="003D24C5">
        <w:rPr>
          <w:rFonts w:ascii="Arial" w:hAnsi="Arial" w:cs="Arial"/>
          <w:sz w:val="22"/>
          <w:szCs w:val="22"/>
        </w:rPr>
        <w:t xml:space="preserve">akan </w:t>
      </w:r>
      <w:r w:rsidR="00D10409">
        <w:rPr>
          <w:rFonts w:ascii="Arial" w:hAnsi="Arial" w:cs="Arial"/>
          <w:sz w:val="22"/>
          <w:szCs w:val="22"/>
        </w:rPr>
        <w:t>dimusnahkan</w:t>
      </w:r>
      <w:r w:rsidR="003D24C5">
        <w:rPr>
          <w:rFonts w:ascii="Arial" w:hAnsi="Arial" w:cs="Arial"/>
          <w:sz w:val="22"/>
          <w:szCs w:val="22"/>
        </w:rPr>
        <w:t>,</w:t>
      </w:r>
      <w:r w:rsidR="00D10409">
        <w:rPr>
          <w:rFonts w:ascii="Arial" w:hAnsi="Arial" w:cs="Arial"/>
          <w:sz w:val="22"/>
          <w:szCs w:val="22"/>
        </w:rPr>
        <w:t xml:space="preserve"> </w:t>
      </w:r>
      <w:r w:rsidR="003D24C5">
        <w:rPr>
          <w:rFonts w:ascii="Arial" w:hAnsi="Arial" w:cs="Arial"/>
          <w:sz w:val="22"/>
          <w:szCs w:val="22"/>
        </w:rPr>
        <w:t xml:space="preserve">sehingga </w:t>
      </w:r>
      <w:r w:rsidR="009F5B22">
        <w:rPr>
          <w:rFonts w:ascii="Arial" w:hAnsi="Arial" w:cs="Arial"/>
          <w:sz w:val="22"/>
          <w:szCs w:val="22"/>
        </w:rPr>
        <w:t xml:space="preserve">menyebabkan kegiatan </w:t>
      </w:r>
      <w:r w:rsidR="00E956B6">
        <w:rPr>
          <w:rFonts w:ascii="Arial" w:hAnsi="Arial" w:cs="Arial"/>
          <w:sz w:val="22"/>
          <w:szCs w:val="22"/>
        </w:rPr>
        <w:t xml:space="preserve">tersebut </w:t>
      </w:r>
      <w:r w:rsidR="009F5B22">
        <w:rPr>
          <w:rFonts w:ascii="Arial" w:hAnsi="Arial" w:cs="Arial"/>
          <w:sz w:val="22"/>
          <w:szCs w:val="22"/>
        </w:rPr>
        <w:t xml:space="preserve">yang </w:t>
      </w:r>
      <w:r w:rsidR="00E956B6">
        <w:rPr>
          <w:rFonts w:ascii="Arial" w:hAnsi="Arial" w:cs="Arial"/>
          <w:sz w:val="22"/>
          <w:szCs w:val="22"/>
        </w:rPr>
        <w:t xml:space="preserve">semula </w:t>
      </w:r>
      <w:r w:rsidR="009F5B22">
        <w:rPr>
          <w:rFonts w:ascii="Arial" w:hAnsi="Arial" w:cs="Arial"/>
          <w:sz w:val="22"/>
          <w:szCs w:val="22"/>
        </w:rPr>
        <w:t>diperkirakan selesai pada tanggal 15 Agustus 2023</w:t>
      </w:r>
      <w:r w:rsidR="00837CB9">
        <w:rPr>
          <w:rFonts w:ascii="Arial" w:hAnsi="Arial" w:cs="Arial"/>
          <w:sz w:val="22"/>
          <w:szCs w:val="22"/>
        </w:rPr>
        <w:t xml:space="preserve"> </w:t>
      </w:r>
      <w:r w:rsidR="00E956B6">
        <w:rPr>
          <w:rFonts w:ascii="Arial" w:hAnsi="Arial" w:cs="Arial"/>
          <w:sz w:val="22"/>
          <w:szCs w:val="22"/>
        </w:rPr>
        <w:t>menjadi tertunda</w:t>
      </w:r>
      <w:r w:rsidR="00837CB9">
        <w:rPr>
          <w:rFonts w:ascii="Arial" w:hAnsi="Arial" w:cs="Arial"/>
          <w:sz w:val="22"/>
          <w:szCs w:val="22"/>
        </w:rPr>
        <w:t xml:space="preserve">. Untuk itu </w:t>
      </w:r>
      <w:r w:rsidR="00837CB9" w:rsidRPr="00341139">
        <w:rPr>
          <w:rFonts w:ascii="Arial" w:hAnsi="Arial" w:cs="Arial"/>
          <w:sz w:val="22"/>
          <w:szCs w:val="22"/>
        </w:rPr>
        <w:t xml:space="preserve">kami memohon </w:t>
      </w:r>
      <w:r w:rsidR="00837CB9">
        <w:rPr>
          <w:rFonts w:ascii="Arial" w:hAnsi="Arial" w:cs="Arial"/>
          <w:sz w:val="22"/>
          <w:szCs w:val="22"/>
        </w:rPr>
        <w:t xml:space="preserve">perpanjangan peminjaman mesin </w:t>
      </w:r>
      <w:r w:rsidR="00E956B6">
        <w:rPr>
          <w:rFonts w:ascii="Arial" w:hAnsi="Arial" w:cs="Arial"/>
          <w:sz w:val="22"/>
          <w:szCs w:val="22"/>
        </w:rPr>
        <w:t>tersebut</w:t>
      </w:r>
      <w:r w:rsidR="00837CB9">
        <w:rPr>
          <w:rFonts w:ascii="Arial" w:hAnsi="Arial" w:cs="Arial"/>
          <w:sz w:val="22"/>
          <w:szCs w:val="22"/>
        </w:rPr>
        <w:t xml:space="preserve"> </w:t>
      </w:r>
      <w:r w:rsidR="003D24C5">
        <w:rPr>
          <w:rFonts w:ascii="Arial" w:hAnsi="Arial" w:cs="Arial"/>
          <w:sz w:val="22"/>
          <w:szCs w:val="22"/>
        </w:rPr>
        <w:t>sampai dengan</w:t>
      </w:r>
      <w:r w:rsidR="00837CB9">
        <w:rPr>
          <w:rFonts w:ascii="Arial" w:hAnsi="Arial" w:cs="Arial"/>
          <w:sz w:val="22"/>
          <w:szCs w:val="22"/>
        </w:rPr>
        <w:t xml:space="preserve"> </w:t>
      </w:r>
      <w:r w:rsidR="001A136D">
        <w:rPr>
          <w:rFonts w:ascii="Arial" w:hAnsi="Arial" w:cs="Arial"/>
          <w:sz w:val="22"/>
          <w:szCs w:val="22"/>
        </w:rPr>
        <w:t>18 Agustus 2023.</w:t>
      </w:r>
    </w:p>
    <w:p w14:paraId="520766FA" w14:textId="55A9786F" w:rsidR="00720F14" w:rsidRPr="00720F14" w:rsidRDefault="00720F14" w:rsidP="00341139">
      <w:pPr>
        <w:tabs>
          <w:tab w:val="left" w:pos="1148"/>
        </w:tabs>
        <w:spacing w:line="360" w:lineRule="auto"/>
        <w:ind w:left="426" w:right="140" w:firstLine="720"/>
        <w:jc w:val="both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>Demikian surat permohonan ini disampaikan, atas perhatian dan kerjasamanya kami ucapkan terima kasih.</w:t>
      </w:r>
    </w:p>
    <w:p w14:paraId="449B6883" w14:textId="77777777" w:rsidR="00EC0817" w:rsidRPr="00685E28" w:rsidRDefault="00EC0817" w:rsidP="00341139">
      <w:pPr>
        <w:tabs>
          <w:tab w:val="left" w:pos="1148"/>
        </w:tabs>
        <w:spacing w:line="360" w:lineRule="auto"/>
        <w:ind w:left="426" w:right="-143" w:firstLine="720"/>
        <w:jc w:val="both"/>
        <w:rPr>
          <w:rFonts w:ascii="Arial" w:hAnsi="Arial" w:cs="Arial"/>
          <w:sz w:val="22"/>
          <w:szCs w:val="22"/>
        </w:rPr>
      </w:pPr>
    </w:p>
    <w:p w14:paraId="2DAD8FC1" w14:textId="394E45C8" w:rsidR="00685E28" w:rsidRPr="00685E28" w:rsidRDefault="00685E28" w:rsidP="00341139">
      <w:pPr>
        <w:tabs>
          <w:tab w:val="left" w:pos="1148"/>
        </w:tabs>
        <w:spacing w:line="360" w:lineRule="auto"/>
        <w:ind w:left="426" w:right="-143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685E28">
        <w:rPr>
          <w:rStyle w:val="Emphasis"/>
          <w:rFonts w:ascii="Arial" w:hAnsi="Arial" w:cs="Arial"/>
          <w:sz w:val="22"/>
          <w:szCs w:val="22"/>
        </w:rPr>
        <w:t>Wa</w:t>
      </w:r>
      <w:r w:rsidRPr="00685E28">
        <w:rPr>
          <w:rFonts w:ascii="Arial" w:hAnsi="Arial" w:cs="Arial"/>
          <w:i/>
          <w:sz w:val="22"/>
          <w:szCs w:val="22"/>
          <w:lang w:val="id-ID"/>
        </w:rPr>
        <w:t>ssalamu’alaikum Warahmatullahi Wabarakatuh.</w:t>
      </w:r>
    </w:p>
    <w:p w14:paraId="47C8A632" w14:textId="7670B7C0" w:rsidR="00685E28" w:rsidRPr="00685E28" w:rsidRDefault="00685E28" w:rsidP="00341139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FD2A2" w14:textId="2E699250" w:rsidR="000A2C98" w:rsidRPr="00685E28" w:rsidRDefault="005C3084" w:rsidP="00341139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685E28">
        <w:rPr>
          <w:rFonts w:ascii="Arial" w:hAnsi="Arial" w:cs="Arial"/>
          <w:sz w:val="22"/>
          <w:szCs w:val="22"/>
          <w:lang w:val="id-ID"/>
        </w:rPr>
        <w:t xml:space="preserve">   </w:t>
      </w:r>
      <w:r w:rsidRPr="00685E28">
        <w:rPr>
          <w:rFonts w:ascii="Arial" w:hAnsi="Arial" w:cs="Arial"/>
          <w:sz w:val="22"/>
          <w:szCs w:val="22"/>
          <w:lang w:val="id-ID"/>
        </w:rPr>
        <w:tab/>
      </w:r>
    </w:p>
    <w:p w14:paraId="48A1375A" w14:textId="30E3A531" w:rsidR="000A2C98" w:rsidRPr="00685E28" w:rsidRDefault="00685E28" w:rsidP="00341139">
      <w:pPr>
        <w:spacing w:line="360" w:lineRule="auto"/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Ketua</w:t>
      </w:r>
      <w:r w:rsidR="005C3084" w:rsidRPr="00685E28">
        <w:rPr>
          <w:rFonts w:ascii="Arial" w:hAnsi="Arial" w:cs="Arial"/>
          <w:b/>
          <w:sz w:val="22"/>
          <w:szCs w:val="22"/>
        </w:rPr>
        <w:t>,</w:t>
      </w:r>
    </w:p>
    <w:p w14:paraId="0E6D3491" w14:textId="0E864B90" w:rsidR="00042BE2" w:rsidRPr="00685E28" w:rsidRDefault="00042BE2" w:rsidP="00341139">
      <w:pPr>
        <w:spacing w:line="360" w:lineRule="auto"/>
        <w:ind w:left="6521"/>
        <w:rPr>
          <w:rFonts w:ascii="Arial" w:hAnsi="Arial" w:cs="Arial"/>
          <w:b/>
          <w:sz w:val="22"/>
          <w:szCs w:val="22"/>
        </w:rPr>
      </w:pPr>
    </w:p>
    <w:p w14:paraId="510D7F38" w14:textId="0DD6721F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6E4BC84" w14:textId="40210911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4E65A76B" w14:textId="2CD49056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1B1EC43" w14:textId="42EC98A7" w:rsidR="00042BE2" w:rsidRPr="00685E28" w:rsidRDefault="00685E28" w:rsidP="003438E7">
      <w:pPr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F962A6">
        <w:rPr>
          <w:rFonts w:ascii="Arial" w:hAnsi="Arial" w:cs="Arial"/>
          <w:b/>
          <w:sz w:val="22"/>
          <w:szCs w:val="22"/>
        </w:rPr>
        <w:t xml:space="preserve">Drs. </w:t>
      </w:r>
      <w:r>
        <w:rPr>
          <w:rFonts w:ascii="Arial" w:hAnsi="Arial" w:cs="Arial"/>
          <w:b/>
          <w:sz w:val="22"/>
          <w:szCs w:val="22"/>
        </w:rPr>
        <w:t>H. Pelmizar, M.H.I</w:t>
      </w:r>
      <w:r w:rsidR="00042BE2" w:rsidRPr="00685E28">
        <w:rPr>
          <w:rFonts w:ascii="Arial" w:hAnsi="Arial" w:cs="Arial"/>
          <w:b/>
          <w:sz w:val="22"/>
          <w:szCs w:val="22"/>
        </w:rPr>
        <w:t>.</w:t>
      </w:r>
    </w:p>
    <w:p w14:paraId="51039082" w14:textId="4E84957A" w:rsidR="001A65AD" w:rsidRPr="00685E28" w:rsidRDefault="001A65AD" w:rsidP="001A65AD">
      <w:pPr>
        <w:rPr>
          <w:rFonts w:ascii="Arial" w:hAnsi="Arial" w:cs="Arial"/>
          <w:b/>
          <w:sz w:val="22"/>
          <w:szCs w:val="22"/>
        </w:rPr>
      </w:pPr>
    </w:p>
    <w:p w14:paraId="36A09562" w14:textId="55AB2E8C" w:rsidR="004165BA" w:rsidRPr="002849B6" w:rsidRDefault="004165BA">
      <w:pPr>
        <w:rPr>
          <w:rFonts w:ascii="Arial" w:hAnsi="Arial" w:cs="Arial"/>
          <w:sz w:val="22"/>
          <w:szCs w:val="22"/>
        </w:rPr>
      </w:pPr>
    </w:p>
    <w:sectPr w:rsidR="004165BA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42BE2"/>
    <w:rsid w:val="00050672"/>
    <w:rsid w:val="00052A9B"/>
    <w:rsid w:val="00053A6F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3AF2"/>
    <w:rsid w:val="000B472D"/>
    <w:rsid w:val="000B49B9"/>
    <w:rsid w:val="000B4E3D"/>
    <w:rsid w:val="000B6A03"/>
    <w:rsid w:val="000B7BB0"/>
    <w:rsid w:val="000D00AF"/>
    <w:rsid w:val="000D2C3D"/>
    <w:rsid w:val="000D3B66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34D1"/>
    <w:rsid w:val="001448AC"/>
    <w:rsid w:val="00145B4E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1A7C"/>
    <w:rsid w:val="0018524D"/>
    <w:rsid w:val="001870E4"/>
    <w:rsid w:val="001915BD"/>
    <w:rsid w:val="00192B54"/>
    <w:rsid w:val="00196258"/>
    <w:rsid w:val="00197A87"/>
    <w:rsid w:val="001A136D"/>
    <w:rsid w:val="001A25F4"/>
    <w:rsid w:val="001A362E"/>
    <w:rsid w:val="001A3DE9"/>
    <w:rsid w:val="001A65AD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A0A"/>
    <w:rsid w:val="001E5CE1"/>
    <w:rsid w:val="001E60DC"/>
    <w:rsid w:val="001E7A26"/>
    <w:rsid w:val="001E7B78"/>
    <w:rsid w:val="001F09F8"/>
    <w:rsid w:val="001F0E9C"/>
    <w:rsid w:val="001F0F8C"/>
    <w:rsid w:val="001F577B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27FB5"/>
    <w:rsid w:val="002301FB"/>
    <w:rsid w:val="00236459"/>
    <w:rsid w:val="00237C1C"/>
    <w:rsid w:val="00240384"/>
    <w:rsid w:val="00243EE8"/>
    <w:rsid w:val="00251A31"/>
    <w:rsid w:val="00253141"/>
    <w:rsid w:val="002557BC"/>
    <w:rsid w:val="00262C47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0897"/>
    <w:rsid w:val="00282D99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B71E7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64C0"/>
    <w:rsid w:val="00320F9B"/>
    <w:rsid w:val="00322209"/>
    <w:rsid w:val="00324986"/>
    <w:rsid w:val="00326AC1"/>
    <w:rsid w:val="003309F2"/>
    <w:rsid w:val="00341139"/>
    <w:rsid w:val="0034230B"/>
    <w:rsid w:val="003427E9"/>
    <w:rsid w:val="003438E7"/>
    <w:rsid w:val="0035126E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24C5"/>
    <w:rsid w:val="003D3B8B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65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37B7"/>
    <w:rsid w:val="004A2F39"/>
    <w:rsid w:val="004A4704"/>
    <w:rsid w:val="004A4B0D"/>
    <w:rsid w:val="004A5286"/>
    <w:rsid w:val="004A7908"/>
    <w:rsid w:val="004B1153"/>
    <w:rsid w:val="004B299E"/>
    <w:rsid w:val="004B543A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22D"/>
    <w:rsid w:val="00535288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48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D7396"/>
    <w:rsid w:val="005E0496"/>
    <w:rsid w:val="005E063B"/>
    <w:rsid w:val="005E1B82"/>
    <w:rsid w:val="005E6027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1679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AE1"/>
    <w:rsid w:val="006551B5"/>
    <w:rsid w:val="006606A0"/>
    <w:rsid w:val="0066601C"/>
    <w:rsid w:val="00674AD6"/>
    <w:rsid w:val="00677581"/>
    <w:rsid w:val="00680088"/>
    <w:rsid w:val="0068319A"/>
    <w:rsid w:val="0068571E"/>
    <w:rsid w:val="00685E28"/>
    <w:rsid w:val="00690E1A"/>
    <w:rsid w:val="00692EC3"/>
    <w:rsid w:val="00693221"/>
    <w:rsid w:val="00694EDD"/>
    <w:rsid w:val="006A0967"/>
    <w:rsid w:val="006A0DD3"/>
    <w:rsid w:val="006A42F0"/>
    <w:rsid w:val="006A46E2"/>
    <w:rsid w:val="006A5204"/>
    <w:rsid w:val="006B2073"/>
    <w:rsid w:val="006B4B37"/>
    <w:rsid w:val="006B74C5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0F14"/>
    <w:rsid w:val="00721AFE"/>
    <w:rsid w:val="00722AE9"/>
    <w:rsid w:val="007268BB"/>
    <w:rsid w:val="00726D44"/>
    <w:rsid w:val="00732B78"/>
    <w:rsid w:val="00733C0E"/>
    <w:rsid w:val="007368C4"/>
    <w:rsid w:val="0074090A"/>
    <w:rsid w:val="00740B17"/>
    <w:rsid w:val="00741502"/>
    <w:rsid w:val="0074184C"/>
    <w:rsid w:val="00743506"/>
    <w:rsid w:val="00743AA4"/>
    <w:rsid w:val="00744E66"/>
    <w:rsid w:val="007456F3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493C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599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991"/>
    <w:rsid w:val="00814AA1"/>
    <w:rsid w:val="008163A7"/>
    <w:rsid w:val="008210B2"/>
    <w:rsid w:val="00821280"/>
    <w:rsid w:val="00826236"/>
    <w:rsid w:val="00832E51"/>
    <w:rsid w:val="00833D1C"/>
    <w:rsid w:val="00836B69"/>
    <w:rsid w:val="00837CB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72C01"/>
    <w:rsid w:val="008761E6"/>
    <w:rsid w:val="0088049B"/>
    <w:rsid w:val="00880D1E"/>
    <w:rsid w:val="008855E4"/>
    <w:rsid w:val="00887994"/>
    <w:rsid w:val="008909A7"/>
    <w:rsid w:val="00890B65"/>
    <w:rsid w:val="008936E6"/>
    <w:rsid w:val="00893F9D"/>
    <w:rsid w:val="008A003B"/>
    <w:rsid w:val="008A24C3"/>
    <w:rsid w:val="008A43E3"/>
    <w:rsid w:val="008B5877"/>
    <w:rsid w:val="008B6734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0C00"/>
    <w:rsid w:val="009A477F"/>
    <w:rsid w:val="009A4CFC"/>
    <w:rsid w:val="009A5980"/>
    <w:rsid w:val="009A6498"/>
    <w:rsid w:val="009B3E03"/>
    <w:rsid w:val="009B4830"/>
    <w:rsid w:val="009C01DA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E6FBD"/>
    <w:rsid w:val="009F0886"/>
    <w:rsid w:val="009F0A7A"/>
    <w:rsid w:val="009F1252"/>
    <w:rsid w:val="009F14CA"/>
    <w:rsid w:val="009F3527"/>
    <w:rsid w:val="009F3671"/>
    <w:rsid w:val="009F5B22"/>
    <w:rsid w:val="00A017F9"/>
    <w:rsid w:val="00A0407B"/>
    <w:rsid w:val="00A04244"/>
    <w:rsid w:val="00A13E73"/>
    <w:rsid w:val="00A17B9F"/>
    <w:rsid w:val="00A21C35"/>
    <w:rsid w:val="00A2673B"/>
    <w:rsid w:val="00A273CA"/>
    <w:rsid w:val="00A31316"/>
    <w:rsid w:val="00A328D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5D9C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6D43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04EA5"/>
    <w:rsid w:val="00B114E8"/>
    <w:rsid w:val="00B11CE2"/>
    <w:rsid w:val="00B20CA4"/>
    <w:rsid w:val="00B211D9"/>
    <w:rsid w:val="00B24EBC"/>
    <w:rsid w:val="00B25421"/>
    <w:rsid w:val="00B3478A"/>
    <w:rsid w:val="00B349C1"/>
    <w:rsid w:val="00B34BF1"/>
    <w:rsid w:val="00B362FF"/>
    <w:rsid w:val="00B366F9"/>
    <w:rsid w:val="00B36F8C"/>
    <w:rsid w:val="00B3718B"/>
    <w:rsid w:val="00B51585"/>
    <w:rsid w:val="00B56285"/>
    <w:rsid w:val="00B57C54"/>
    <w:rsid w:val="00B60175"/>
    <w:rsid w:val="00B6117F"/>
    <w:rsid w:val="00B73DDB"/>
    <w:rsid w:val="00B84DB4"/>
    <w:rsid w:val="00B91D83"/>
    <w:rsid w:val="00B95AE7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674E"/>
    <w:rsid w:val="00BD0CD6"/>
    <w:rsid w:val="00BD223F"/>
    <w:rsid w:val="00BD37DF"/>
    <w:rsid w:val="00BD6F12"/>
    <w:rsid w:val="00BE0A9D"/>
    <w:rsid w:val="00BE2AC3"/>
    <w:rsid w:val="00BE3BEC"/>
    <w:rsid w:val="00BF021A"/>
    <w:rsid w:val="00BF028D"/>
    <w:rsid w:val="00BF08A1"/>
    <w:rsid w:val="00BF0BC3"/>
    <w:rsid w:val="00BF0D78"/>
    <w:rsid w:val="00BF21F2"/>
    <w:rsid w:val="00BF3760"/>
    <w:rsid w:val="00BF3916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55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5ECC"/>
    <w:rsid w:val="00CD67DC"/>
    <w:rsid w:val="00CD6E8C"/>
    <w:rsid w:val="00CE12D9"/>
    <w:rsid w:val="00CE1432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0409"/>
    <w:rsid w:val="00D164C8"/>
    <w:rsid w:val="00D173D4"/>
    <w:rsid w:val="00D20FA9"/>
    <w:rsid w:val="00D21AA6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2683"/>
    <w:rsid w:val="00D93BCF"/>
    <w:rsid w:val="00D9447C"/>
    <w:rsid w:val="00D96364"/>
    <w:rsid w:val="00DA20FE"/>
    <w:rsid w:val="00DA2FB3"/>
    <w:rsid w:val="00DA30F5"/>
    <w:rsid w:val="00DA5B92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10BB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296"/>
    <w:rsid w:val="00DF7934"/>
    <w:rsid w:val="00DF7A3B"/>
    <w:rsid w:val="00E076E6"/>
    <w:rsid w:val="00E10BC0"/>
    <w:rsid w:val="00E11964"/>
    <w:rsid w:val="00E1322F"/>
    <w:rsid w:val="00E14183"/>
    <w:rsid w:val="00E16105"/>
    <w:rsid w:val="00E23A25"/>
    <w:rsid w:val="00E25541"/>
    <w:rsid w:val="00E269AF"/>
    <w:rsid w:val="00E40553"/>
    <w:rsid w:val="00E42DCE"/>
    <w:rsid w:val="00E4517F"/>
    <w:rsid w:val="00E45445"/>
    <w:rsid w:val="00E50C93"/>
    <w:rsid w:val="00E516B3"/>
    <w:rsid w:val="00E53776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956B6"/>
    <w:rsid w:val="00EA11E8"/>
    <w:rsid w:val="00EA41DE"/>
    <w:rsid w:val="00EA72DF"/>
    <w:rsid w:val="00EB5678"/>
    <w:rsid w:val="00EB6212"/>
    <w:rsid w:val="00EB65DA"/>
    <w:rsid w:val="00EB69C6"/>
    <w:rsid w:val="00EB6F67"/>
    <w:rsid w:val="00EB7121"/>
    <w:rsid w:val="00EC0817"/>
    <w:rsid w:val="00EC2765"/>
    <w:rsid w:val="00EC5662"/>
    <w:rsid w:val="00EC5E48"/>
    <w:rsid w:val="00ED1936"/>
    <w:rsid w:val="00ED5661"/>
    <w:rsid w:val="00ED5CA6"/>
    <w:rsid w:val="00ED6EB9"/>
    <w:rsid w:val="00EE3202"/>
    <w:rsid w:val="00EF1DD2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37CA3"/>
    <w:rsid w:val="00F432FD"/>
    <w:rsid w:val="00F53E5A"/>
    <w:rsid w:val="00F5415D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962A6"/>
    <w:rsid w:val="00FB1ED6"/>
    <w:rsid w:val="00FB1EDA"/>
    <w:rsid w:val="00FC7FD0"/>
    <w:rsid w:val="00FD1033"/>
    <w:rsid w:val="00FD526C"/>
    <w:rsid w:val="00FD574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  <w:rsid w:val="00D21AA6"/>
  </w:style>
  <w:style w:type="character" w:styleId="Emphasis">
    <w:name w:val="Emphasis"/>
    <w:basedOn w:val="DefaultParagraphFont"/>
    <w:uiPriority w:val="20"/>
    <w:qFormat/>
    <w:rsid w:val="00685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8</cp:revision>
  <cp:lastPrinted>2023-08-15T06:58:00Z</cp:lastPrinted>
  <dcterms:created xsi:type="dcterms:W3CDTF">2023-08-15T06:34:00Z</dcterms:created>
  <dcterms:modified xsi:type="dcterms:W3CDTF">2023-08-15T06:58:00Z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