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BC" w:rsidRDefault="00412A34">
      <w:pPr>
        <w:pStyle w:val="BodyText"/>
        <w:ind w:left="4380"/>
        <w:rPr>
          <w:rFonts w:ascii="Times New Roman"/>
          <w:sz w:val="20"/>
        </w:rPr>
      </w:pPr>
      <w:r w:rsidRPr="005A7B2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4445</wp:posOffset>
            </wp:positionV>
            <wp:extent cx="762000" cy="1028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2BC" w:rsidRDefault="00E042BC">
      <w:pPr>
        <w:pStyle w:val="BodyText"/>
        <w:ind w:left="4380"/>
        <w:rPr>
          <w:rFonts w:ascii="Times New Roman"/>
          <w:sz w:val="20"/>
        </w:rPr>
      </w:pPr>
    </w:p>
    <w:p w:rsidR="00E042BC" w:rsidRDefault="00E042BC">
      <w:pPr>
        <w:pStyle w:val="BodyText"/>
        <w:ind w:left="4380"/>
        <w:rPr>
          <w:rFonts w:ascii="Times New Roman"/>
          <w:sz w:val="20"/>
        </w:rPr>
      </w:pPr>
    </w:p>
    <w:p w:rsidR="00E042BC" w:rsidRDefault="00E042BC">
      <w:pPr>
        <w:pStyle w:val="BodyText"/>
        <w:ind w:left="4380"/>
        <w:rPr>
          <w:rFonts w:ascii="Times New Roman"/>
          <w:sz w:val="20"/>
        </w:rPr>
      </w:pPr>
    </w:p>
    <w:p w:rsidR="00E042BC" w:rsidRDefault="00E042BC">
      <w:pPr>
        <w:pStyle w:val="BodyText"/>
        <w:ind w:left="4380"/>
        <w:rPr>
          <w:rFonts w:ascii="Times New Roman"/>
          <w:sz w:val="20"/>
        </w:rPr>
      </w:pPr>
    </w:p>
    <w:p w:rsidR="00E042BC" w:rsidRDefault="00E042BC">
      <w:pPr>
        <w:pStyle w:val="BodyText"/>
        <w:ind w:left="4380"/>
        <w:rPr>
          <w:rFonts w:ascii="Times New Roman"/>
          <w:sz w:val="20"/>
        </w:rPr>
      </w:pPr>
    </w:p>
    <w:p w:rsidR="00E042BC" w:rsidRDefault="00E042BC">
      <w:pPr>
        <w:pStyle w:val="BodyText"/>
        <w:ind w:left="4380"/>
        <w:rPr>
          <w:rFonts w:ascii="Times New Roman"/>
          <w:sz w:val="20"/>
        </w:rPr>
      </w:pPr>
    </w:p>
    <w:p w:rsidR="00656165" w:rsidRPr="00400C9D" w:rsidRDefault="006C7BAB" w:rsidP="00656165">
      <w:pPr>
        <w:pStyle w:val="BodyText"/>
        <w:spacing w:before="92"/>
        <w:ind w:right="2"/>
        <w:jc w:val="center"/>
        <w:rPr>
          <w:sz w:val="22"/>
          <w:szCs w:val="22"/>
        </w:rPr>
      </w:pPr>
      <w:r w:rsidRPr="00400C9D">
        <w:rPr>
          <w:sz w:val="22"/>
          <w:szCs w:val="22"/>
        </w:rPr>
        <w:t xml:space="preserve">PENGADILAN TINGGI AGAMA </w:t>
      </w:r>
      <w:r w:rsidR="00496DDE">
        <w:rPr>
          <w:sz w:val="22"/>
          <w:szCs w:val="22"/>
        </w:rPr>
        <w:t>SAMARINDA</w:t>
      </w:r>
    </w:p>
    <w:p w:rsidR="00656165" w:rsidRPr="00400C9D" w:rsidRDefault="00656165" w:rsidP="00656165">
      <w:pPr>
        <w:pStyle w:val="BodyText"/>
        <w:spacing w:before="92"/>
        <w:ind w:right="2"/>
        <w:jc w:val="center"/>
        <w:rPr>
          <w:sz w:val="22"/>
          <w:szCs w:val="22"/>
        </w:rPr>
      </w:pPr>
    </w:p>
    <w:p w:rsidR="00656165" w:rsidRPr="00400C9D" w:rsidRDefault="00656165" w:rsidP="00656165">
      <w:pPr>
        <w:pStyle w:val="BodyText"/>
        <w:jc w:val="center"/>
        <w:rPr>
          <w:sz w:val="22"/>
          <w:szCs w:val="22"/>
        </w:rPr>
      </w:pPr>
      <w:r w:rsidRPr="00400C9D">
        <w:rPr>
          <w:w w:val="95"/>
          <w:sz w:val="22"/>
          <w:szCs w:val="22"/>
        </w:rPr>
        <w:t xml:space="preserve">SURAT </w:t>
      </w:r>
      <w:r w:rsidR="006C7BAB" w:rsidRPr="00400C9D">
        <w:rPr>
          <w:w w:val="95"/>
          <w:sz w:val="22"/>
          <w:szCs w:val="22"/>
        </w:rPr>
        <w:t xml:space="preserve">KEPUTUSAN KETUA PENGADILAN TINGGI AGAMA </w:t>
      </w:r>
      <w:r w:rsidR="00496DDE">
        <w:rPr>
          <w:sz w:val="22"/>
          <w:szCs w:val="22"/>
        </w:rPr>
        <w:t>SAMARINDA</w:t>
      </w:r>
    </w:p>
    <w:p w:rsidR="00656165" w:rsidRPr="00400C9D" w:rsidRDefault="006C7BAB" w:rsidP="00656165">
      <w:pPr>
        <w:pStyle w:val="BodyText"/>
        <w:jc w:val="center"/>
        <w:rPr>
          <w:sz w:val="22"/>
          <w:szCs w:val="22"/>
        </w:rPr>
      </w:pPr>
      <w:proofErr w:type="gramStart"/>
      <w:r w:rsidRPr="00400C9D">
        <w:rPr>
          <w:sz w:val="22"/>
          <w:szCs w:val="22"/>
        </w:rPr>
        <w:t>NOMOR :</w:t>
      </w:r>
      <w:proofErr w:type="gramEnd"/>
      <w:r w:rsidR="00D0795D">
        <w:rPr>
          <w:sz w:val="22"/>
          <w:szCs w:val="22"/>
        </w:rPr>
        <w:t xml:space="preserve"> </w:t>
      </w:r>
      <w:r w:rsidRPr="00400C9D">
        <w:rPr>
          <w:sz w:val="22"/>
          <w:szCs w:val="22"/>
        </w:rPr>
        <w:t>W</w:t>
      </w:r>
      <w:r w:rsidR="00656165" w:rsidRPr="00400C9D">
        <w:rPr>
          <w:sz w:val="22"/>
          <w:szCs w:val="22"/>
        </w:rPr>
        <w:t>17-</w:t>
      </w:r>
      <w:r w:rsidRPr="00400C9D">
        <w:rPr>
          <w:sz w:val="22"/>
          <w:szCs w:val="22"/>
        </w:rPr>
        <w:t>A/</w:t>
      </w:r>
      <w:r w:rsidR="0037640C">
        <w:rPr>
          <w:sz w:val="22"/>
          <w:szCs w:val="22"/>
        </w:rPr>
        <w:t xml:space="preserve">             </w:t>
      </w:r>
      <w:r w:rsidR="00021189">
        <w:rPr>
          <w:sz w:val="22"/>
          <w:szCs w:val="22"/>
        </w:rPr>
        <w:t>/KU.06.9</w:t>
      </w:r>
      <w:r w:rsidRPr="00400C9D">
        <w:rPr>
          <w:sz w:val="22"/>
          <w:szCs w:val="22"/>
        </w:rPr>
        <w:t>/</w:t>
      </w:r>
      <w:r w:rsidR="0037640C">
        <w:rPr>
          <w:sz w:val="22"/>
          <w:szCs w:val="22"/>
        </w:rPr>
        <w:t>3</w:t>
      </w:r>
      <w:r w:rsidRPr="00400C9D">
        <w:rPr>
          <w:sz w:val="22"/>
          <w:szCs w:val="22"/>
        </w:rPr>
        <w:t>/ 20</w:t>
      </w:r>
      <w:r w:rsidR="00656165" w:rsidRPr="00400C9D">
        <w:rPr>
          <w:sz w:val="22"/>
          <w:szCs w:val="22"/>
        </w:rPr>
        <w:t>2</w:t>
      </w:r>
      <w:r w:rsidR="0037640C">
        <w:rPr>
          <w:sz w:val="22"/>
          <w:szCs w:val="22"/>
        </w:rPr>
        <w:t>2</w:t>
      </w:r>
    </w:p>
    <w:p w:rsidR="00656165" w:rsidRPr="00400C9D" w:rsidRDefault="00656165" w:rsidP="00656165">
      <w:pPr>
        <w:pStyle w:val="BodyText"/>
        <w:jc w:val="center"/>
        <w:rPr>
          <w:sz w:val="22"/>
          <w:szCs w:val="22"/>
        </w:rPr>
      </w:pPr>
    </w:p>
    <w:p w:rsidR="00656165" w:rsidRPr="006C7BAB" w:rsidRDefault="006C7BAB" w:rsidP="00656165">
      <w:pPr>
        <w:pStyle w:val="BodyText"/>
        <w:jc w:val="center"/>
        <w:rPr>
          <w:b/>
          <w:bCs/>
          <w:color w:val="151515"/>
          <w:sz w:val="22"/>
          <w:szCs w:val="22"/>
        </w:rPr>
      </w:pPr>
      <w:r w:rsidRPr="006C7BAB">
        <w:rPr>
          <w:b/>
          <w:bCs/>
          <w:color w:val="151515"/>
          <w:sz w:val="22"/>
          <w:szCs w:val="22"/>
        </w:rPr>
        <w:t>TENTANG</w:t>
      </w:r>
    </w:p>
    <w:p w:rsidR="00656165" w:rsidRPr="006C7BAB" w:rsidRDefault="00656165" w:rsidP="00656165">
      <w:pPr>
        <w:pStyle w:val="BodyText"/>
        <w:jc w:val="center"/>
        <w:rPr>
          <w:b/>
          <w:bCs/>
          <w:sz w:val="22"/>
          <w:szCs w:val="22"/>
        </w:rPr>
      </w:pPr>
    </w:p>
    <w:p w:rsidR="008B522F" w:rsidRDefault="006C7BAB" w:rsidP="008B522F">
      <w:pPr>
        <w:pStyle w:val="BodyText"/>
        <w:jc w:val="center"/>
        <w:rPr>
          <w:b/>
          <w:bCs/>
          <w:w w:val="95"/>
          <w:sz w:val="22"/>
          <w:szCs w:val="22"/>
        </w:rPr>
      </w:pPr>
      <w:r w:rsidRPr="006C7BAB">
        <w:rPr>
          <w:b/>
          <w:bCs/>
          <w:w w:val="95"/>
          <w:sz w:val="22"/>
          <w:szCs w:val="22"/>
        </w:rPr>
        <w:t xml:space="preserve">BIAYA PROSES </w:t>
      </w:r>
      <w:r w:rsidRPr="006C7BAB">
        <w:rPr>
          <w:b/>
          <w:bCs/>
          <w:color w:val="111111"/>
          <w:w w:val="95"/>
          <w:sz w:val="22"/>
          <w:szCs w:val="22"/>
        </w:rPr>
        <w:t xml:space="preserve">TINGKAT </w:t>
      </w:r>
      <w:r w:rsidRPr="006C7BAB">
        <w:rPr>
          <w:b/>
          <w:bCs/>
          <w:w w:val="95"/>
          <w:sz w:val="22"/>
          <w:szCs w:val="22"/>
        </w:rPr>
        <w:t>BANDING</w:t>
      </w:r>
    </w:p>
    <w:p w:rsidR="008B522F" w:rsidRPr="008B522F" w:rsidRDefault="008B522F" w:rsidP="008B522F">
      <w:pPr>
        <w:pStyle w:val="BodyText"/>
        <w:jc w:val="center"/>
        <w:rPr>
          <w:b/>
          <w:bCs/>
          <w:w w:val="95"/>
          <w:sz w:val="22"/>
          <w:szCs w:val="22"/>
        </w:rPr>
      </w:pPr>
      <w:r>
        <w:rPr>
          <w:b/>
          <w:bCs/>
          <w:w w:val="95"/>
          <w:sz w:val="22"/>
          <w:szCs w:val="22"/>
        </w:rPr>
        <w:t xml:space="preserve">DAN </w:t>
      </w:r>
      <w:r w:rsidR="006C7BAB" w:rsidRPr="006C7BAB">
        <w:rPr>
          <w:b/>
          <w:bCs/>
          <w:sz w:val="22"/>
          <w:szCs w:val="22"/>
        </w:rPr>
        <w:t>PETUNJUK OPERASIONAL</w:t>
      </w:r>
      <w:r>
        <w:rPr>
          <w:b/>
          <w:bCs/>
          <w:sz w:val="22"/>
          <w:szCs w:val="22"/>
        </w:rPr>
        <w:t xml:space="preserve"> </w:t>
      </w:r>
      <w:r w:rsidR="006C7BAB" w:rsidRPr="006C7BAB">
        <w:rPr>
          <w:b/>
          <w:bCs/>
          <w:sz w:val="22"/>
          <w:szCs w:val="22"/>
        </w:rPr>
        <w:t xml:space="preserve">PENGGUNAANNYA </w:t>
      </w:r>
      <w:r>
        <w:rPr>
          <w:b/>
          <w:bCs/>
          <w:sz w:val="22"/>
          <w:szCs w:val="22"/>
        </w:rPr>
        <w:t xml:space="preserve"> </w:t>
      </w:r>
    </w:p>
    <w:p w:rsidR="00656165" w:rsidRPr="006C7BAB" w:rsidRDefault="006C7BAB" w:rsidP="008B522F">
      <w:pPr>
        <w:pStyle w:val="BodyText"/>
        <w:jc w:val="center"/>
        <w:rPr>
          <w:b/>
          <w:bCs/>
          <w:sz w:val="22"/>
          <w:szCs w:val="22"/>
        </w:rPr>
      </w:pPr>
      <w:r w:rsidRPr="006C7BAB">
        <w:rPr>
          <w:b/>
          <w:bCs/>
          <w:sz w:val="22"/>
          <w:szCs w:val="22"/>
        </w:rPr>
        <w:t xml:space="preserve">PADA PENGADILAN </w:t>
      </w:r>
      <w:r w:rsidRPr="006C7BAB">
        <w:rPr>
          <w:b/>
          <w:bCs/>
          <w:color w:val="1C1C1C"/>
          <w:sz w:val="22"/>
          <w:szCs w:val="22"/>
        </w:rPr>
        <w:t xml:space="preserve">TINGGI </w:t>
      </w:r>
      <w:r w:rsidRPr="006C7BAB">
        <w:rPr>
          <w:b/>
          <w:bCs/>
          <w:color w:val="1A1A1A"/>
          <w:sz w:val="22"/>
          <w:szCs w:val="22"/>
        </w:rPr>
        <w:t xml:space="preserve">AGAMA </w:t>
      </w:r>
      <w:r w:rsidR="00496DDE">
        <w:rPr>
          <w:b/>
          <w:bCs/>
          <w:color w:val="1A1A1A"/>
          <w:sz w:val="22"/>
          <w:szCs w:val="22"/>
        </w:rPr>
        <w:t>SAMARINDA</w:t>
      </w:r>
      <w:r w:rsidRPr="006C7BAB">
        <w:rPr>
          <w:b/>
          <w:bCs/>
          <w:sz w:val="22"/>
          <w:szCs w:val="22"/>
        </w:rPr>
        <w:t xml:space="preserve"> </w:t>
      </w:r>
    </w:p>
    <w:p w:rsidR="00656165" w:rsidRPr="006C7BAB" w:rsidRDefault="006C7BAB" w:rsidP="00656165">
      <w:pPr>
        <w:pStyle w:val="BodyText"/>
        <w:jc w:val="center"/>
        <w:rPr>
          <w:b/>
          <w:bCs/>
          <w:color w:val="131313"/>
          <w:sz w:val="22"/>
          <w:szCs w:val="22"/>
        </w:rPr>
      </w:pPr>
      <w:r w:rsidRPr="006C7BAB">
        <w:rPr>
          <w:b/>
          <w:bCs/>
          <w:color w:val="1A1A1A"/>
          <w:sz w:val="22"/>
          <w:szCs w:val="22"/>
        </w:rPr>
        <w:t xml:space="preserve">TAHUN </w:t>
      </w:r>
      <w:r w:rsidRPr="006C7BAB">
        <w:rPr>
          <w:b/>
          <w:bCs/>
          <w:color w:val="131313"/>
          <w:sz w:val="22"/>
          <w:szCs w:val="22"/>
        </w:rPr>
        <w:t>20</w:t>
      </w:r>
      <w:r w:rsidR="00656165" w:rsidRPr="006C7BAB">
        <w:rPr>
          <w:b/>
          <w:bCs/>
          <w:color w:val="131313"/>
          <w:sz w:val="22"/>
          <w:szCs w:val="22"/>
        </w:rPr>
        <w:t>2</w:t>
      </w:r>
      <w:r w:rsidR="007E28F3">
        <w:rPr>
          <w:b/>
          <w:bCs/>
          <w:color w:val="131313"/>
          <w:sz w:val="22"/>
          <w:szCs w:val="22"/>
        </w:rPr>
        <w:t>2</w:t>
      </w:r>
    </w:p>
    <w:p w:rsidR="00656165" w:rsidRPr="00400C9D" w:rsidRDefault="00656165" w:rsidP="00656165">
      <w:pPr>
        <w:pStyle w:val="BodyText"/>
        <w:jc w:val="center"/>
        <w:rPr>
          <w:sz w:val="22"/>
          <w:szCs w:val="22"/>
        </w:rPr>
      </w:pPr>
    </w:p>
    <w:p w:rsidR="00196B53" w:rsidRPr="00400C9D" w:rsidRDefault="006C7BAB" w:rsidP="00656165">
      <w:pPr>
        <w:pStyle w:val="BodyText"/>
        <w:jc w:val="center"/>
        <w:rPr>
          <w:sz w:val="22"/>
          <w:szCs w:val="22"/>
        </w:rPr>
      </w:pPr>
      <w:r w:rsidRPr="00400C9D">
        <w:rPr>
          <w:sz w:val="22"/>
          <w:szCs w:val="22"/>
        </w:rPr>
        <w:t>KET</w:t>
      </w:r>
      <w:r w:rsidR="00DC7A37">
        <w:rPr>
          <w:sz w:val="22"/>
          <w:szCs w:val="22"/>
        </w:rPr>
        <w:t>UA PENGADILAN TINGGI AGAMA SAMARINDA</w:t>
      </w:r>
    </w:p>
    <w:p w:rsidR="002F3B86" w:rsidRPr="00400C9D" w:rsidRDefault="002F3B86" w:rsidP="00E042BC">
      <w:pPr>
        <w:pStyle w:val="BodyText"/>
        <w:tabs>
          <w:tab w:val="left" w:pos="1701"/>
          <w:tab w:val="left" w:pos="1985"/>
        </w:tabs>
        <w:spacing w:before="120"/>
        <w:ind w:left="2268" w:hanging="2268"/>
        <w:jc w:val="both"/>
        <w:rPr>
          <w:sz w:val="22"/>
          <w:szCs w:val="22"/>
        </w:rPr>
      </w:pPr>
      <w:proofErr w:type="spellStart"/>
      <w:r w:rsidRPr="00400C9D">
        <w:rPr>
          <w:color w:val="1A1A1A"/>
          <w:sz w:val="22"/>
          <w:szCs w:val="22"/>
        </w:rPr>
        <w:t>Menimbang</w:t>
      </w:r>
      <w:proofErr w:type="spellEnd"/>
      <w:r w:rsidRPr="00400C9D">
        <w:rPr>
          <w:color w:val="1A1A1A"/>
          <w:sz w:val="22"/>
          <w:szCs w:val="22"/>
        </w:rPr>
        <w:tab/>
        <w:t>:</w:t>
      </w:r>
      <w:r w:rsidRPr="00400C9D">
        <w:rPr>
          <w:color w:val="1A1A1A"/>
          <w:sz w:val="22"/>
          <w:szCs w:val="22"/>
        </w:rPr>
        <w:tab/>
        <w:t>a.</w:t>
      </w:r>
      <w:r w:rsidRPr="00400C9D">
        <w:rPr>
          <w:color w:val="1A1A1A"/>
          <w:w w:val="95"/>
          <w:sz w:val="22"/>
          <w:szCs w:val="22"/>
        </w:rPr>
        <w:t xml:space="preserve"> </w:t>
      </w:r>
      <w:proofErr w:type="spellStart"/>
      <w:r w:rsidRPr="00400C9D">
        <w:rPr>
          <w:color w:val="1A1A1A"/>
          <w:w w:val="95"/>
          <w:sz w:val="22"/>
          <w:szCs w:val="22"/>
        </w:rPr>
        <w:t>Bahwa</w:t>
      </w:r>
      <w:proofErr w:type="spellEnd"/>
      <w:r w:rsidRPr="00400C9D">
        <w:rPr>
          <w:color w:val="1A1A1A"/>
          <w:w w:val="95"/>
          <w:sz w:val="22"/>
          <w:szCs w:val="22"/>
        </w:rPr>
        <w:t xml:space="preserve"> </w:t>
      </w:r>
      <w:proofErr w:type="spellStart"/>
      <w:r w:rsidRPr="00400C9D">
        <w:rPr>
          <w:w w:val="95"/>
          <w:sz w:val="22"/>
          <w:szCs w:val="22"/>
        </w:rPr>
        <w:t>untuk</w:t>
      </w:r>
      <w:proofErr w:type="spellEnd"/>
      <w:r w:rsidRPr="00400C9D">
        <w:rPr>
          <w:w w:val="95"/>
          <w:sz w:val="22"/>
          <w:szCs w:val="22"/>
        </w:rPr>
        <w:t xml:space="preserve"> </w:t>
      </w:r>
      <w:proofErr w:type="spellStart"/>
      <w:r w:rsidRPr="00400C9D">
        <w:rPr>
          <w:color w:val="131313"/>
          <w:w w:val="95"/>
          <w:sz w:val="22"/>
          <w:szCs w:val="22"/>
        </w:rPr>
        <w:t>tertib</w:t>
      </w:r>
      <w:proofErr w:type="spellEnd"/>
      <w:r w:rsidRPr="00400C9D">
        <w:rPr>
          <w:color w:val="131313"/>
          <w:w w:val="95"/>
          <w:sz w:val="22"/>
          <w:szCs w:val="22"/>
        </w:rPr>
        <w:t xml:space="preserve"> </w:t>
      </w:r>
      <w:proofErr w:type="spellStart"/>
      <w:r w:rsidRPr="00400C9D">
        <w:rPr>
          <w:color w:val="0F0F0F"/>
          <w:w w:val="95"/>
          <w:sz w:val="22"/>
          <w:szCs w:val="22"/>
        </w:rPr>
        <w:t>administrasi</w:t>
      </w:r>
      <w:proofErr w:type="spellEnd"/>
      <w:r w:rsidRPr="00400C9D">
        <w:rPr>
          <w:color w:val="0F0F0F"/>
          <w:w w:val="95"/>
          <w:sz w:val="22"/>
          <w:szCs w:val="22"/>
        </w:rPr>
        <w:t xml:space="preserve"> </w:t>
      </w:r>
      <w:proofErr w:type="spellStart"/>
      <w:r w:rsidRPr="00400C9D">
        <w:rPr>
          <w:color w:val="1A1A1A"/>
          <w:w w:val="95"/>
          <w:sz w:val="22"/>
          <w:szCs w:val="22"/>
        </w:rPr>
        <w:t>pengelolaan</w:t>
      </w:r>
      <w:proofErr w:type="spellEnd"/>
      <w:r w:rsidRPr="00400C9D">
        <w:rPr>
          <w:color w:val="1A1A1A"/>
          <w:w w:val="95"/>
          <w:sz w:val="22"/>
          <w:szCs w:val="22"/>
        </w:rPr>
        <w:t xml:space="preserve"> </w:t>
      </w:r>
      <w:proofErr w:type="spellStart"/>
      <w:r w:rsidRPr="00400C9D">
        <w:rPr>
          <w:color w:val="181818"/>
          <w:w w:val="95"/>
          <w:sz w:val="22"/>
          <w:szCs w:val="22"/>
        </w:rPr>
        <w:t>dan</w:t>
      </w:r>
      <w:proofErr w:type="spellEnd"/>
      <w:r w:rsidRPr="00400C9D">
        <w:rPr>
          <w:color w:val="181818"/>
          <w:w w:val="95"/>
          <w:sz w:val="22"/>
          <w:szCs w:val="22"/>
        </w:rPr>
        <w:t xml:space="preserve"> </w:t>
      </w:r>
      <w:proofErr w:type="spellStart"/>
      <w:r w:rsidRPr="00400C9D">
        <w:rPr>
          <w:color w:val="0F0F0F"/>
          <w:w w:val="95"/>
          <w:sz w:val="22"/>
          <w:szCs w:val="22"/>
        </w:rPr>
        <w:t>pertanggungjawaban</w:t>
      </w:r>
      <w:proofErr w:type="spellEnd"/>
      <w:r w:rsidRPr="00400C9D">
        <w:rPr>
          <w:color w:val="0F0F0F"/>
          <w:w w:val="95"/>
          <w:sz w:val="22"/>
          <w:szCs w:val="22"/>
        </w:rPr>
        <w:t xml:space="preserve"> </w:t>
      </w:r>
      <w:proofErr w:type="spellStart"/>
      <w:r w:rsidRPr="00400C9D">
        <w:rPr>
          <w:color w:val="131313"/>
          <w:w w:val="95"/>
          <w:sz w:val="22"/>
          <w:szCs w:val="22"/>
        </w:rPr>
        <w:t>keuangan</w:t>
      </w:r>
      <w:proofErr w:type="spellEnd"/>
      <w:r w:rsidRPr="00400C9D">
        <w:rPr>
          <w:color w:val="131313"/>
          <w:w w:val="95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perkara</w:t>
      </w:r>
      <w:proofErr w:type="spellEnd"/>
      <w:r w:rsidRPr="00400C9D">
        <w:rPr>
          <w:spacing w:val="-29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pada</w:t>
      </w:r>
      <w:proofErr w:type="spellEnd"/>
      <w:r w:rsidRPr="00400C9D">
        <w:rPr>
          <w:spacing w:val="-34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tingkat</w:t>
      </w:r>
      <w:proofErr w:type="spellEnd"/>
      <w:r w:rsidRPr="00400C9D">
        <w:rPr>
          <w:spacing w:val="-29"/>
          <w:sz w:val="22"/>
          <w:szCs w:val="22"/>
        </w:rPr>
        <w:t xml:space="preserve"> </w:t>
      </w:r>
      <w:r w:rsidRPr="00400C9D">
        <w:rPr>
          <w:sz w:val="22"/>
          <w:szCs w:val="22"/>
        </w:rPr>
        <w:t>banding</w:t>
      </w:r>
      <w:r w:rsidRPr="00400C9D">
        <w:rPr>
          <w:spacing w:val="-32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dipandang</w:t>
      </w:r>
      <w:proofErr w:type="spellEnd"/>
      <w:r w:rsidRPr="00400C9D">
        <w:rPr>
          <w:spacing w:val="-32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perlu</w:t>
      </w:r>
      <w:proofErr w:type="spellEnd"/>
      <w:r w:rsidRPr="00400C9D">
        <w:rPr>
          <w:spacing w:val="-36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menetapkan</w:t>
      </w:r>
      <w:proofErr w:type="spellEnd"/>
      <w:r w:rsidRPr="00400C9D">
        <w:rPr>
          <w:spacing w:val="-27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biaya</w:t>
      </w:r>
      <w:proofErr w:type="spellEnd"/>
      <w:r w:rsidRPr="00400C9D">
        <w:rPr>
          <w:spacing w:val="-32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proses</w:t>
      </w:r>
      <w:proofErr w:type="spellEnd"/>
      <w:r w:rsidRPr="00400C9D">
        <w:rPr>
          <w:spacing w:val="-33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perkara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pada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Pengadilan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Tinggi</w:t>
      </w:r>
      <w:proofErr w:type="spellEnd"/>
      <w:r w:rsidRPr="00400C9D">
        <w:rPr>
          <w:sz w:val="22"/>
          <w:szCs w:val="22"/>
        </w:rPr>
        <w:t xml:space="preserve"> Agama </w:t>
      </w:r>
      <w:proofErr w:type="spellStart"/>
      <w:r w:rsidR="00496DDE">
        <w:rPr>
          <w:sz w:val="22"/>
          <w:szCs w:val="22"/>
        </w:rPr>
        <w:t>Samarinda</w:t>
      </w:r>
      <w:proofErr w:type="spellEnd"/>
      <w:r w:rsidR="00496DDE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dan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rincian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serta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petunjuk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operasional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color w:val="181818"/>
          <w:sz w:val="22"/>
          <w:szCs w:val="22"/>
        </w:rPr>
        <w:t>penggunaannya</w:t>
      </w:r>
      <w:proofErr w:type="spellEnd"/>
      <w:r w:rsidRPr="00400C9D">
        <w:rPr>
          <w:color w:val="181818"/>
          <w:sz w:val="22"/>
          <w:szCs w:val="22"/>
        </w:rPr>
        <w:t xml:space="preserve"> </w:t>
      </w:r>
      <w:r w:rsidRPr="00400C9D">
        <w:rPr>
          <w:color w:val="161616"/>
          <w:sz w:val="22"/>
          <w:szCs w:val="22"/>
        </w:rPr>
        <w:t xml:space="preserve">yang </w:t>
      </w:r>
      <w:proofErr w:type="spellStart"/>
      <w:r w:rsidRPr="00400C9D">
        <w:rPr>
          <w:color w:val="131313"/>
          <w:sz w:val="22"/>
          <w:szCs w:val="22"/>
        </w:rPr>
        <w:t>ditetapkan</w:t>
      </w:r>
      <w:proofErr w:type="spellEnd"/>
      <w:r w:rsidRPr="00400C9D">
        <w:rPr>
          <w:color w:val="131313"/>
          <w:sz w:val="22"/>
          <w:szCs w:val="22"/>
        </w:rPr>
        <w:t xml:space="preserve"> </w:t>
      </w:r>
      <w:proofErr w:type="spellStart"/>
      <w:r w:rsidRPr="00400C9D">
        <w:rPr>
          <w:color w:val="151515"/>
          <w:sz w:val="22"/>
          <w:szCs w:val="22"/>
        </w:rPr>
        <w:t>dengan</w:t>
      </w:r>
      <w:proofErr w:type="spellEnd"/>
      <w:r w:rsidRPr="00400C9D">
        <w:rPr>
          <w:color w:val="151515"/>
          <w:sz w:val="22"/>
          <w:szCs w:val="22"/>
        </w:rPr>
        <w:t xml:space="preserve"> </w:t>
      </w:r>
      <w:proofErr w:type="spellStart"/>
      <w:r w:rsidRPr="00400C9D">
        <w:rPr>
          <w:color w:val="131313"/>
          <w:sz w:val="22"/>
          <w:szCs w:val="22"/>
        </w:rPr>
        <w:t>Surat</w:t>
      </w:r>
      <w:proofErr w:type="spellEnd"/>
      <w:r w:rsidRPr="00400C9D">
        <w:rPr>
          <w:color w:val="131313"/>
          <w:spacing w:val="9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Keputusan</w:t>
      </w:r>
      <w:proofErr w:type="spellEnd"/>
      <w:r w:rsidRPr="00400C9D">
        <w:rPr>
          <w:sz w:val="22"/>
          <w:szCs w:val="22"/>
        </w:rPr>
        <w:t>.</w:t>
      </w:r>
    </w:p>
    <w:p w:rsidR="002F3B86" w:rsidRDefault="002F3B86" w:rsidP="00E042BC">
      <w:pPr>
        <w:pStyle w:val="BodyText"/>
        <w:spacing w:before="120"/>
        <w:ind w:left="2268" w:hanging="283"/>
        <w:jc w:val="both"/>
        <w:rPr>
          <w:sz w:val="22"/>
          <w:szCs w:val="22"/>
        </w:rPr>
      </w:pPr>
      <w:r w:rsidRPr="00400C9D">
        <w:rPr>
          <w:sz w:val="22"/>
          <w:szCs w:val="22"/>
        </w:rPr>
        <w:t>b.</w:t>
      </w:r>
      <w:r w:rsidRPr="00400C9D">
        <w:rPr>
          <w:sz w:val="22"/>
          <w:szCs w:val="22"/>
        </w:rPr>
        <w:tab/>
      </w:r>
      <w:proofErr w:type="spellStart"/>
      <w:r w:rsidR="006C7BAB" w:rsidRPr="00400C9D">
        <w:rPr>
          <w:position w:val="1"/>
          <w:sz w:val="22"/>
          <w:szCs w:val="22"/>
        </w:rPr>
        <w:t>Bahwa</w:t>
      </w:r>
      <w:proofErr w:type="spellEnd"/>
      <w:r w:rsidR="006C7BAB" w:rsidRPr="00400C9D">
        <w:rPr>
          <w:position w:val="1"/>
          <w:sz w:val="22"/>
          <w:szCs w:val="22"/>
        </w:rPr>
        <w:t xml:space="preserve"> </w:t>
      </w:r>
      <w:proofErr w:type="spellStart"/>
      <w:r w:rsidR="006C7BAB" w:rsidRPr="00400C9D">
        <w:rPr>
          <w:position w:val="1"/>
          <w:sz w:val="22"/>
          <w:szCs w:val="22"/>
        </w:rPr>
        <w:t>untuk</w:t>
      </w:r>
      <w:proofErr w:type="spellEnd"/>
      <w:r w:rsidR="006C7BAB" w:rsidRPr="00400C9D">
        <w:rPr>
          <w:position w:val="1"/>
          <w:sz w:val="22"/>
          <w:szCs w:val="22"/>
        </w:rPr>
        <w:t xml:space="preserve"> </w:t>
      </w:r>
      <w:proofErr w:type="spellStart"/>
      <w:r w:rsidR="006C7BAB" w:rsidRPr="00400C9D">
        <w:rPr>
          <w:position w:val="1"/>
          <w:sz w:val="22"/>
          <w:szCs w:val="22"/>
        </w:rPr>
        <w:t>memudahkan</w:t>
      </w:r>
      <w:proofErr w:type="spellEnd"/>
      <w:r w:rsidR="006C7BAB" w:rsidRPr="00400C9D">
        <w:rPr>
          <w:position w:val="1"/>
          <w:sz w:val="22"/>
          <w:szCs w:val="22"/>
        </w:rPr>
        <w:t xml:space="preserve"> </w:t>
      </w:r>
      <w:proofErr w:type="spellStart"/>
      <w:r w:rsidR="006C7BAB" w:rsidRPr="00400C9D">
        <w:rPr>
          <w:position w:val="1"/>
          <w:sz w:val="22"/>
          <w:szCs w:val="22"/>
        </w:rPr>
        <w:t>pelaksanaan</w:t>
      </w:r>
      <w:proofErr w:type="spellEnd"/>
      <w:r w:rsidR="006C7BAB" w:rsidRPr="00400C9D">
        <w:rPr>
          <w:position w:val="1"/>
          <w:sz w:val="22"/>
          <w:szCs w:val="22"/>
        </w:rPr>
        <w:t xml:space="preserve"> </w:t>
      </w:r>
      <w:proofErr w:type="spellStart"/>
      <w:r w:rsidR="006C7BAB" w:rsidRPr="00400C9D">
        <w:rPr>
          <w:position w:val="1"/>
          <w:sz w:val="22"/>
          <w:szCs w:val="22"/>
        </w:rPr>
        <w:t>ketentuan</w:t>
      </w:r>
      <w:proofErr w:type="spellEnd"/>
      <w:r w:rsidR="006C7BAB" w:rsidRPr="00400C9D">
        <w:rPr>
          <w:position w:val="1"/>
          <w:sz w:val="22"/>
          <w:szCs w:val="22"/>
        </w:rPr>
        <w:t xml:space="preserve"> </w:t>
      </w:r>
      <w:proofErr w:type="spellStart"/>
      <w:r w:rsidR="006C7BAB" w:rsidRPr="00400C9D">
        <w:rPr>
          <w:position w:val="1"/>
          <w:sz w:val="22"/>
          <w:szCs w:val="22"/>
        </w:rPr>
        <w:t>pasal</w:t>
      </w:r>
      <w:proofErr w:type="spellEnd"/>
      <w:r w:rsidR="006C7BAB" w:rsidRPr="00400C9D">
        <w:rPr>
          <w:position w:val="1"/>
          <w:sz w:val="22"/>
          <w:szCs w:val="22"/>
        </w:rPr>
        <w:t xml:space="preserve"> 5 </w:t>
      </w:r>
      <w:proofErr w:type="spellStart"/>
      <w:r w:rsidR="006C7BAB" w:rsidRPr="00400C9D">
        <w:rPr>
          <w:position w:val="1"/>
          <w:sz w:val="22"/>
          <w:szCs w:val="22"/>
        </w:rPr>
        <w:t>Peraturan</w:t>
      </w:r>
      <w:proofErr w:type="spellEnd"/>
      <w:r w:rsidR="006C7BAB" w:rsidRPr="00400C9D">
        <w:rPr>
          <w:color w:val="0A0A0A"/>
          <w:sz w:val="22"/>
          <w:szCs w:val="22"/>
        </w:rPr>
        <w:t xml:space="preserve"> </w:t>
      </w:r>
      <w:proofErr w:type="spellStart"/>
      <w:r w:rsidR="006C7BAB" w:rsidRPr="00400C9D">
        <w:rPr>
          <w:color w:val="0A0A0A"/>
          <w:sz w:val="22"/>
          <w:szCs w:val="22"/>
        </w:rPr>
        <w:t>Mahkamah</w:t>
      </w:r>
      <w:proofErr w:type="spellEnd"/>
      <w:r w:rsidR="006C7BAB" w:rsidRPr="00400C9D">
        <w:rPr>
          <w:color w:val="0A0A0A"/>
          <w:sz w:val="22"/>
          <w:szCs w:val="22"/>
        </w:rPr>
        <w:t xml:space="preserve"> </w:t>
      </w:r>
      <w:proofErr w:type="spellStart"/>
      <w:r w:rsidR="006C7BAB" w:rsidRPr="00400C9D">
        <w:rPr>
          <w:color w:val="181818"/>
          <w:sz w:val="22"/>
          <w:szCs w:val="22"/>
        </w:rPr>
        <w:t>Agung</w:t>
      </w:r>
      <w:proofErr w:type="spellEnd"/>
      <w:r w:rsidR="006C7BAB" w:rsidRPr="00400C9D">
        <w:rPr>
          <w:color w:val="181818"/>
          <w:sz w:val="22"/>
          <w:szCs w:val="22"/>
        </w:rPr>
        <w:t xml:space="preserve"> </w:t>
      </w:r>
      <w:proofErr w:type="spellStart"/>
      <w:r w:rsidR="006C7BAB" w:rsidRPr="00400C9D">
        <w:rPr>
          <w:color w:val="0E0E0E"/>
          <w:sz w:val="22"/>
          <w:szCs w:val="22"/>
        </w:rPr>
        <w:t>Republik</w:t>
      </w:r>
      <w:proofErr w:type="spellEnd"/>
      <w:r w:rsidR="006C7BAB" w:rsidRPr="00400C9D">
        <w:rPr>
          <w:color w:val="0E0E0E"/>
          <w:sz w:val="22"/>
          <w:szCs w:val="22"/>
        </w:rPr>
        <w:t xml:space="preserve"> </w:t>
      </w:r>
      <w:r w:rsidR="006C7BAB" w:rsidRPr="00400C9D">
        <w:rPr>
          <w:color w:val="111111"/>
          <w:sz w:val="22"/>
          <w:szCs w:val="22"/>
        </w:rPr>
        <w:t xml:space="preserve">Indonesia </w:t>
      </w:r>
      <w:proofErr w:type="spellStart"/>
      <w:r w:rsidR="006C7BAB" w:rsidRPr="00400C9D">
        <w:rPr>
          <w:sz w:val="22"/>
          <w:szCs w:val="22"/>
        </w:rPr>
        <w:t>Nomor</w:t>
      </w:r>
      <w:proofErr w:type="spellEnd"/>
      <w:r w:rsidR="006C7BAB" w:rsidRPr="00400C9D">
        <w:rPr>
          <w:sz w:val="22"/>
          <w:szCs w:val="22"/>
        </w:rPr>
        <w:t xml:space="preserve"> </w:t>
      </w:r>
      <w:r w:rsidR="006C7BAB" w:rsidRPr="00400C9D">
        <w:rPr>
          <w:color w:val="262626"/>
          <w:sz w:val="22"/>
          <w:szCs w:val="22"/>
        </w:rPr>
        <w:t xml:space="preserve">3 </w:t>
      </w:r>
      <w:proofErr w:type="spellStart"/>
      <w:r w:rsidR="006C7BAB" w:rsidRPr="00400C9D">
        <w:rPr>
          <w:color w:val="1C1C1C"/>
          <w:sz w:val="22"/>
          <w:szCs w:val="22"/>
        </w:rPr>
        <w:t>Tahun</w:t>
      </w:r>
      <w:proofErr w:type="spellEnd"/>
      <w:r w:rsidR="006C7BAB" w:rsidRPr="00400C9D">
        <w:rPr>
          <w:color w:val="1C1C1C"/>
          <w:sz w:val="22"/>
          <w:szCs w:val="22"/>
        </w:rPr>
        <w:t xml:space="preserve"> </w:t>
      </w:r>
      <w:r w:rsidR="006C7BAB" w:rsidRPr="00400C9D">
        <w:rPr>
          <w:color w:val="0A0A0A"/>
          <w:sz w:val="22"/>
          <w:szCs w:val="22"/>
        </w:rPr>
        <w:t>201</w:t>
      </w:r>
      <w:r w:rsidR="0037640C">
        <w:rPr>
          <w:color w:val="0A0A0A"/>
          <w:sz w:val="22"/>
          <w:szCs w:val="22"/>
        </w:rPr>
        <w:t>2</w:t>
      </w:r>
      <w:r w:rsidR="006C7BAB" w:rsidRPr="00400C9D">
        <w:rPr>
          <w:color w:val="0A0A0A"/>
          <w:sz w:val="22"/>
          <w:szCs w:val="22"/>
        </w:rPr>
        <w:t xml:space="preserve"> </w:t>
      </w:r>
      <w:proofErr w:type="spellStart"/>
      <w:r w:rsidR="00656165" w:rsidRPr="00400C9D">
        <w:rPr>
          <w:color w:val="181818"/>
          <w:sz w:val="22"/>
          <w:szCs w:val="22"/>
        </w:rPr>
        <w:t>T</w:t>
      </w:r>
      <w:r w:rsidR="006C7BAB" w:rsidRPr="00400C9D">
        <w:rPr>
          <w:color w:val="181818"/>
          <w:sz w:val="22"/>
          <w:szCs w:val="22"/>
        </w:rPr>
        <w:t>entang</w:t>
      </w:r>
      <w:proofErr w:type="spellEnd"/>
      <w:r w:rsidR="006C7BAB" w:rsidRPr="00400C9D">
        <w:rPr>
          <w:color w:val="181818"/>
          <w:sz w:val="22"/>
          <w:szCs w:val="22"/>
        </w:rPr>
        <w:t xml:space="preserve"> </w:t>
      </w:r>
      <w:proofErr w:type="spellStart"/>
      <w:r w:rsidR="00656165" w:rsidRPr="00400C9D">
        <w:rPr>
          <w:color w:val="1A1A1A"/>
          <w:sz w:val="22"/>
          <w:szCs w:val="22"/>
        </w:rPr>
        <w:t>B</w:t>
      </w:r>
      <w:r w:rsidR="006C7BAB" w:rsidRPr="00400C9D">
        <w:rPr>
          <w:color w:val="1A1A1A"/>
          <w:sz w:val="22"/>
          <w:szCs w:val="22"/>
        </w:rPr>
        <w:t>iaya</w:t>
      </w:r>
      <w:proofErr w:type="spellEnd"/>
      <w:r w:rsidR="006C7BAB" w:rsidRPr="00400C9D">
        <w:rPr>
          <w:sz w:val="22"/>
          <w:szCs w:val="22"/>
        </w:rPr>
        <w:t xml:space="preserve"> </w:t>
      </w:r>
      <w:proofErr w:type="spellStart"/>
      <w:r w:rsidR="00656165" w:rsidRPr="00400C9D">
        <w:rPr>
          <w:sz w:val="22"/>
          <w:szCs w:val="22"/>
        </w:rPr>
        <w:t>P</w:t>
      </w:r>
      <w:r w:rsidR="006C7BAB" w:rsidRPr="00400C9D">
        <w:rPr>
          <w:sz w:val="22"/>
          <w:szCs w:val="22"/>
        </w:rPr>
        <w:t>roses</w:t>
      </w:r>
      <w:proofErr w:type="spellEnd"/>
      <w:r w:rsidR="006C7BAB" w:rsidRPr="00400C9D">
        <w:rPr>
          <w:spacing w:val="-24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</w:t>
      </w:r>
      <w:r w:rsidR="006C7BAB" w:rsidRPr="00400C9D">
        <w:rPr>
          <w:sz w:val="22"/>
          <w:szCs w:val="22"/>
        </w:rPr>
        <w:t>enyelesaian</w:t>
      </w:r>
      <w:proofErr w:type="spellEnd"/>
      <w:r w:rsidR="006C7BAB" w:rsidRPr="00400C9D">
        <w:rPr>
          <w:spacing w:val="-16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</w:t>
      </w:r>
      <w:r w:rsidR="006C7BAB" w:rsidRPr="00400C9D">
        <w:rPr>
          <w:sz w:val="22"/>
          <w:szCs w:val="22"/>
        </w:rPr>
        <w:t>erkara</w:t>
      </w:r>
      <w:proofErr w:type="spellEnd"/>
      <w:r w:rsidR="006C7BAB" w:rsidRPr="00400C9D">
        <w:rPr>
          <w:spacing w:val="-22"/>
          <w:sz w:val="22"/>
          <w:szCs w:val="22"/>
        </w:rPr>
        <w:t xml:space="preserve"> </w:t>
      </w:r>
      <w:r w:rsidRPr="00400C9D">
        <w:rPr>
          <w:sz w:val="22"/>
          <w:szCs w:val="22"/>
        </w:rPr>
        <w:t>D</w:t>
      </w:r>
      <w:r w:rsidR="006C7BAB" w:rsidRPr="00400C9D">
        <w:rPr>
          <w:sz w:val="22"/>
          <w:szCs w:val="22"/>
        </w:rPr>
        <w:t>an</w:t>
      </w:r>
      <w:r w:rsidR="006C7BAB" w:rsidRPr="00400C9D">
        <w:rPr>
          <w:spacing w:val="-27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</w:t>
      </w:r>
      <w:r w:rsidR="006C7BAB" w:rsidRPr="00400C9D">
        <w:rPr>
          <w:sz w:val="22"/>
          <w:szCs w:val="22"/>
        </w:rPr>
        <w:t>engelolaannya</w:t>
      </w:r>
      <w:proofErr w:type="spellEnd"/>
      <w:r w:rsidRPr="00400C9D">
        <w:rPr>
          <w:sz w:val="22"/>
          <w:szCs w:val="22"/>
        </w:rPr>
        <w:t>,</w:t>
      </w:r>
      <w:r w:rsidR="006C7BAB" w:rsidRPr="00400C9D">
        <w:rPr>
          <w:spacing w:val="-31"/>
          <w:sz w:val="22"/>
          <w:szCs w:val="22"/>
        </w:rPr>
        <w:t xml:space="preserve"> </w:t>
      </w:r>
      <w:proofErr w:type="spellStart"/>
      <w:r w:rsidR="006C7BAB" w:rsidRPr="00400C9D">
        <w:rPr>
          <w:sz w:val="22"/>
          <w:szCs w:val="22"/>
        </w:rPr>
        <w:t>maka</w:t>
      </w:r>
      <w:proofErr w:type="spellEnd"/>
      <w:r w:rsidR="006C7BAB" w:rsidRPr="00400C9D">
        <w:rPr>
          <w:spacing w:val="-24"/>
          <w:sz w:val="22"/>
          <w:szCs w:val="22"/>
        </w:rPr>
        <w:t xml:space="preserve"> </w:t>
      </w:r>
      <w:proofErr w:type="spellStart"/>
      <w:r w:rsidR="006C7BAB" w:rsidRPr="00400C9D">
        <w:rPr>
          <w:sz w:val="22"/>
          <w:szCs w:val="22"/>
        </w:rPr>
        <w:t>perlu</w:t>
      </w:r>
      <w:proofErr w:type="spellEnd"/>
      <w:r w:rsidR="006C7BAB" w:rsidRPr="00400C9D">
        <w:rPr>
          <w:spacing w:val="-30"/>
          <w:sz w:val="22"/>
          <w:szCs w:val="22"/>
        </w:rPr>
        <w:t xml:space="preserve"> </w:t>
      </w:r>
      <w:proofErr w:type="spellStart"/>
      <w:r w:rsidR="006C7BAB" w:rsidRPr="00400C9D">
        <w:rPr>
          <w:sz w:val="22"/>
          <w:szCs w:val="22"/>
        </w:rPr>
        <w:t>ditetapkan</w:t>
      </w:r>
      <w:proofErr w:type="spellEnd"/>
      <w:r w:rsidR="006C7BAB" w:rsidRPr="00400C9D">
        <w:rPr>
          <w:spacing w:val="-26"/>
          <w:sz w:val="22"/>
          <w:szCs w:val="22"/>
        </w:rPr>
        <w:t xml:space="preserve"> </w:t>
      </w:r>
      <w:proofErr w:type="spellStart"/>
      <w:r w:rsidR="006C7BAB" w:rsidRPr="00400C9D">
        <w:rPr>
          <w:sz w:val="22"/>
          <w:szCs w:val="22"/>
        </w:rPr>
        <w:t>rincian</w:t>
      </w:r>
      <w:proofErr w:type="spellEnd"/>
      <w:r w:rsidR="006C7BAB" w:rsidRPr="00400C9D">
        <w:rPr>
          <w:sz w:val="22"/>
          <w:szCs w:val="22"/>
        </w:rPr>
        <w:t xml:space="preserve"> </w:t>
      </w:r>
      <w:proofErr w:type="spellStart"/>
      <w:r w:rsidR="006C7BAB" w:rsidRPr="00400C9D">
        <w:rPr>
          <w:sz w:val="22"/>
          <w:szCs w:val="22"/>
        </w:rPr>
        <w:t>besaran</w:t>
      </w:r>
      <w:proofErr w:type="spellEnd"/>
      <w:r w:rsidR="006C7BAB" w:rsidRPr="00400C9D">
        <w:rPr>
          <w:sz w:val="22"/>
          <w:szCs w:val="22"/>
        </w:rPr>
        <w:t xml:space="preserve"> nominal </w:t>
      </w:r>
      <w:proofErr w:type="spellStart"/>
      <w:r w:rsidR="006C7BAB" w:rsidRPr="00400C9D">
        <w:rPr>
          <w:sz w:val="22"/>
          <w:szCs w:val="22"/>
        </w:rPr>
        <w:t>penggunaannya</w:t>
      </w:r>
      <w:proofErr w:type="spellEnd"/>
      <w:r w:rsidR="006C7BAB" w:rsidRPr="00400C9D">
        <w:rPr>
          <w:sz w:val="22"/>
          <w:szCs w:val="22"/>
        </w:rPr>
        <w:t xml:space="preserve"> </w:t>
      </w:r>
      <w:proofErr w:type="spellStart"/>
      <w:r w:rsidR="006C7BAB" w:rsidRPr="00400C9D">
        <w:rPr>
          <w:sz w:val="22"/>
          <w:szCs w:val="22"/>
        </w:rPr>
        <w:t>bagi</w:t>
      </w:r>
      <w:proofErr w:type="spellEnd"/>
      <w:r w:rsidR="006C7BAB" w:rsidRPr="00400C9D">
        <w:rPr>
          <w:sz w:val="22"/>
          <w:szCs w:val="22"/>
        </w:rPr>
        <w:t xml:space="preserve"> </w:t>
      </w:r>
      <w:proofErr w:type="spellStart"/>
      <w:r w:rsidR="006C7BAB" w:rsidRPr="00400C9D">
        <w:rPr>
          <w:sz w:val="22"/>
          <w:szCs w:val="22"/>
        </w:rPr>
        <w:t>setiap</w:t>
      </w:r>
      <w:proofErr w:type="spellEnd"/>
      <w:r w:rsidR="006C7BAB" w:rsidRPr="00400C9D">
        <w:rPr>
          <w:sz w:val="22"/>
          <w:szCs w:val="22"/>
        </w:rPr>
        <w:t xml:space="preserve"> </w:t>
      </w:r>
      <w:proofErr w:type="spellStart"/>
      <w:r w:rsidR="006C7BAB" w:rsidRPr="00400C9D">
        <w:rPr>
          <w:sz w:val="22"/>
          <w:szCs w:val="22"/>
        </w:rPr>
        <w:t>jenis</w:t>
      </w:r>
      <w:proofErr w:type="spellEnd"/>
      <w:r w:rsidR="006C7BAB" w:rsidRPr="00400C9D">
        <w:rPr>
          <w:spacing w:val="-18"/>
          <w:sz w:val="22"/>
          <w:szCs w:val="22"/>
        </w:rPr>
        <w:t xml:space="preserve"> </w:t>
      </w:r>
      <w:proofErr w:type="spellStart"/>
      <w:r w:rsidR="006C7BAB" w:rsidRPr="00400C9D">
        <w:rPr>
          <w:sz w:val="22"/>
          <w:szCs w:val="22"/>
        </w:rPr>
        <w:t>pengeluaran</w:t>
      </w:r>
      <w:proofErr w:type="spellEnd"/>
      <w:r w:rsidR="006C7BAB" w:rsidRPr="00400C9D">
        <w:rPr>
          <w:sz w:val="22"/>
          <w:szCs w:val="22"/>
        </w:rPr>
        <w:t>;</w:t>
      </w:r>
    </w:p>
    <w:p w:rsidR="00400C9D" w:rsidRPr="00400C9D" w:rsidRDefault="00400C9D" w:rsidP="00E042BC">
      <w:pPr>
        <w:pStyle w:val="BodyText"/>
        <w:tabs>
          <w:tab w:val="left" w:pos="1701"/>
          <w:tab w:val="left" w:pos="1985"/>
        </w:tabs>
        <w:spacing w:before="120"/>
        <w:ind w:left="2268" w:hanging="2268"/>
        <w:jc w:val="both"/>
        <w:rPr>
          <w:sz w:val="22"/>
          <w:szCs w:val="22"/>
        </w:rPr>
      </w:pPr>
      <w:proofErr w:type="spellStart"/>
      <w:r w:rsidRPr="00400C9D">
        <w:rPr>
          <w:sz w:val="22"/>
          <w:szCs w:val="22"/>
        </w:rPr>
        <w:t>Mengingat</w:t>
      </w:r>
      <w:proofErr w:type="spellEnd"/>
      <w:r w:rsidRPr="00400C9D">
        <w:rPr>
          <w:sz w:val="22"/>
          <w:szCs w:val="22"/>
        </w:rPr>
        <w:tab/>
        <w:t>:</w:t>
      </w:r>
      <w:r w:rsidRPr="00400C9D">
        <w:rPr>
          <w:sz w:val="22"/>
          <w:szCs w:val="22"/>
        </w:rPr>
        <w:tab/>
        <w:t>1.</w:t>
      </w:r>
      <w:r w:rsidRPr="00400C9D">
        <w:rPr>
          <w:sz w:val="22"/>
          <w:szCs w:val="22"/>
        </w:rPr>
        <w:tab/>
      </w:r>
      <w:proofErr w:type="spellStart"/>
      <w:r w:rsidRPr="00400C9D">
        <w:rPr>
          <w:sz w:val="22"/>
          <w:szCs w:val="22"/>
        </w:rPr>
        <w:t>Undang-Undang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Nomor</w:t>
      </w:r>
      <w:proofErr w:type="spellEnd"/>
      <w:r w:rsidRPr="00400C9D">
        <w:rPr>
          <w:sz w:val="22"/>
          <w:szCs w:val="22"/>
        </w:rPr>
        <w:t xml:space="preserve"> 48 </w:t>
      </w:r>
      <w:proofErr w:type="spellStart"/>
      <w:r w:rsidRPr="00400C9D">
        <w:rPr>
          <w:sz w:val="22"/>
          <w:szCs w:val="22"/>
        </w:rPr>
        <w:t>Tahun</w:t>
      </w:r>
      <w:proofErr w:type="spellEnd"/>
      <w:r w:rsidRPr="00400C9D">
        <w:rPr>
          <w:sz w:val="22"/>
          <w:szCs w:val="22"/>
        </w:rPr>
        <w:t xml:space="preserve"> 2009 </w:t>
      </w:r>
      <w:proofErr w:type="spellStart"/>
      <w:r w:rsidRPr="00400C9D">
        <w:rPr>
          <w:sz w:val="22"/>
          <w:szCs w:val="22"/>
        </w:rPr>
        <w:t>tentang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Kekuasaan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Kehakiman</w:t>
      </w:r>
      <w:proofErr w:type="spellEnd"/>
      <w:r w:rsidRPr="00400C9D">
        <w:rPr>
          <w:sz w:val="22"/>
          <w:szCs w:val="22"/>
        </w:rPr>
        <w:t>;</w:t>
      </w:r>
    </w:p>
    <w:p w:rsidR="00400C9D" w:rsidRPr="00400C9D" w:rsidRDefault="00400C9D" w:rsidP="00400C9D">
      <w:pPr>
        <w:pStyle w:val="BodyText"/>
        <w:ind w:left="2268" w:hanging="283"/>
        <w:jc w:val="both"/>
        <w:rPr>
          <w:sz w:val="22"/>
          <w:szCs w:val="22"/>
        </w:rPr>
      </w:pPr>
      <w:r w:rsidRPr="00400C9D">
        <w:rPr>
          <w:sz w:val="22"/>
          <w:szCs w:val="22"/>
        </w:rPr>
        <w:t>2.</w:t>
      </w:r>
      <w:r w:rsidRPr="00400C9D">
        <w:rPr>
          <w:sz w:val="22"/>
          <w:szCs w:val="22"/>
        </w:rPr>
        <w:tab/>
      </w:r>
      <w:proofErr w:type="spellStart"/>
      <w:r w:rsidRPr="00400C9D">
        <w:rPr>
          <w:sz w:val="22"/>
          <w:szCs w:val="22"/>
        </w:rPr>
        <w:t>Undang-Undang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Nomor</w:t>
      </w:r>
      <w:proofErr w:type="spellEnd"/>
      <w:r w:rsidRPr="00400C9D">
        <w:rPr>
          <w:sz w:val="22"/>
          <w:szCs w:val="22"/>
        </w:rPr>
        <w:t xml:space="preserve"> </w:t>
      </w:r>
      <w:r w:rsidRPr="00400C9D">
        <w:rPr>
          <w:color w:val="0C0C0C"/>
          <w:sz w:val="22"/>
          <w:szCs w:val="22"/>
        </w:rPr>
        <w:t xml:space="preserve">14 </w:t>
      </w:r>
      <w:proofErr w:type="spellStart"/>
      <w:r w:rsidRPr="00400C9D">
        <w:rPr>
          <w:sz w:val="22"/>
          <w:szCs w:val="22"/>
        </w:rPr>
        <w:t>Tahun</w:t>
      </w:r>
      <w:proofErr w:type="spellEnd"/>
      <w:r w:rsidRPr="00400C9D">
        <w:rPr>
          <w:sz w:val="22"/>
          <w:szCs w:val="22"/>
        </w:rPr>
        <w:t xml:space="preserve"> 1985 </w:t>
      </w:r>
      <w:proofErr w:type="spellStart"/>
      <w:r w:rsidRPr="00400C9D">
        <w:rPr>
          <w:sz w:val="22"/>
          <w:szCs w:val="22"/>
        </w:rPr>
        <w:t>tentang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Mahkamah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Agung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sebagaimana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telah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diubah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dan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ditambah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dengan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Undang-Undang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Nomor</w:t>
      </w:r>
      <w:proofErr w:type="spellEnd"/>
      <w:r w:rsidRPr="00400C9D">
        <w:rPr>
          <w:sz w:val="22"/>
          <w:szCs w:val="22"/>
        </w:rPr>
        <w:t xml:space="preserve"> S </w:t>
      </w:r>
      <w:proofErr w:type="spellStart"/>
      <w:r w:rsidRPr="00400C9D">
        <w:rPr>
          <w:color w:val="0F0F0F"/>
          <w:sz w:val="22"/>
          <w:szCs w:val="22"/>
        </w:rPr>
        <w:t>Tahun</w:t>
      </w:r>
      <w:proofErr w:type="spellEnd"/>
      <w:r w:rsidRPr="00400C9D">
        <w:rPr>
          <w:color w:val="0F0F0F"/>
          <w:sz w:val="22"/>
          <w:szCs w:val="22"/>
        </w:rPr>
        <w:t xml:space="preserve"> </w:t>
      </w:r>
      <w:r w:rsidRPr="00400C9D">
        <w:rPr>
          <w:sz w:val="22"/>
          <w:szCs w:val="22"/>
        </w:rPr>
        <w:t xml:space="preserve">2004 </w:t>
      </w:r>
      <w:proofErr w:type="spellStart"/>
      <w:r w:rsidRPr="00400C9D">
        <w:rPr>
          <w:sz w:val="22"/>
          <w:szCs w:val="22"/>
        </w:rPr>
        <w:t>dan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perubahan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kedua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color w:val="0F0F0F"/>
          <w:sz w:val="22"/>
          <w:szCs w:val="22"/>
        </w:rPr>
        <w:t>dengan</w:t>
      </w:r>
      <w:proofErr w:type="spellEnd"/>
      <w:r w:rsidRPr="00400C9D">
        <w:rPr>
          <w:color w:val="0F0F0F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Undang-Undang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color w:val="181818"/>
          <w:sz w:val="22"/>
          <w:szCs w:val="22"/>
        </w:rPr>
        <w:t>Nomor</w:t>
      </w:r>
      <w:proofErr w:type="spellEnd"/>
      <w:r w:rsidRPr="00400C9D">
        <w:rPr>
          <w:color w:val="181818"/>
          <w:sz w:val="22"/>
          <w:szCs w:val="22"/>
        </w:rPr>
        <w:t xml:space="preserve"> </w:t>
      </w:r>
      <w:r w:rsidRPr="00400C9D">
        <w:rPr>
          <w:sz w:val="22"/>
          <w:szCs w:val="22"/>
        </w:rPr>
        <w:t xml:space="preserve">3 </w:t>
      </w:r>
      <w:proofErr w:type="spellStart"/>
      <w:r w:rsidRPr="00400C9D">
        <w:rPr>
          <w:color w:val="0F0F0F"/>
          <w:sz w:val="22"/>
          <w:szCs w:val="22"/>
        </w:rPr>
        <w:t>Tahun</w:t>
      </w:r>
      <w:proofErr w:type="spellEnd"/>
      <w:r w:rsidRPr="00400C9D">
        <w:rPr>
          <w:color w:val="0F0F0F"/>
          <w:sz w:val="22"/>
          <w:szCs w:val="22"/>
        </w:rPr>
        <w:t xml:space="preserve"> </w:t>
      </w:r>
      <w:r w:rsidRPr="00400C9D">
        <w:rPr>
          <w:sz w:val="22"/>
          <w:szCs w:val="22"/>
        </w:rPr>
        <w:t>2009;</w:t>
      </w:r>
    </w:p>
    <w:p w:rsidR="00400C9D" w:rsidRDefault="00400C9D" w:rsidP="00400C9D">
      <w:pPr>
        <w:pStyle w:val="BodyText"/>
        <w:ind w:left="2268" w:hanging="283"/>
        <w:jc w:val="both"/>
        <w:rPr>
          <w:sz w:val="22"/>
          <w:szCs w:val="22"/>
        </w:rPr>
      </w:pPr>
      <w:r w:rsidRPr="00400C9D">
        <w:rPr>
          <w:sz w:val="22"/>
          <w:szCs w:val="22"/>
        </w:rPr>
        <w:t xml:space="preserve">3. </w:t>
      </w:r>
      <w:proofErr w:type="spellStart"/>
      <w:r w:rsidRPr="00400C9D">
        <w:rPr>
          <w:sz w:val="22"/>
          <w:szCs w:val="22"/>
        </w:rPr>
        <w:t>Undang-Undang</w:t>
      </w:r>
      <w:proofErr w:type="spellEnd"/>
      <w:r w:rsidRPr="00400C9D">
        <w:rPr>
          <w:spacing w:val="-13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Nomor</w:t>
      </w:r>
      <w:proofErr w:type="spellEnd"/>
      <w:r w:rsidRPr="00400C9D">
        <w:rPr>
          <w:spacing w:val="-21"/>
          <w:sz w:val="22"/>
          <w:szCs w:val="22"/>
        </w:rPr>
        <w:t xml:space="preserve"> </w:t>
      </w:r>
      <w:r w:rsidRPr="00400C9D">
        <w:rPr>
          <w:sz w:val="22"/>
          <w:szCs w:val="22"/>
        </w:rPr>
        <w:t>7</w:t>
      </w:r>
      <w:r w:rsidRPr="00400C9D">
        <w:rPr>
          <w:spacing w:val="-24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Tahun</w:t>
      </w:r>
      <w:proofErr w:type="spellEnd"/>
      <w:r w:rsidRPr="00400C9D">
        <w:rPr>
          <w:spacing w:val="-23"/>
          <w:sz w:val="22"/>
          <w:szCs w:val="22"/>
        </w:rPr>
        <w:t xml:space="preserve"> </w:t>
      </w:r>
      <w:r w:rsidRPr="00400C9D">
        <w:rPr>
          <w:sz w:val="22"/>
          <w:szCs w:val="22"/>
        </w:rPr>
        <w:t>1989</w:t>
      </w:r>
      <w:r w:rsidRPr="00400C9D">
        <w:rPr>
          <w:spacing w:val="-25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tentang</w:t>
      </w:r>
      <w:proofErr w:type="spellEnd"/>
      <w:r w:rsidRPr="00400C9D">
        <w:rPr>
          <w:spacing w:val="-20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Peradilan</w:t>
      </w:r>
      <w:proofErr w:type="spellEnd"/>
      <w:r w:rsidRPr="00400C9D">
        <w:rPr>
          <w:spacing w:val="-19"/>
          <w:sz w:val="22"/>
          <w:szCs w:val="22"/>
        </w:rPr>
        <w:t xml:space="preserve"> </w:t>
      </w:r>
      <w:r w:rsidRPr="00400C9D">
        <w:rPr>
          <w:sz w:val="22"/>
          <w:szCs w:val="22"/>
        </w:rPr>
        <w:t>Agama</w:t>
      </w:r>
      <w:r w:rsidRPr="00400C9D">
        <w:rPr>
          <w:spacing w:val="-18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sebagaimana</w:t>
      </w:r>
      <w:proofErr w:type="spellEnd"/>
      <w:r w:rsidRPr="00400C9D">
        <w:rPr>
          <w:color w:val="111111"/>
          <w:sz w:val="22"/>
          <w:szCs w:val="22"/>
        </w:rPr>
        <w:t xml:space="preserve"> </w:t>
      </w:r>
      <w:proofErr w:type="spellStart"/>
      <w:r w:rsidRPr="00400C9D">
        <w:rPr>
          <w:color w:val="111111"/>
          <w:sz w:val="22"/>
          <w:szCs w:val="22"/>
        </w:rPr>
        <w:t>telah</w:t>
      </w:r>
      <w:proofErr w:type="spellEnd"/>
      <w:r w:rsidRPr="00400C9D">
        <w:rPr>
          <w:color w:val="111111"/>
          <w:sz w:val="22"/>
          <w:szCs w:val="22"/>
        </w:rPr>
        <w:t xml:space="preserve"> </w:t>
      </w:r>
      <w:proofErr w:type="spellStart"/>
      <w:r w:rsidRPr="00400C9D">
        <w:rPr>
          <w:color w:val="0F0F0F"/>
          <w:sz w:val="22"/>
          <w:szCs w:val="22"/>
        </w:rPr>
        <w:t>diubah</w:t>
      </w:r>
      <w:proofErr w:type="spellEnd"/>
      <w:r w:rsidRPr="00400C9D">
        <w:rPr>
          <w:color w:val="0F0F0F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dengan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Undang-Undang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color w:val="0A0A0A"/>
          <w:sz w:val="22"/>
          <w:szCs w:val="22"/>
        </w:rPr>
        <w:t>Nomor</w:t>
      </w:r>
      <w:proofErr w:type="spellEnd"/>
      <w:r w:rsidRPr="00400C9D">
        <w:rPr>
          <w:color w:val="0A0A0A"/>
          <w:sz w:val="22"/>
          <w:szCs w:val="22"/>
        </w:rPr>
        <w:t xml:space="preserve"> </w:t>
      </w:r>
      <w:r w:rsidRPr="00400C9D">
        <w:rPr>
          <w:color w:val="161616"/>
          <w:sz w:val="22"/>
          <w:szCs w:val="22"/>
        </w:rPr>
        <w:t xml:space="preserve">3 </w:t>
      </w:r>
      <w:proofErr w:type="spellStart"/>
      <w:r w:rsidRPr="00400C9D">
        <w:rPr>
          <w:color w:val="050505"/>
          <w:sz w:val="22"/>
          <w:szCs w:val="22"/>
        </w:rPr>
        <w:t>Tahun</w:t>
      </w:r>
      <w:proofErr w:type="spellEnd"/>
      <w:r w:rsidRPr="00400C9D">
        <w:rPr>
          <w:color w:val="050505"/>
          <w:sz w:val="22"/>
          <w:szCs w:val="22"/>
        </w:rPr>
        <w:t xml:space="preserve"> </w:t>
      </w:r>
      <w:r w:rsidRPr="00400C9D">
        <w:rPr>
          <w:sz w:val="22"/>
          <w:szCs w:val="22"/>
        </w:rPr>
        <w:t xml:space="preserve">2006 </w:t>
      </w:r>
      <w:proofErr w:type="spellStart"/>
      <w:r w:rsidRPr="00400C9D">
        <w:rPr>
          <w:color w:val="0A0A0A"/>
          <w:sz w:val="22"/>
          <w:szCs w:val="22"/>
        </w:rPr>
        <w:t>dan</w:t>
      </w:r>
      <w:proofErr w:type="spellEnd"/>
      <w:r w:rsidRPr="00400C9D">
        <w:rPr>
          <w:color w:val="0A0A0A"/>
          <w:sz w:val="22"/>
          <w:szCs w:val="22"/>
        </w:rPr>
        <w:t xml:space="preserve"> </w:t>
      </w:r>
      <w:proofErr w:type="spellStart"/>
      <w:r w:rsidRPr="00400C9D">
        <w:rPr>
          <w:color w:val="0A0A0A"/>
          <w:sz w:val="22"/>
          <w:szCs w:val="22"/>
        </w:rPr>
        <w:t>perubahan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kedua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dengan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Undang-Undang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Nomor</w:t>
      </w:r>
      <w:proofErr w:type="spellEnd"/>
      <w:r w:rsidRPr="00400C9D">
        <w:rPr>
          <w:sz w:val="22"/>
          <w:szCs w:val="22"/>
        </w:rPr>
        <w:t xml:space="preserve"> </w:t>
      </w:r>
      <w:r w:rsidRPr="00400C9D">
        <w:rPr>
          <w:color w:val="111111"/>
          <w:sz w:val="22"/>
          <w:szCs w:val="22"/>
        </w:rPr>
        <w:t xml:space="preserve">50 </w:t>
      </w:r>
      <w:proofErr w:type="spellStart"/>
      <w:r w:rsidRPr="00400C9D">
        <w:rPr>
          <w:sz w:val="22"/>
          <w:szCs w:val="22"/>
        </w:rPr>
        <w:t>Tahun</w:t>
      </w:r>
      <w:proofErr w:type="spellEnd"/>
      <w:r w:rsidRPr="00400C9D">
        <w:rPr>
          <w:spacing w:val="-2"/>
          <w:sz w:val="22"/>
          <w:szCs w:val="22"/>
        </w:rPr>
        <w:t xml:space="preserve"> </w:t>
      </w:r>
      <w:r w:rsidRPr="00400C9D">
        <w:rPr>
          <w:sz w:val="22"/>
          <w:szCs w:val="22"/>
        </w:rPr>
        <w:t>2009;</w:t>
      </w:r>
    </w:p>
    <w:p w:rsidR="00496DDE" w:rsidRPr="00400C9D" w:rsidRDefault="00496DDE" w:rsidP="00400C9D">
      <w:pPr>
        <w:pStyle w:val="BodyText"/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Undang-Undang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2020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Bea </w:t>
      </w:r>
      <w:proofErr w:type="spellStart"/>
      <w:r>
        <w:rPr>
          <w:sz w:val="22"/>
          <w:szCs w:val="22"/>
        </w:rPr>
        <w:t>Materai</w:t>
      </w:r>
      <w:proofErr w:type="spellEnd"/>
      <w:r>
        <w:rPr>
          <w:sz w:val="22"/>
          <w:szCs w:val="22"/>
        </w:rPr>
        <w:t>;</w:t>
      </w:r>
    </w:p>
    <w:p w:rsidR="00400C9D" w:rsidRPr="00400C9D" w:rsidRDefault="00496DDE" w:rsidP="00400C9D">
      <w:pPr>
        <w:pStyle w:val="BodyText"/>
        <w:ind w:left="2268" w:hanging="283"/>
        <w:jc w:val="both"/>
        <w:rPr>
          <w:color w:val="161616"/>
          <w:sz w:val="22"/>
          <w:szCs w:val="22"/>
        </w:rPr>
      </w:pPr>
      <w:r>
        <w:rPr>
          <w:sz w:val="22"/>
          <w:szCs w:val="22"/>
        </w:rPr>
        <w:t>5</w:t>
      </w:r>
      <w:r w:rsidR="00400C9D" w:rsidRPr="00400C9D">
        <w:rPr>
          <w:sz w:val="22"/>
          <w:szCs w:val="22"/>
        </w:rPr>
        <w:t xml:space="preserve">. </w:t>
      </w:r>
      <w:r w:rsidR="00400C9D" w:rsidRPr="00400C9D">
        <w:rPr>
          <w:sz w:val="22"/>
          <w:szCs w:val="22"/>
        </w:rPr>
        <w:tab/>
      </w:r>
      <w:proofErr w:type="spellStart"/>
      <w:r w:rsidR="00400C9D" w:rsidRPr="00400C9D">
        <w:rPr>
          <w:sz w:val="22"/>
          <w:szCs w:val="22"/>
        </w:rPr>
        <w:t>Peraturan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Presiden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Nomor</w:t>
      </w:r>
      <w:proofErr w:type="spellEnd"/>
      <w:r w:rsidR="00400C9D" w:rsidRPr="00400C9D">
        <w:rPr>
          <w:sz w:val="22"/>
          <w:szCs w:val="22"/>
        </w:rPr>
        <w:t xml:space="preserve"> 14 </w:t>
      </w:r>
      <w:proofErr w:type="spellStart"/>
      <w:r w:rsidR="00400C9D" w:rsidRPr="00400C9D">
        <w:rPr>
          <w:sz w:val="22"/>
          <w:szCs w:val="22"/>
        </w:rPr>
        <w:t>Tahun</w:t>
      </w:r>
      <w:proofErr w:type="spellEnd"/>
      <w:r w:rsidR="00400C9D" w:rsidRPr="00400C9D">
        <w:rPr>
          <w:sz w:val="22"/>
          <w:szCs w:val="22"/>
        </w:rPr>
        <w:t xml:space="preserve"> 2005 </w:t>
      </w:r>
      <w:proofErr w:type="spellStart"/>
      <w:r w:rsidR="00400C9D" w:rsidRPr="00400C9D">
        <w:rPr>
          <w:sz w:val="22"/>
          <w:szCs w:val="22"/>
        </w:rPr>
        <w:t>Tentang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Kepaniteraan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Mahkamah</w:t>
      </w:r>
      <w:proofErr w:type="spellEnd"/>
      <w:r w:rsidR="00400C9D" w:rsidRPr="00400C9D">
        <w:rPr>
          <w:color w:val="1A1A1A"/>
          <w:sz w:val="22"/>
          <w:szCs w:val="22"/>
        </w:rPr>
        <w:t xml:space="preserve"> </w:t>
      </w:r>
      <w:proofErr w:type="spellStart"/>
      <w:r w:rsidR="00400C9D" w:rsidRPr="00400C9D">
        <w:rPr>
          <w:color w:val="1A1A1A"/>
          <w:sz w:val="22"/>
          <w:szCs w:val="22"/>
        </w:rPr>
        <w:t>Agung</w:t>
      </w:r>
      <w:proofErr w:type="spellEnd"/>
      <w:r w:rsidR="00400C9D" w:rsidRPr="00400C9D">
        <w:rPr>
          <w:color w:val="1A1A1A"/>
          <w:sz w:val="22"/>
          <w:szCs w:val="22"/>
        </w:rPr>
        <w:t xml:space="preserve"> </w:t>
      </w:r>
      <w:proofErr w:type="spellStart"/>
      <w:r w:rsidR="00400C9D" w:rsidRPr="00400C9D">
        <w:rPr>
          <w:color w:val="0F0F0F"/>
          <w:sz w:val="22"/>
          <w:szCs w:val="22"/>
        </w:rPr>
        <w:t>Republik</w:t>
      </w:r>
      <w:proofErr w:type="spellEnd"/>
      <w:r w:rsidR="00400C9D" w:rsidRPr="00400C9D">
        <w:rPr>
          <w:color w:val="0F0F0F"/>
          <w:spacing w:val="15"/>
          <w:sz w:val="22"/>
          <w:szCs w:val="22"/>
        </w:rPr>
        <w:t xml:space="preserve"> </w:t>
      </w:r>
      <w:r w:rsidR="00400C9D" w:rsidRPr="00400C9D">
        <w:rPr>
          <w:color w:val="161616"/>
          <w:sz w:val="22"/>
          <w:szCs w:val="22"/>
        </w:rPr>
        <w:t>Indonesia;</w:t>
      </w:r>
    </w:p>
    <w:p w:rsidR="00400C9D" w:rsidRPr="00400C9D" w:rsidRDefault="00496DDE" w:rsidP="00400C9D">
      <w:pPr>
        <w:pStyle w:val="BodyText"/>
        <w:ind w:left="2268" w:hanging="283"/>
        <w:jc w:val="both"/>
        <w:rPr>
          <w:color w:val="111111"/>
          <w:sz w:val="22"/>
          <w:szCs w:val="22"/>
        </w:rPr>
      </w:pPr>
      <w:r>
        <w:rPr>
          <w:sz w:val="22"/>
          <w:szCs w:val="22"/>
        </w:rPr>
        <w:t>6</w:t>
      </w:r>
      <w:r w:rsidR="00400C9D" w:rsidRPr="00400C9D">
        <w:rPr>
          <w:sz w:val="22"/>
          <w:szCs w:val="22"/>
        </w:rPr>
        <w:t xml:space="preserve">. </w:t>
      </w:r>
      <w:r w:rsidR="00400C9D" w:rsidRPr="00400C9D">
        <w:rPr>
          <w:sz w:val="22"/>
          <w:szCs w:val="22"/>
        </w:rPr>
        <w:tab/>
      </w:r>
      <w:proofErr w:type="spellStart"/>
      <w:r w:rsidR="00400C9D" w:rsidRPr="00400C9D">
        <w:rPr>
          <w:sz w:val="22"/>
          <w:szCs w:val="22"/>
        </w:rPr>
        <w:t>Peraturan</w:t>
      </w:r>
      <w:proofErr w:type="spellEnd"/>
      <w:r w:rsidR="00400C9D" w:rsidRPr="00400C9D">
        <w:rPr>
          <w:spacing w:val="-29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Pemerintah</w:t>
      </w:r>
      <w:proofErr w:type="spellEnd"/>
      <w:r w:rsidR="00400C9D" w:rsidRPr="00400C9D">
        <w:rPr>
          <w:spacing w:val="-28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Republik</w:t>
      </w:r>
      <w:proofErr w:type="spellEnd"/>
      <w:r w:rsidR="00400C9D" w:rsidRPr="00400C9D">
        <w:rPr>
          <w:spacing w:val="-26"/>
          <w:sz w:val="22"/>
          <w:szCs w:val="22"/>
        </w:rPr>
        <w:t xml:space="preserve"> </w:t>
      </w:r>
      <w:r w:rsidR="00400C9D" w:rsidRPr="00400C9D">
        <w:rPr>
          <w:sz w:val="22"/>
          <w:szCs w:val="22"/>
        </w:rPr>
        <w:t>Indonesia</w:t>
      </w:r>
      <w:r w:rsidR="00400C9D" w:rsidRPr="00400C9D">
        <w:rPr>
          <w:spacing w:val="-24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Nomor</w:t>
      </w:r>
      <w:proofErr w:type="spellEnd"/>
      <w:r w:rsidR="00400C9D" w:rsidRPr="00400C9D">
        <w:rPr>
          <w:spacing w:val="-28"/>
          <w:sz w:val="22"/>
          <w:szCs w:val="22"/>
        </w:rPr>
        <w:t xml:space="preserve"> </w:t>
      </w:r>
      <w:r w:rsidR="00400C9D" w:rsidRPr="00400C9D">
        <w:rPr>
          <w:sz w:val="22"/>
          <w:szCs w:val="22"/>
        </w:rPr>
        <w:t>53</w:t>
      </w:r>
      <w:r w:rsidR="00400C9D" w:rsidRPr="00400C9D">
        <w:rPr>
          <w:spacing w:val="-32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Tahun</w:t>
      </w:r>
      <w:proofErr w:type="spellEnd"/>
      <w:r w:rsidR="00400C9D" w:rsidRPr="00400C9D">
        <w:rPr>
          <w:spacing w:val="-35"/>
          <w:sz w:val="22"/>
          <w:szCs w:val="22"/>
        </w:rPr>
        <w:t xml:space="preserve"> </w:t>
      </w:r>
      <w:r w:rsidR="00400C9D" w:rsidRPr="00400C9D">
        <w:rPr>
          <w:i/>
          <w:sz w:val="22"/>
          <w:szCs w:val="22"/>
        </w:rPr>
        <w:t>2008</w:t>
      </w:r>
      <w:r w:rsidR="00400C9D" w:rsidRPr="00400C9D">
        <w:rPr>
          <w:i/>
          <w:spacing w:val="-25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Tentang</w:t>
      </w:r>
      <w:proofErr w:type="spellEnd"/>
      <w:r w:rsidR="00400C9D" w:rsidRPr="00400C9D">
        <w:rPr>
          <w:spacing w:val="-29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Jenis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dan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Tarif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atas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Jenis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Penerimaan</w:t>
      </w:r>
      <w:proofErr w:type="spellEnd"/>
      <w:r w:rsidR="00400C9D" w:rsidRPr="00400C9D">
        <w:rPr>
          <w:sz w:val="22"/>
          <w:szCs w:val="22"/>
        </w:rPr>
        <w:t xml:space="preserve"> Negara </w:t>
      </w:r>
      <w:proofErr w:type="spellStart"/>
      <w:r w:rsidR="00400C9D" w:rsidRPr="00400C9D">
        <w:rPr>
          <w:sz w:val="22"/>
          <w:szCs w:val="22"/>
        </w:rPr>
        <w:t>Bukan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Pajak</w:t>
      </w:r>
      <w:proofErr w:type="spellEnd"/>
      <w:r w:rsidR="00400C9D" w:rsidRPr="00400C9D">
        <w:rPr>
          <w:sz w:val="22"/>
          <w:szCs w:val="22"/>
        </w:rPr>
        <w:t xml:space="preserve"> yang </w:t>
      </w:r>
      <w:proofErr w:type="spellStart"/>
      <w:r w:rsidR="00400C9D" w:rsidRPr="00400C9D">
        <w:rPr>
          <w:sz w:val="22"/>
          <w:szCs w:val="22"/>
        </w:rPr>
        <w:t>berlaku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pada</w:t>
      </w:r>
      <w:proofErr w:type="spellEnd"/>
      <w:r w:rsidR="00400C9D" w:rsidRPr="00400C9D">
        <w:rPr>
          <w:color w:val="0C0C0C"/>
          <w:sz w:val="22"/>
          <w:szCs w:val="22"/>
        </w:rPr>
        <w:t xml:space="preserve"> </w:t>
      </w:r>
      <w:proofErr w:type="spellStart"/>
      <w:r w:rsidR="00400C9D" w:rsidRPr="00400C9D">
        <w:rPr>
          <w:color w:val="0C0C0C"/>
          <w:sz w:val="22"/>
          <w:szCs w:val="22"/>
        </w:rPr>
        <w:t>Mahkamah</w:t>
      </w:r>
      <w:proofErr w:type="spellEnd"/>
      <w:r w:rsidR="00400C9D" w:rsidRPr="00400C9D">
        <w:rPr>
          <w:color w:val="0C0C0C"/>
          <w:spacing w:val="-5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Agung</w:t>
      </w:r>
      <w:proofErr w:type="spellEnd"/>
      <w:r w:rsidR="00400C9D" w:rsidRPr="00400C9D">
        <w:rPr>
          <w:spacing w:val="-17"/>
          <w:sz w:val="22"/>
          <w:szCs w:val="22"/>
        </w:rPr>
        <w:t xml:space="preserve"> </w:t>
      </w:r>
      <w:proofErr w:type="spellStart"/>
      <w:r w:rsidR="00400C9D" w:rsidRPr="00400C9D">
        <w:rPr>
          <w:color w:val="0A0A0A"/>
          <w:sz w:val="22"/>
          <w:szCs w:val="22"/>
        </w:rPr>
        <w:t>Republik</w:t>
      </w:r>
      <w:proofErr w:type="spellEnd"/>
      <w:r w:rsidR="00400C9D" w:rsidRPr="00400C9D">
        <w:rPr>
          <w:color w:val="0A0A0A"/>
          <w:spacing w:val="-11"/>
          <w:sz w:val="22"/>
          <w:szCs w:val="22"/>
        </w:rPr>
        <w:t xml:space="preserve"> </w:t>
      </w:r>
      <w:r w:rsidR="00400C9D" w:rsidRPr="00400C9D">
        <w:rPr>
          <w:sz w:val="22"/>
          <w:szCs w:val="22"/>
        </w:rPr>
        <w:t>Indonesia</w:t>
      </w:r>
      <w:r w:rsidR="00400C9D" w:rsidRPr="00400C9D">
        <w:rPr>
          <w:spacing w:val="-9"/>
          <w:sz w:val="22"/>
          <w:szCs w:val="22"/>
        </w:rPr>
        <w:t xml:space="preserve"> </w:t>
      </w:r>
      <w:proofErr w:type="spellStart"/>
      <w:r w:rsidR="00400C9D" w:rsidRPr="00400C9D">
        <w:rPr>
          <w:color w:val="080808"/>
          <w:sz w:val="22"/>
          <w:szCs w:val="22"/>
        </w:rPr>
        <w:t>dan</w:t>
      </w:r>
      <w:proofErr w:type="spellEnd"/>
      <w:r w:rsidR="00400C9D" w:rsidRPr="00400C9D">
        <w:rPr>
          <w:color w:val="080808"/>
          <w:spacing w:val="-27"/>
          <w:sz w:val="22"/>
          <w:szCs w:val="22"/>
        </w:rPr>
        <w:t xml:space="preserve"> </w:t>
      </w:r>
      <w:proofErr w:type="spellStart"/>
      <w:r w:rsidR="00400C9D" w:rsidRPr="00400C9D">
        <w:rPr>
          <w:color w:val="070707"/>
          <w:sz w:val="22"/>
          <w:szCs w:val="22"/>
        </w:rPr>
        <w:t>Badan</w:t>
      </w:r>
      <w:proofErr w:type="spellEnd"/>
      <w:r w:rsidR="00400C9D" w:rsidRPr="00400C9D">
        <w:rPr>
          <w:color w:val="070707"/>
          <w:spacing w:val="-19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Peradilan</w:t>
      </w:r>
      <w:proofErr w:type="spellEnd"/>
      <w:r w:rsidR="00400C9D" w:rsidRPr="00400C9D">
        <w:rPr>
          <w:spacing w:val="-15"/>
          <w:sz w:val="22"/>
          <w:szCs w:val="22"/>
        </w:rPr>
        <w:t xml:space="preserve"> </w:t>
      </w:r>
      <w:proofErr w:type="spellStart"/>
      <w:r w:rsidR="00400C9D" w:rsidRPr="00400C9D">
        <w:rPr>
          <w:color w:val="111111"/>
          <w:sz w:val="22"/>
          <w:szCs w:val="22"/>
        </w:rPr>
        <w:t>Dibawahnya</w:t>
      </w:r>
      <w:proofErr w:type="spellEnd"/>
      <w:r w:rsidR="00400C9D" w:rsidRPr="00400C9D">
        <w:rPr>
          <w:color w:val="111111"/>
          <w:sz w:val="22"/>
          <w:szCs w:val="22"/>
        </w:rPr>
        <w:t>;</w:t>
      </w:r>
    </w:p>
    <w:p w:rsidR="00400C9D" w:rsidRPr="00400C9D" w:rsidRDefault="00496DDE" w:rsidP="00400C9D">
      <w:pPr>
        <w:pStyle w:val="BodyText"/>
        <w:ind w:left="2268" w:hanging="283"/>
        <w:jc w:val="both"/>
        <w:rPr>
          <w:sz w:val="22"/>
          <w:szCs w:val="22"/>
        </w:rPr>
      </w:pPr>
      <w:r>
        <w:rPr>
          <w:color w:val="111111"/>
          <w:sz w:val="22"/>
          <w:szCs w:val="22"/>
        </w:rPr>
        <w:t>7</w:t>
      </w:r>
      <w:r w:rsidR="00400C9D" w:rsidRPr="00400C9D">
        <w:rPr>
          <w:color w:val="111111"/>
          <w:sz w:val="22"/>
          <w:szCs w:val="22"/>
        </w:rPr>
        <w:t>.</w:t>
      </w:r>
      <w:r w:rsidR="00400C9D" w:rsidRPr="00400C9D">
        <w:rPr>
          <w:color w:val="111111"/>
          <w:sz w:val="22"/>
          <w:szCs w:val="22"/>
        </w:rPr>
        <w:tab/>
      </w:r>
      <w:proofErr w:type="spellStart"/>
      <w:r w:rsidR="00400C9D" w:rsidRPr="00400C9D">
        <w:rPr>
          <w:sz w:val="22"/>
          <w:szCs w:val="22"/>
        </w:rPr>
        <w:t>Peraturan</w:t>
      </w:r>
      <w:proofErr w:type="spellEnd"/>
      <w:r w:rsidR="00400C9D" w:rsidRPr="00400C9D">
        <w:rPr>
          <w:spacing w:val="-27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Mahkamah</w:t>
      </w:r>
      <w:proofErr w:type="spellEnd"/>
      <w:r w:rsidR="00400C9D" w:rsidRPr="00400C9D">
        <w:rPr>
          <w:spacing w:val="-22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Agung</w:t>
      </w:r>
      <w:proofErr w:type="spellEnd"/>
      <w:r w:rsidR="00400C9D" w:rsidRPr="00400C9D">
        <w:rPr>
          <w:spacing w:val="-27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Republik</w:t>
      </w:r>
      <w:proofErr w:type="spellEnd"/>
      <w:r w:rsidR="00400C9D" w:rsidRPr="00400C9D">
        <w:rPr>
          <w:spacing w:val="-20"/>
          <w:sz w:val="22"/>
          <w:szCs w:val="22"/>
        </w:rPr>
        <w:t xml:space="preserve"> </w:t>
      </w:r>
      <w:r w:rsidR="00400C9D" w:rsidRPr="00400C9D">
        <w:rPr>
          <w:sz w:val="22"/>
          <w:szCs w:val="22"/>
        </w:rPr>
        <w:t>Indonesia</w:t>
      </w:r>
      <w:r w:rsidR="00400C9D" w:rsidRPr="00400C9D">
        <w:rPr>
          <w:spacing w:val="-21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Nomor</w:t>
      </w:r>
      <w:proofErr w:type="spellEnd"/>
      <w:r w:rsidR="00400C9D" w:rsidRPr="00400C9D">
        <w:rPr>
          <w:spacing w:val="-26"/>
          <w:sz w:val="22"/>
          <w:szCs w:val="22"/>
        </w:rPr>
        <w:t xml:space="preserve"> </w:t>
      </w:r>
      <w:r w:rsidR="00400C9D" w:rsidRPr="00400C9D">
        <w:rPr>
          <w:sz w:val="22"/>
          <w:szCs w:val="22"/>
        </w:rPr>
        <w:t>3</w:t>
      </w:r>
      <w:r w:rsidR="00400C9D" w:rsidRPr="00400C9D">
        <w:rPr>
          <w:spacing w:val="-32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Tahun</w:t>
      </w:r>
      <w:proofErr w:type="spellEnd"/>
      <w:r w:rsidR="00400C9D" w:rsidRPr="00400C9D">
        <w:rPr>
          <w:spacing w:val="-30"/>
          <w:sz w:val="22"/>
          <w:szCs w:val="22"/>
        </w:rPr>
        <w:t xml:space="preserve"> </w:t>
      </w:r>
      <w:r w:rsidR="00400C9D" w:rsidRPr="00400C9D">
        <w:rPr>
          <w:sz w:val="22"/>
          <w:szCs w:val="22"/>
        </w:rPr>
        <w:t>201</w:t>
      </w:r>
      <w:r w:rsidR="0037640C">
        <w:rPr>
          <w:sz w:val="22"/>
          <w:szCs w:val="22"/>
        </w:rPr>
        <w:t>2</w:t>
      </w:r>
      <w:r w:rsidR="00400C9D" w:rsidRPr="00400C9D">
        <w:rPr>
          <w:spacing w:val="-25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Tentang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Biaya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Proses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Penyelesaian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Perkara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color w:val="1F1F1F"/>
          <w:sz w:val="22"/>
          <w:szCs w:val="22"/>
        </w:rPr>
        <w:t>dan</w:t>
      </w:r>
      <w:proofErr w:type="spellEnd"/>
      <w:r w:rsidR="00400C9D" w:rsidRPr="00400C9D">
        <w:rPr>
          <w:color w:val="1F1F1F"/>
          <w:sz w:val="22"/>
          <w:szCs w:val="22"/>
        </w:rPr>
        <w:t xml:space="preserve"> </w:t>
      </w:r>
      <w:proofErr w:type="spellStart"/>
      <w:r w:rsidR="00400C9D" w:rsidRPr="00400C9D">
        <w:rPr>
          <w:color w:val="0A0A0A"/>
          <w:sz w:val="22"/>
          <w:szCs w:val="22"/>
        </w:rPr>
        <w:t>Pengelolaannya</w:t>
      </w:r>
      <w:proofErr w:type="spellEnd"/>
      <w:r w:rsidR="00400C9D" w:rsidRPr="00400C9D">
        <w:rPr>
          <w:color w:val="0A0A0A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pada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Mahkamah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Agung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dan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Peradilan</w:t>
      </w:r>
      <w:proofErr w:type="spellEnd"/>
      <w:r w:rsidR="00400C9D" w:rsidRPr="00400C9D">
        <w:rPr>
          <w:sz w:val="22"/>
          <w:szCs w:val="22"/>
        </w:rPr>
        <w:t xml:space="preserve"> yang </w:t>
      </w:r>
      <w:proofErr w:type="spellStart"/>
      <w:r w:rsidR="00400C9D" w:rsidRPr="00400C9D">
        <w:rPr>
          <w:sz w:val="22"/>
          <w:szCs w:val="22"/>
        </w:rPr>
        <w:t>Berada</w:t>
      </w:r>
      <w:proofErr w:type="spellEnd"/>
      <w:r w:rsidR="00400C9D" w:rsidRPr="00400C9D">
        <w:rPr>
          <w:spacing w:val="7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Dibawahnya</w:t>
      </w:r>
      <w:proofErr w:type="spellEnd"/>
      <w:r w:rsidR="00400C9D" w:rsidRPr="00400C9D">
        <w:rPr>
          <w:sz w:val="22"/>
          <w:szCs w:val="22"/>
        </w:rPr>
        <w:t>;</w:t>
      </w:r>
    </w:p>
    <w:p w:rsidR="00400C9D" w:rsidRDefault="00496DDE" w:rsidP="00774E45">
      <w:pPr>
        <w:pStyle w:val="BodyText"/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00C9D" w:rsidRPr="00400C9D">
        <w:rPr>
          <w:sz w:val="22"/>
          <w:szCs w:val="22"/>
        </w:rPr>
        <w:t>.</w:t>
      </w:r>
      <w:r w:rsidR="00400C9D" w:rsidRPr="00400C9D">
        <w:rPr>
          <w:sz w:val="22"/>
          <w:szCs w:val="22"/>
        </w:rPr>
        <w:tab/>
      </w:r>
      <w:proofErr w:type="spellStart"/>
      <w:r w:rsidR="00400C9D" w:rsidRPr="00400C9D">
        <w:rPr>
          <w:sz w:val="22"/>
          <w:szCs w:val="22"/>
        </w:rPr>
        <w:t>Surat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Keputusan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Panitera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Mahkamah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Agung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Republik</w:t>
      </w:r>
      <w:proofErr w:type="spellEnd"/>
      <w:r w:rsidR="00400C9D" w:rsidRPr="00400C9D">
        <w:rPr>
          <w:sz w:val="22"/>
          <w:szCs w:val="22"/>
        </w:rPr>
        <w:t xml:space="preserve"> Indonesia </w:t>
      </w:r>
      <w:proofErr w:type="spellStart"/>
      <w:r w:rsidR="00400C9D" w:rsidRPr="00400C9D">
        <w:rPr>
          <w:sz w:val="22"/>
          <w:szCs w:val="22"/>
        </w:rPr>
        <w:t>Nomor</w:t>
      </w:r>
      <w:proofErr w:type="spellEnd"/>
      <w:r w:rsidR="00400C9D" w:rsidRPr="00400C9D">
        <w:rPr>
          <w:sz w:val="22"/>
          <w:szCs w:val="22"/>
        </w:rPr>
        <w:t xml:space="preserve"> </w:t>
      </w:r>
      <w:r w:rsidR="00400C9D" w:rsidRPr="00400C9D">
        <w:rPr>
          <w:w w:val="95"/>
          <w:sz w:val="22"/>
          <w:szCs w:val="22"/>
        </w:rPr>
        <w:t xml:space="preserve">15A/SK/PAN/IX/2009 </w:t>
      </w:r>
      <w:proofErr w:type="spellStart"/>
      <w:r w:rsidR="00400C9D" w:rsidRPr="00400C9D">
        <w:rPr>
          <w:color w:val="0C0C0C"/>
          <w:w w:val="95"/>
          <w:sz w:val="22"/>
          <w:szCs w:val="22"/>
        </w:rPr>
        <w:t>tanggal</w:t>
      </w:r>
      <w:proofErr w:type="spellEnd"/>
      <w:r w:rsidR="00400C9D" w:rsidRPr="00400C9D">
        <w:rPr>
          <w:color w:val="0C0C0C"/>
          <w:w w:val="95"/>
          <w:sz w:val="22"/>
          <w:szCs w:val="22"/>
        </w:rPr>
        <w:t xml:space="preserve"> </w:t>
      </w:r>
      <w:r w:rsidR="00400C9D" w:rsidRPr="00400C9D">
        <w:rPr>
          <w:color w:val="181818"/>
          <w:w w:val="95"/>
          <w:sz w:val="22"/>
          <w:szCs w:val="22"/>
        </w:rPr>
        <w:t xml:space="preserve">1 </w:t>
      </w:r>
      <w:r w:rsidR="00400C9D" w:rsidRPr="00400C9D">
        <w:rPr>
          <w:color w:val="111111"/>
          <w:w w:val="95"/>
          <w:sz w:val="22"/>
          <w:szCs w:val="22"/>
        </w:rPr>
        <w:t xml:space="preserve">September </w:t>
      </w:r>
      <w:r w:rsidR="00400C9D" w:rsidRPr="00400C9D">
        <w:rPr>
          <w:w w:val="95"/>
          <w:sz w:val="22"/>
          <w:szCs w:val="22"/>
        </w:rPr>
        <w:t xml:space="preserve">2009 </w:t>
      </w:r>
      <w:proofErr w:type="spellStart"/>
      <w:r w:rsidR="00400C9D" w:rsidRPr="00400C9D">
        <w:rPr>
          <w:color w:val="0A0A0A"/>
          <w:w w:val="95"/>
          <w:sz w:val="22"/>
          <w:szCs w:val="22"/>
        </w:rPr>
        <w:t>tentang</w:t>
      </w:r>
      <w:proofErr w:type="spellEnd"/>
      <w:r w:rsidR="00400C9D" w:rsidRPr="00400C9D">
        <w:rPr>
          <w:color w:val="0A0A0A"/>
          <w:w w:val="95"/>
          <w:sz w:val="22"/>
          <w:szCs w:val="22"/>
        </w:rPr>
        <w:t xml:space="preserve"> </w:t>
      </w:r>
      <w:proofErr w:type="spellStart"/>
      <w:r w:rsidR="00400C9D" w:rsidRPr="00400C9D">
        <w:rPr>
          <w:w w:val="95"/>
          <w:sz w:val="22"/>
          <w:szCs w:val="22"/>
        </w:rPr>
        <w:t>Petunjuk</w:t>
      </w:r>
      <w:proofErr w:type="spellEnd"/>
      <w:r w:rsidR="00400C9D" w:rsidRPr="00400C9D">
        <w:rPr>
          <w:w w:val="95"/>
          <w:sz w:val="22"/>
          <w:szCs w:val="22"/>
        </w:rPr>
        <w:t xml:space="preserve"> </w:t>
      </w:r>
      <w:proofErr w:type="spellStart"/>
      <w:r w:rsidR="00400C9D" w:rsidRPr="00400C9D">
        <w:rPr>
          <w:w w:val="95"/>
          <w:sz w:val="22"/>
          <w:szCs w:val="22"/>
        </w:rPr>
        <w:t>Pelaksanaan</w:t>
      </w:r>
      <w:proofErr w:type="spellEnd"/>
      <w:r w:rsidR="00400C9D" w:rsidRPr="00400C9D">
        <w:rPr>
          <w:w w:val="95"/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Peraturan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Mahkamah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Agung</w:t>
      </w:r>
      <w:proofErr w:type="spellEnd"/>
      <w:r w:rsidR="00400C9D" w:rsidRPr="00400C9D">
        <w:rPr>
          <w:sz w:val="22"/>
          <w:szCs w:val="22"/>
        </w:rPr>
        <w:t xml:space="preserve"> </w:t>
      </w:r>
      <w:proofErr w:type="spellStart"/>
      <w:r w:rsidR="00400C9D" w:rsidRPr="00400C9D">
        <w:rPr>
          <w:sz w:val="22"/>
          <w:szCs w:val="22"/>
        </w:rPr>
        <w:t>Nomor</w:t>
      </w:r>
      <w:proofErr w:type="spellEnd"/>
      <w:r w:rsidR="00400C9D" w:rsidRPr="00400C9D">
        <w:rPr>
          <w:sz w:val="22"/>
          <w:szCs w:val="22"/>
        </w:rPr>
        <w:t xml:space="preserve"> 2 </w:t>
      </w:r>
      <w:proofErr w:type="spellStart"/>
      <w:r w:rsidR="00400C9D" w:rsidRPr="00400C9D">
        <w:rPr>
          <w:sz w:val="22"/>
          <w:szCs w:val="22"/>
        </w:rPr>
        <w:t>Tahun</w:t>
      </w:r>
      <w:proofErr w:type="spellEnd"/>
      <w:r w:rsidR="00400C9D" w:rsidRPr="00400C9D">
        <w:rPr>
          <w:spacing w:val="8"/>
          <w:sz w:val="22"/>
          <w:szCs w:val="22"/>
        </w:rPr>
        <w:t xml:space="preserve"> </w:t>
      </w:r>
      <w:r w:rsidR="00400C9D" w:rsidRPr="00400C9D">
        <w:rPr>
          <w:sz w:val="22"/>
          <w:szCs w:val="22"/>
        </w:rPr>
        <w:t>2009</w:t>
      </w:r>
      <w:r w:rsidR="00774E45">
        <w:rPr>
          <w:sz w:val="22"/>
          <w:szCs w:val="22"/>
        </w:rPr>
        <w:t>;</w:t>
      </w:r>
    </w:p>
    <w:p w:rsidR="002D5BF4" w:rsidRDefault="002D5BF4" w:rsidP="00774E45">
      <w:pPr>
        <w:pStyle w:val="BodyText"/>
        <w:ind w:left="2268" w:hanging="283"/>
        <w:jc w:val="both"/>
        <w:rPr>
          <w:sz w:val="22"/>
          <w:szCs w:val="22"/>
        </w:rPr>
      </w:pPr>
    </w:p>
    <w:p w:rsidR="002D5BF4" w:rsidRDefault="006C7BAB" w:rsidP="000C15D6">
      <w:pPr>
        <w:pStyle w:val="BodyText"/>
        <w:tabs>
          <w:tab w:val="left" w:pos="1701"/>
        </w:tabs>
        <w:ind w:left="1985" w:hanging="1985"/>
        <w:jc w:val="center"/>
        <w:rPr>
          <w:sz w:val="22"/>
          <w:szCs w:val="22"/>
        </w:rPr>
      </w:pPr>
      <w:r>
        <w:rPr>
          <w:sz w:val="22"/>
          <w:szCs w:val="22"/>
        </w:rPr>
        <w:t>MEMUTUSKAN</w:t>
      </w:r>
    </w:p>
    <w:p w:rsidR="000C15D6" w:rsidRPr="006C7BAB" w:rsidRDefault="000C15D6" w:rsidP="000C15D6">
      <w:pPr>
        <w:pStyle w:val="BodyText"/>
        <w:tabs>
          <w:tab w:val="left" w:pos="1701"/>
        </w:tabs>
        <w:ind w:left="1985" w:hanging="1985"/>
        <w:jc w:val="center"/>
        <w:rPr>
          <w:sz w:val="22"/>
          <w:szCs w:val="22"/>
        </w:rPr>
      </w:pPr>
    </w:p>
    <w:p w:rsidR="00196B53" w:rsidRDefault="006C7BAB" w:rsidP="00E042BC">
      <w:pPr>
        <w:pStyle w:val="BodyText"/>
        <w:tabs>
          <w:tab w:val="left" w:pos="1701"/>
        </w:tabs>
        <w:spacing w:before="120"/>
        <w:ind w:left="1985" w:hanging="1985"/>
        <w:jc w:val="both"/>
        <w:rPr>
          <w:color w:val="111111"/>
          <w:sz w:val="22"/>
          <w:szCs w:val="22"/>
        </w:rPr>
      </w:pPr>
      <w:proofErr w:type="spellStart"/>
      <w:r w:rsidRPr="00400C9D">
        <w:rPr>
          <w:sz w:val="22"/>
          <w:szCs w:val="22"/>
        </w:rPr>
        <w:t>Menetapkan</w:t>
      </w:r>
      <w:proofErr w:type="spellEnd"/>
      <w:r w:rsidRPr="00400C9D">
        <w:rPr>
          <w:sz w:val="22"/>
          <w:szCs w:val="22"/>
        </w:rPr>
        <w:t xml:space="preserve"> </w:t>
      </w:r>
      <w:r w:rsidR="00400C9D">
        <w:rPr>
          <w:sz w:val="22"/>
          <w:szCs w:val="22"/>
        </w:rPr>
        <w:tab/>
      </w:r>
      <w:r w:rsidRPr="00400C9D">
        <w:rPr>
          <w:color w:val="0C0C0C"/>
          <w:sz w:val="22"/>
          <w:szCs w:val="22"/>
        </w:rPr>
        <w:t>:</w:t>
      </w:r>
      <w:r w:rsidR="00400C9D">
        <w:rPr>
          <w:color w:val="0C0C0C"/>
          <w:sz w:val="22"/>
          <w:szCs w:val="22"/>
        </w:rPr>
        <w:tab/>
      </w:r>
      <w:r w:rsidRPr="00400C9D">
        <w:rPr>
          <w:color w:val="0A0A0A"/>
          <w:sz w:val="22"/>
          <w:szCs w:val="22"/>
        </w:rPr>
        <w:t xml:space="preserve">KEPUTUSAN </w:t>
      </w:r>
      <w:r w:rsidRPr="00400C9D">
        <w:rPr>
          <w:sz w:val="22"/>
          <w:szCs w:val="22"/>
        </w:rPr>
        <w:t xml:space="preserve">KETUA PENGADILAN </w:t>
      </w:r>
      <w:r w:rsidRPr="00400C9D">
        <w:rPr>
          <w:color w:val="131313"/>
          <w:sz w:val="22"/>
          <w:szCs w:val="22"/>
        </w:rPr>
        <w:t xml:space="preserve">TINGGI </w:t>
      </w:r>
      <w:r w:rsidRPr="00400C9D">
        <w:rPr>
          <w:sz w:val="22"/>
          <w:szCs w:val="22"/>
        </w:rPr>
        <w:t xml:space="preserve">AGAMA </w:t>
      </w:r>
      <w:r w:rsidR="00095E76">
        <w:rPr>
          <w:sz w:val="22"/>
          <w:szCs w:val="22"/>
        </w:rPr>
        <w:t xml:space="preserve">SAMARINDA </w:t>
      </w:r>
      <w:r w:rsidRPr="00400C9D">
        <w:rPr>
          <w:color w:val="161616"/>
          <w:sz w:val="22"/>
          <w:szCs w:val="22"/>
        </w:rPr>
        <w:t xml:space="preserve">TENTANG </w:t>
      </w:r>
      <w:r w:rsidRPr="00400C9D">
        <w:rPr>
          <w:color w:val="1A1A1A"/>
          <w:sz w:val="22"/>
          <w:szCs w:val="22"/>
        </w:rPr>
        <w:t>BIAYA</w:t>
      </w:r>
      <w:r w:rsidR="00400C9D">
        <w:rPr>
          <w:color w:val="1A1A1A"/>
          <w:sz w:val="22"/>
          <w:szCs w:val="22"/>
        </w:rPr>
        <w:t xml:space="preserve"> </w:t>
      </w:r>
      <w:r w:rsidRPr="00400C9D">
        <w:rPr>
          <w:sz w:val="22"/>
          <w:szCs w:val="22"/>
        </w:rPr>
        <w:t>PROSES TINGKAT BANDING DAN PETUNJUK</w:t>
      </w:r>
      <w:r w:rsidR="00400C9D">
        <w:rPr>
          <w:sz w:val="22"/>
          <w:szCs w:val="22"/>
        </w:rPr>
        <w:t xml:space="preserve"> </w:t>
      </w:r>
      <w:r w:rsidRPr="00400C9D">
        <w:rPr>
          <w:sz w:val="22"/>
          <w:szCs w:val="22"/>
        </w:rPr>
        <w:t xml:space="preserve">OPERASIONAL PENGGUNAANNYA PADA PENGADILAN TINGGI AGAMA </w:t>
      </w:r>
      <w:r w:rsidR="00095E76">
        <w:rPr>
          <w:sz w:val="22"/>
          <w:szCs w:val="22"/>
        </w:rPr>
        <w:t xml:space="preserve">SAMARINDA </w:t>
      </w:r>
      <w:r w:rsidRPr="00400C9D">
        <w:rPr>
          <w:color w:val="181818"/>
          <w:sz w:val="22"/>
          <w:szCs w:val="22"/>
        </w:rPr>
        <w:t xml:space="preserve">TAHUN </w:t>
      </w:r>
      <w:r w:rsidRPr="00400C9D">
        <w:rPr>
          <w:color w:val="111111"/>
          <w:sz w:val="22"/>
          <w:szCs w:val="22"/>
        </w:rPr>
        <w:t>20</w:t>
      </w:r>
      <w:r w:rsidR="00937097">
        <w:rPr>
          <w:color w:val="111111"/>
          <w:sz w:val="22"/>
          <w:szCs w:val="22"/>
        </w:rPr>
        <w:t>2</w:t>
      </w:r>
      <w:r w:rsidR="007E28F3">
        <w:rPr>
          <w:color w:val="111111"/>
          <w:sz w:val="22"/>
          <w:szCs w:val="22"/>
        </w:rPr>
        <w:t>2</w:t>
      </w:r>
    </w:p>
    <w:p w:rsidR="000C15D6" w:rsidRDefault="000C15D6" w:rsidP="00E042BC">
      <w:pPr>
        <w:pStyle w:val="BodyText"/>
        <w:tabs>
          <w:tab w:val="left" w:pos="1701"/>
        </w:tabs>
        <w:spacing w:before="120"/>
        <w:ind w:left="1985" w:hanging="1985"/>
        <w:jc w:val="both"/>
        <w:rPr>
          <w:color w:val="111111"/>
          <w:sz w:val="22"/>
          <w:szCs w:val="22"/>
        </w:rPr>
      </w:pPr>
    </w:p>
    <w:p w:rsidR="006C7BAB" w:rsidRPr="002D5BF4" w:rsidRDefault="00937097" w:rsidP="002D5BF4">
      <w:pPr>
        <w:pStyle w:val="BodyText"/>
        <w:tabs>
          <w:tab w:val="left" w:pos="1701"/>
        </w:tabs>
        <w:spacing w:before="120"/>
        <w:ind w:left="1985" w:hanging="1985"/>
        <w:jc w:val="both"/>
        <w:rPr>
          <w:color w:val="232323"/>
          <w:sz w:val="22"/>
          <w:szCs w:val="22"/>
        </w:rPr>
      </w:pPr>
      <w:r>
        <w:rPr>
          <w:color w:val="111111"/>
          <w:sz w:val="22"/>
          <w:szCs w:val="22"/>
        </w:rPr>
        <w:lastRenderedPageBreak/>
        <w:t>KESATU</w:t>
      </w:r>
      <w:r>
        <w:rPr>
          <w:color w:val="111111"/>
          <w:sz w:val="22"/>
          <w:szCs w:val="22"/>
        </w:rPr>
        <w:tab/>
        <w:t>:</w:t>
      </w:r>
      <w:r>
        <w:rPr>
          <w:color w:val="111111"/>
          <w:sz w:val="22"/>
          <w:szCs w:val="22"/>
        </w:rPr>
        <w:tab/>
      </w:r>
      <w:proofErr w:type="spellStart"/>
      <w:r w:rsidRPr="00400C9D">
        <w:rPr>
          <w:sz w:val="22"/>
          <w:szCs w:val="22"/>
        </w:rPr>
        <w:t>Biaya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Proses</w:t>
      </w:r>
      <w:proofErr w:type="spellEnd"/>
      <w:r w:rsidRPr="00400C9D">
        <w:rPr>
          <w:sz w:val="22"/>
          <w:szCs w:val="22"/>
        </w:rPr>
        <w:t xml:space="preserve"> Tingkat B</w:t>
      </w:r>
      <w:r w:rsidR="0037640C">
        <w:rPr>
          <w:sz w:val="22"/>
          <w:szCs w:val="22"/>
        </w:rPr>
        <w:t xml:space="preserve">anding </w:t>
      </w:r>
      <w:proofErr w:type="spellStart"/>
      <w:r w:rsidR="0037640C">
        <w:rPr>
          <w:sz w:val="22"/>
          <w:szCs w:val="22"/>
        </w:rPr>
        <w:t>ditetapkan</w:t>
      </w:r>
      <w:proofErr w:type="spellEnd"/>
      <w:r w:rsidR="0037640C">
        <w:rPr>
          <w:sz w:val="22"/>
          <w:szCs w:val="22"/>
        </w:rPr>
        <w:t xml:space="preserve"> </w:t>
      </w:r>
      <w:proofErr w:type="spellStart"/>
      <w:r w:rsidR="0037640C">
        <w:rPr>
          <w:sz w:val="22"/>
          <w:szCs w:val="22"/>
        </w:rPr>
        <w:t>sebesar</w:t>
      </w:r>
      <w:proofErr w:type="spellEnd"/>
      <w:r w:rsidR="0037640C">
        <w:rPr>
          <w:sz w:val="22"/>
          <w:szCs w:val="22"/>
        </w:rPr>
        <w:t xml:space="preserve"> Rp15</w:t>
      </w:r>
      <w:r w:rsidR="00D864D1">
        <w:rPr>
          <w:sz w:val="22"/>
          <w:szCs w:val="22"/>
        </w:rPr>
        <w:t>0</w:t>
      </w:r>
      <w:r w:rsidRPr="00400C9D">
        <w:rPr>
          <w:sz w:val="22"/>
          <w:szCs w:val="22"/>
        </w:rPr>
        <w:t>.000</w:t>
      </w:r>
      <w:proofErr w:type="gramStart"/>
      <w:r w:rsidRPr="00400C9D">
        <w:rPr>
          <w:sz w:val="22"/>
          <w:szCs w:val="22"/>
        </w:rPr>
        <w:t>,00</w:t>
      </w:r>
      <w:proofErr w:type="gramEnd"/>
      <w:r w:rsidRPr="00400C9D">
        <w:rPr>
          <w:sz w:val="22"/>
          <w:szCs w:val="22"/>
        </w:rPr>
        <w:t xml:space="preserve"> </w:t>
      </w:r>
      <w:r w:rsidRPr="00496DDE">
        <w:rPr>
          <w:i/>
          <w:iCs/>
          <w:sz w:val="22"/>
          <w:szCs w:val="22"/>
        </w:rPr>
        <w:t>(</w:t>
      </w:r>
      <w:proofErr w:type="spellStart"/>
      <w:r w:rsidRPr="00496DDE">
        <w:rPr>
          <w:i/>
          <w:iCs/>
          <w:sz w:val="22"/>
          <w:szCs w:val="22"/>
        </w:rPr>
        <w:t>seratus</w:t>
      </w:r>
      <w:proofErr w:type="spellEnd"/>
      <w:r w:rsidRPr="00496DDE">
        <w:rPr>
          <w:i/>
          <w:iCs/>
          <w:sz w:val="22"/>
          <w:szCs w:val="22"/>
        </w:rPr>
        <w:t xml:space="preserve"> </w:t>
      </w:r>
      <w:r w:rsidR="0037640C">
        <w:rPr>
          <w:i/>
          <w:iCs/>
          <w:sz w:val="22"/>
          <w:szCs w:val="22"/>
        </w:rPr>
        <w:t xml:space="preserve">lima </w:t>
      </w:r>
      <w:proofErr w:type="spellStart"/>
      <w:r w:rsidRPr="00496DDE">
        <w:rPr>
          <w:i/>
          <w:iCs/>
          <w:color w:val="232323"/>
          <w:sz w:val="22"/>
          <w:szCs w:val="22"/>
        </w:rPr>
        <w:t>puluh</w:t>
      </w:r>
      <w:proofErr w:type="spellEnd"/>
      <w:r w:rsidR="00496DDE" w:rsidRPr="00496DDE">
        <w:rPr>
          <w:i/>
          <w:iCs/>
          <w:color w:val="232323"/>
          <w:sz w:val="22"/>
          <w:szCs w:val="22"/>
        </w:rPr>
        <w:t xml:space="preserve"> </w:t>
      </w:r>
      <w:proofErr w:type="spellStart"/>
      <w:r w:rsidRPr="00496DDE">
        <w:rPr>
          <w:i/>
          <w:iCs/>
          <w:color w:val="2F2F2F"/>
          <w:sz w:val="22"/>
          <w:szCs w:val="22"/>
        </w:rPr>
        <w:t>ribu</w:t>
      </w:r>
      <w:proofErr w:type="spellEnd"/>
      <w:r w:rsidRPr="00496DDE">
        <w:rPr>
          <w:i/>
          <w:iCs/>
          <w:color w:val="2F2F2F"/>
          <w:sz w:val="22"/>
          <w:szCs w:val="22"/>
        </w:rPr>
        <w:t xml:space="preserve"> </w:t>
      </w:r>
      <w:r w:rsidRPr="00496DDE">
        <w:rPr>
          <w:i/>
          <w:iCs/>
          <w:color w:val="232323"/>
          <w:sz w:val="22"/>
          <w:szCs w:val="22"/>
        </w:rPr>
        <w:t>rupiah)</w:t>
      </w:r>
      <w:r>
        <w:rPr>
          <w:color w:val="232323"/>
          <w:sz w:val="22"/>
          <w:szCs w:val="22"/>
        </w:rPr>
        <w:t xml:space="preserve"> per</w:t>
      </w:r>
      <w:r w:rsidR="006C7BAB">
        <w:rPr>
          <w:color w:val="232323"/>
          <w:sz w:val="22"/>
          <w:szCs w:val="22"/>
        </w:rPr>
        <w:t>-</w:t>
      </w:r>
      <w:proofErr w:type="spellStart"/>
      <w:r w:rsidRPr="00400C9D">
        <w:rPr>
          <w:color w:val="232323"/>
          <w:sz w:val="22"/>
          <w:szCs w:val="22"/>
        </w:rPr>
        <w:t>perkara</w:t>
      </w:r>
      <w:proofErr w:type="spellEnd"/>
      <w:r w:rsidR="006C7BAB">
        <w:rPr>
          <w:color w:val="232323"/>
          <w:sz w:val="22"/>
          <w:szCs w:val="22"/>
        </w:rPr>
        <w:t>;</w:t>
      </w:r>
    </w:p>
    <w:p w:rsidR="0037640C" w:rsidRDefault="00937097" w:rsidP="00E042BC">
      <w:pPr>
        <w:pStyle w:val="BodyText"/>
        <w:tabs>
          <w:tab w:val="left" w:pos="1701"/>
        </w:tabs>
        <w:spacing w:before="120"/>
        <w:ind w:left="1985" w:hanging="1985"/>
        <w:jc w:val="both"/>
      </w:pPr>
      <w:r>
        <w:rPr>
          <w:color w:val="111111"/>
          <w:sz w:val="22"/>
          <w:szCs w:val="22"/>
        </w:rPr>
        <w:t>KEDUA</w:t>
      </w:r>
      <w:r>
        <w:rPr>
          <w:color w:val="111111"/>
          <w:sz w:val="22"/>
          <w:szCs w:val="22"/>
        </w:rPr>
        <w:tab/>
        <w:t>:</w:t>
      </w:r>
      <w:r>
        <w:rPr>
          <w:color w:val="111111"/>
          <w:sz w:val="22"/>
          <w:szCs w:val="22"/>
        </w:rPr>
        <w:tab/>
      </w:r>
      <w:proofErr w:type="spellStart"/>
      <w:r w:rsidR="0037640C">
        <w:rPr>
          <w:color w:val="111111"/>
          <w:sz w:val="22"/>
          <w:szCs w:val="22"/>
        </w:rPr>
        <w:t>Rincian</w:t>
      </w:r>
      <w:proofErr w:type="spellEnd"/>
      <w:r w:rsidR="0037640C">
        <w:rPr>
          <w:color w:val="111111"/>
          <w:sz w:val="22"/>
          <w:szCs w:val="22"/>
        </w:rPr>
        <w:t xml:space="preserve"> </w:t>
      </w:r>
      <w:proofErr w:type="spellStart"/>
      <w:r w:rsidR="00E042BC" w:rsidRPr="00400C9D">
        <w:rPr>
          <w:color w:val="0A0A0A"/>
          <w:sz w:val="22"/>
          <w:szCs w:val="22"/>
        </w:rPr>
        <w:t>Biaya</w:t>
      </w:r>
      <w:proofErr w:type="spellEnd"/>
      <w:r w:rsidR="00E042BC" w:rsidRPr="00400C9D">
        <w:rPr>
          <w:color w:val="0A0A0A"/>
          <w:sz w:val="22"/>
          <w:szCs w:val="22"/>
        </w:rPr>
        <w:t xml:space="preserve"> </w:t>
      </w:r>
      <w:proofErr w:type="spellStart"/>
      <w:r w:rsidR="0037640C">
        <w:rPr>
          <w:color w:val="0A0A0A"/>
          <w:sz w:val="22"/>
          <w:szCs w:val="22"/>
        </w:rPr>
        <w:t>Proses</w:t>
      </w:r>
      <w:proofErr w:type="spellEnd"/>
      <w:r w:rsidR="00E042BC" w:rsidRPr="00400C9D">
        <w:rPr>
          <w:sz w:val="22"/>
          <w:szCs w:val="22"/>
        </w:rPr>
        <w:t xml:space="preserve"> </w:t>
      </w:r>
      <w:proofErr w:type="spellStart"/>
      <w:r w:rsidR="00F97482">
        <w:rPr>
          <w:sz w:val="22"/>
          <w:szCs w:val="22"/>
        </w:rPr>
        <w:t>sebesar</w:t>
      </w:r>
      <w:proofErr w:type="spellEnd"/>
      <w:r w:rsidR="00F97482">
        <w:rPr>
          <w:sz w:val="22"/>
          <w:szCs w:val="22"/>
        </w:rPr>
        <w:t xml:space="preserve"> </w:t>
      </w:r>
      <w:r w:rsidR="00E042BC" w:rsidRPr="00400C9D">
        <w:rPr>
          <w:color w:val="2B2B2B"/>
          <w:sz w:val="22"/>
          <w:szCs w:val="22"/>
        </w:rPr>
        <w:t>Rp</w:t>
      </w:r>
      <w:r w:rsidR="0037640C">
        <w:rPr>
          <w:sz w:val="22"/>
          <w:szCs w:val="22"/>
        </w:rPr>
        <w:t>15</w:t>
      </w:r>
      <w:r w:rsidR="00D864D1">
        <w:rPr>
          <w:sz w:val="22"/>
          <w:szCs w:val="22"/>
        </w:rPr>
        <w:t>0</w:t>
      </w:r>
      <w:r w:rsidR="00E042BC" w:rsidRPr="00400C9D">
        <w:rPr>
          <w:sz w:val="22"/>
          <w:szCs w:val="22"/>
        </w:rPr>
        <w:t>.000</w:t>
      </w:r>
      <w:proofErr w:type="gramStart"/>
      <w:r w:rsidR="00E042BC" w:rsidRPr="00400C9D">
        <w:rPr>
          <w:sz w:val="22"/>
          <w:szCs w:val="22"/>
        </w:rPr>
        <w:t>,00</w:t>
      </w:r>
      <w:proofErr w:type="gramEnd"/>
      <w:r w:rsidR="00E042BC" w:rsidRPr="00400C9D">
        <w:rPr>
          <w:sz w:val="22"/>
          <w:szCs w:val="22"/>
        </w:rPr>
        <w:t xml:space="preserve"> </w:t>
      </w:r>
      <w:r w:rsidR="00E042BC" w:rsidRPr="00095E76">
        <w:rPr>
          <w:i/>
          <w:iCs/>
          <w:sz w:val="22"/>
          <w:szCs w:val="22"/>
        </w:rPr>
        <w:t>(</w:t>
      </w:r>
      <w:proofErr w:type="spellStart"/>
      <w:r w:rsidR="00E042BC" w:rsidRPr="00095E76">
        <w:rPr>
          <w:i/>
          <w:iCs/>
          <w:sz w:val="22"/>
          <w:szCs w:val="22"/>
        </w:rPr>
        <w:t>seratus</w:t>
      </w:r>
      <w:proofErr w:type="spellEnd"/>
      <w:r w:rsidR="00E042BC" w:rsidRPr="00095E76">
        <w:rPr>
          <w:i/>
          <w:iCs/>
          <w:sz w:val="22"/>
          <w:szCs w:val="22"/>
        </w:rPr>
        <w:t xml:space="preserve"> </w:t>
      </w:r>
      <w:r w:rsidR="0037640C">
        <w:rPr>
          <w:i/>
          <w:iCs/>
          <w:sz w:val="22"/>
          <w:szCs w:val="22"/>
        </w:rPr>
        <w:t>lima</w:t>
      </w:r>
      <w:r w:rsidR="006D6DB4">
        <w:rPr>
          <w:i/>
          <w:iCs/>
          <w:sz w:val="22"/>
          <w:szCs w:val="22"/>
        </w:rPr>
        <w:t xml:space="preserve"> </w:t>
      </w:r>
      <w:proofErr w:type="spellStart"/>
      <w:r w:rsidR="006D6DB4">
        <w:rPr>
          <w:i/>
          <w:iCs/>
          <w:sz w:val="22"/>
          <w:szCs w:val="22"/>
        </w:rPr>
        <w:t>puluh</w:t>
      </w:r>
      <w:proofErr w:type="spellEnd"/>
      <w:r w:rsidR="00CA6974" w:rsidRPr="00095E76">
        <w:rPr>
          <w:i/>
          <w:iCs/>
          <w:color w:val="0C0C0C"/>
          <w:sz w:val="22"/>
          <w:szCs w:val="22"/>
        </w:rPr>
        <w:t xml:space="preserve"> </w:t>
      </w:r>
      <w:proofErr w:type="spellStart"/>
      <w:r w:rsidR="00E042BC" w:rsidRPr="00095E76">
        <w:rPr>
          <w:i/>
          <w:iCs/>
          <w:sz w:val="22"/>
          <w:szCs w:val="22"/>
        </w:rPr>
        <w:t>ribu</w:t>
      </w:r>
      <w:proofErr w:type="spellEnd"/>
      <w:r w:rsidR="00E042BC" w:rsidRPr="00095E76">
        <w:rPr>
          <w:i/>
          <w:iCs/>
          <w:sz w:val="22"/>
          <w:szCs w:val="22"/>
        </w:rPr>
        <w:t xml:space="preserve"> rupiah)</w:t>
      </w:r>
      <w:r w:rsidR="00E042BC">
        <w:t xml:space="preserve"> </w:t>
      </w:r>
      <w:proofErr w:type="spellStart"/>
      <w:r w:rsidR="0037640C">
        <w:t>adalah</w:t>
      </w:r>
      <w:proofErr w:type="spellEnd"/>
      <w:r w:rsidR="0037640C">
        <w:t xml:space="preserve"> </w:t>
      </w:r>
      <w:proofErr w:type="spellStart"/>
      <w:r w:rsidR="0037640C">
        <w:t>sebagai</w:t>
      </w:r>
      <w:proofErr w:type="spellEnd"/>
      <w:r w:rsidR="0037640C">
        <w:t xml:space="preserve"> </w:t>
      </w:r>
      <w:proofErr w:type="spellStart"/>
      <w:r w:rsidR="0037640C">
        <w:t>berikut</w:t>
      </w:r>
      <w:proofErr w:type="spellEnd"/>
      <w:r w:rsidR="0037640C">
        <w:t xml:space="preserve"> :</w:t>
      </w:r>
    </w:p>
    <w:p w:rsidR="0037640C" w:rsidRDefault="0037640C" w:rsidP="0037640C">
      <w:pPr>
        <w:pStyle w:val="BodyText"/>
        <w:tabs>
          <w:tab w:val="left" w:pos="4820"/>
          <w:tab w:val="left" w:pos="5103"/>
        </w:tabs>
        <w:spacing w:before="120"/>
        <w:ind w:left="2268" w:hanging="283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1. </w:t>
      </w:r>
      <w:r>
        <w:rPr>
          <w:color w:val="111111"/>
          <w:sz w:val="22"/>
          <w:szCs w:val="22"/>
        </w:rPr>
        <w:tab/>
      </w:r>
      <w:proofErr w:type="spellStart"/>
      <w:r w:rsidR="00F97482">
        <w:rPr>
          <w:color w:val="111111"/>
          <w:sz w:val="22"/>
          <w:szCs w:val="22"/>
        </w:rPr>
        <w:t>Biaya</w:t>
      </w:r>
      <w:proofErr w:type="spellEnd"/>
      <w:r w:rsidR="00F97482">
        <w:rPr>
          <w:color w:val="111111"/>
          <w:sz w:val="22"/>
          <w:szCs w:val="22"/>
        </w:rPr>
        <w:t xml:space="preserve"> ATK </w:t>
      </w:r>
      <w:proofErr w:type="spellStart"/>
      <w:r w:rsidR="00F97482">
        <w:rPr>
          <w:color w:val="111111"/>
          <w:sz w:val="22"/>
          <w:szCs w:val="22"/>
        </w:rPr>
        <w:t>Perkara</w:t>
      </w:r>
      <w:proofErr w:type="spellEnd"/>
      <w:r w:rsidR="00F97482">
        <w:rPr>
          <w:color w:val="111111"/>
          <w:sz w:val="22"/>
          <w:szCs w:val="22"/>
        </w:rPr>
        <w:t xml:space="preserve"> </w:t>
      </w:r>
      <w:r w:rsidR="00F97482">
        <w:rPr>
          <w:color w:val="111111"/>
          <w:sz w:val="22"/>
          <w:szCs w:val="22"/>
        </w:rPr>
        <w:tab/>
        <w:t>=</w:t>
      </w:r>
      <w:r w:rsidR="00F97482">
        <w:rPr>
          <w:color w:val="111111"/>
          <w:sz w:val="22"/>
          <w:szCs w:val="22"/>
        </w:rPr>
        <w:tab/>
        <w:t>Rp130.000</w:t>
      </w:r>
      <w:proofErr w:type="gramStart"/>
      <w:r w:rsidR="00F97482">
        <w:rPr>
          <w:color w:val="111111"/>
          <w:sz w:val="22"/>
          <w:szCs w:val="22"/>
        </w:rPr>
        <w:t>,00</w:t>
      </w:r>
      <w:proofErr w:type="gramEnd"/>
    </w:p>
    <w:p w:rsidR="0037640C" w:rsidRDefault="0037640C" w:rsidP="0037640C">
      <w:pPr>
        <w:pStyle w:val="BodyText"/>
        <w:tabs>
          <w:tab w:val="left" w:pos="4820"/>
          <w:tab w:val="left" w:pos="5103"/>
        </w:tabs>
        <w:spacing w:before="120"/>
        <w:ind w:left="2268" w:hanging="283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2.</w:t>
      </w:r>
      <w:r w:rsidR="00F97482">
        <w:rPr>
          <w:color w:val="111111"/>
          <w:sz w:val="22"/>
          <w:szCs w:val="22"/>
        </w:rPr>
        <w:tab/>
      </w:r>
      <w:proofErr w:type="spellStart"/>
      <w:r w:rsidR="00F97482">
        <w:rPr>
          <w:color w:val="111111"/>
          <w:sz w:val="22"/>
          <w:szCs w:val="22"/>
        </w:rPr>
        <w:t>Redaksi</w:t>
      </w:r>
      <w:proofErr w:type="spellEnd"/>
      <w:r w:rsidR="00F97482">
        <w:rPr>
          <w:color w:val="111111"/>
          <w:sz w:val="22"/>
          <w:szCs w:val="22"/>
        </w:rPr>
        <w:tab/>
        <w:t>=</w:t>
      </w:r>
      <w:r w:rsidR="00F97482">
        <w:rPr>
          <w:color w:val="111111"/>
          <w:sz w:val="22"/>
          <w:szCs w:val="22"/>
        </w:rPr>
        <w:tab/>
        <w:t>Rp10.000</w:t>
      </w:r>
      <w:proofErr w:type="gramStart"/>
      <w:r w:rsidR="00F97482">
        <w:rPr>
          <w:color w:val="111111"/>
          <w:sz w:val="22"/>
          <w:szCs w:val="22"/>
        </w:rPr>
        <w:t>,00</w:t>
      </w:r>
      <w:proofErr w:type="gramEnd"/>
    </w:p>
    <w:p w:rsidR="0037640C" w:rsidRDefault="00F97482" w:rsidP="0037640C">
      <w:pPr>
        <w:pStyle w:val="BodyText"/>
        <w:tabs>
          <w:tab w:val="left" w:pos="4820"/>
          <w:tab w:val="left" w:pos="5103"/>
        </w:tabs>
        <w:spacing w:before="120"/>
        <w:ind w:left="2268" w:hanging="283"/>
        <w:jc w:val="both"/>
      </w:pPr>
      <w:r>
        <w:rPr>
          <w:color w:val="111111"/>
          <w:sz w:val="22"/>
          <w:szCs w:val="22"/>
        </w:rPr>
        <w:t>3.</w:t>
      </w:r>
      <w:r>
        <w:rPr>
          <w:color w:val="111111"/>
          <w:sz w:val="22"/>
          <w:szCs w:val="22"/>
        </w:rPr>
        <w:tab/>
      </w:r>
      <w:proofErr w:type="spellStart"/>
      <w:r>
        <w:rPr>
          <w:color w:val="111111"/>
          <w:sz w:val="22"/>
          <w:szCs w:val="22"/>
        </w:rPr>
        <w:t>Materai</w:t>
      </w:r>
      <w:proofErr w:type="spellEnd"/>
      <w:r>
        <w:rPr>
          <w:color w:val="111111"/>
          <w:sz w:val="22"/>
          <w:szCs w:val="22"/>
        </w:rPr>
        <w:tab/>
        <w:t>=</w:t>
      </w:r>
      <w:r>
        <w:rPr>
          <w:color w:val="111111"/>
          <w:sz w:val="22"/>
          <w:szCs w:val="22"/>
        </w:rPr>
        <w:tab/>
        <w:t>Rp10.000</w:t>
      </w:r>
      <w:proofErr w:type="gramStart"/>
      <w:r>
        <w:rPr>
          <w:color w:val="111111"/>
          <w:sz w:val="22"/>
          <w:szCs w:val="22"/>
        </w:rPr>
        <w:t>,00</w:t>
      </w:r>
      <w:proofErr w:type="gramEnd"/>
    </w:p>
    <w:p w:rsidR="00E042BC" w:rsidRDefault="00F97482" w:rsidP="00E042BC">
      <w:pPr>
        <w:pStyle w:val="BodyText"/>
        <w:tabs>
          <w:tab w:val="left" w:pos="1701"/>
        </w:tabs>
        <w:spacing w:before="120"/>
        <w:ind w:left="1985" w:hanging="1985"/>
        <w:jc w:val="both"/>
        <w:rPr>
          <w:color w:val="242424"/>
          <w:sz w:val="22"/>
          <w:szCs w:val="22"/>
        </w:rPr>
      </w:pPr>
      <w:r>
        <w:rPr>
          <w:sz w:val="22"/>
          <w:szCs w:val="22"/>
        </w:rPr>
        <w:t>KETIGA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Penggunaan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pengelol</w:t>
      </w:r>
      <w:r w:rsidR="001378FE">
        <w:rPr>
          <w:sz w:val="22"/>
          <w:szCs w:val="22"/>
        </w:rPr>
        <w:t>aan</w:t>
      </w:r>
      <w:proofErr w:type="spellEnd"/>
      <w:r w:rsidR="001378FE">
        <w:rPr>
          <w:sz w:val="22"/>
          <w:szCs w:val="22"/>
        </w:rPr>
        <w:t xml:space="preserve"> </w:t>
      </w:r>
      <w:proofErr w:type="spellStart"/>
      <w:r w:rsidR="001378FE">
        <w:rPr>
          <w:sz w:val="22"/>
          <w:szCs w:val="22"/>
        </w:rPr>
        <w:t>Biaya</w:t>
      </w:r>
      <w:proofErr w:type="spellEnd"/>
      <w:r w:rsidR="001378FE">
        <w:rPr>
          <w:sz w:val="22"/>
          <w:szCs w:val="22"/>
        </w:rPr>
        <w:t xml:space="preserve"> ATK </w:t>
      </w:r>
      <w:proofErr w:type="spellStart"/>
      <w:r w:rsidR="001378FE">
        <w:rPr>
          <w:sz w:val="22"/>
          <w:szCs w:val="22"/>
        </w:rPr>
        <w:t>Perkara</w:t>
      </w:r>
      <w:proofErr w:type="spellEnd"/>
      <w:r w:rsidR="001378FE">
        <w:rPr>
          <w:sz w:val="22"/>
          <w:szCs w:val="22"/>
        </w:rPr>
        <w:t xml:space="preserve"> </w:t>
      </w:r>
      <w:proofErr w:type="spellStart"/>
      <w:r w:rsidR="001378FE">
        <w:rPr>
          <w:sz w:val="22"/>
          <w:szCs w:val="22"/>
        </w:rPr>
        <w:t>sebesar</w:t>
      </w:r>
      <w:proofErr w:type="spellEnd"/>
      <w:r w:rsidR="001378FE">
        <w:rPr>
          <w:sz w:val="22"/>
          <w:szCs w:val="22"/>
        </w:rPr>
        <w:t xml:space="preserve"> Rp</w:t>
      </w:r>
      <w:r>
        <w:rPr>
          <w:sz w:val="22"/>
          <w:szCs w:val="22"/>
        </w:rPr>
        <w:t xml:space="preserve">130.000,00 </w:t>
      </w:r>
      <w:r w:rsidRPr="00095E76">
        <w:rPr>
          <w:i/>
          <w:iCs/>
          <w:sz w:val="22"/>
          <w:szCs w:val="22"/>
        </w:rPr>
        <w:t>(</w:t>
      </w:r>
      <w:proofErr w:type="spellStart"/>
      <w:r w:rsidRPr="00095E76">
        <w:rPr>
          <w:i/>
          <w:iCs/>
          <w:sz w:val="22"/>
          <w:szCs w:val="22"/>
        </w:rPr>
        <w:t>seratus</w:t>
      </w:r>
      <w:proofErr w:type="spellEnd"/>
      <w:r w:rsidRPr="00095E76">
        <w:rPr>
          <w:i/>
          <w:iCs/>
          <w:sz w:val="22"/>
          <w:szCs w:val="22"/>
        </w:rPr>
        <w:t xml:space="preserve"> </w:t>
      </w:r>
      <w:proofErr w:type="spellStart"/>
      <w:r w:rsidR="006D6DB4">
        <w:rPr>
          <w:i/>
          <w:iCs/>
          <w:sz w:val="22"/>
          <w:szCs w:val="22"/>
        </w:rPr>
        <w:t>tiga</w:t>
      </w:r>
      <w:proofErr w:type="spellEnd"/>
      <w:r w:rsidR="006D6DB4">
        <w:rPr>
          <w:i/>
          <w:iCs/>
          <w:sz w:val="22"/>
          <w:szCs w:val="22"/>
        </w:rPr>
        <w:t xml:space="preserve"> </w:t>
      </w:r>
      <w:proofErr w:type="spellStart"/>
      <w:r w:rsidR="006D6DB4">
        <w:rPr>
          <w:i/>
          <w:iCs/>
          <w:sz w:val="22"/>
          <w:szCs w:val="22"/>
        </w:rPr>
        <w:t>puluh</w:t>
      </w:r>
      <w:proofErr w:type="spellEnd"/>
      <w:r w:rsidRPr="00095E76">
        <w:rPr>
          <w:i/>
          <w:iCs/>
          <w:color w:val="0C0C0C"/>
          <w:sz w:val="22"/>
          <w:szCs w:val="22"/>
        </w:rPr>
        <w:t xml:space="preserve"> </w:t>
      </w:r>
      <w:proofErr w:type="spellStart"/>
      <w:r w:rsidRPr="00095E76">
        <w:rPr>
          <w:i/>
          <w:iCs/>
          <w:sz w:val="22"/>
          <w:szCs w:val="22"/>
        </w:rPr>
        <w:t>ribu</w:t>
      </w:r>
      <w:proofErr w:type="spellEnd"/>
      <w:r w:rsidRPr="00095E76">
        <w:rPr>
          <w:i/>
          <w:iCs/>
          <w:sz w:val="22"/>
          <w:szCs w:val="22"/>
        </w:rPr>
        <w:t xml:space="preserve"> rupiah)</w:t>
      </w:r>
      <w: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E042BC" w:rsidRPr="00400C9D">
        <w:rPr>
          <w:sz w:val="22"/>
          <w:szCs w:val="22"/>
        </w:rPr>
        <w:t>dipertanggungjawabkan</w:t>
      </w:r>
      <w:proofErr w:type="spellEnd"/>
      <w:r w:rsidR="00E042BC" w:rsidRPr="00400C9D">
        <w:rPr>
          <w:sz w:val="22"/>
          <w:szCs w:val="22"/>
        </w:rPr>
        <w:t xml:space="preserve"> </w:t>
      </w:r>
      <w:proofErr w:type="spellStart"/>
      <w:r w:rsidR="00E042BC" w:rsidRPr="00400C9D">
        <w:rPr>
          <w:sz w:val="22"/>
          <w:szCs w:val="22"/>
        </w:rPr>
        <w:t>oleh</w:t>
      </w:r>
      <w:proofErr w:type="spellEnd"/>
      <w:r w:rsidR="00E042BC" w:rsidRPr="00400C9D">
        <w:rPr>
          <w:sz w:val="22"/>
          <w:szCs w:val="22"/>
        </w:rPr>
        <w:t xml:space="preserve"> </w:t>
      </w:r>
      <w:r w:rsidR="00E042BC" w:rsidRPr="00400C9D">
        <w:rPr>
          <w:color w:val="0F0F0F"/>
          <w:sz w:val="22"/>
          <w:szCs w:val="22"/>
        </w:rPr>
        <w:t xml:space="preserve">Tim </w:t>
      </w:r>
      <w:proofErr w:type="spellStart"/>
      <w:r w:rsidR="00E042BC" w:rsidRPr="00400C9D">
        <w:rPr>
          <w:sz w:val="22"/>
          <w:szCs w:val="22"/>
        </w:rPr>
        <w:t>Pengelola</w:t>
      </w:r>
      <w:proofErr w:type="spellEnd"/>
      <w:r w:rsidR="00E042BC" w:rsidRPr="00400C9D">
        <w:rPr>
          <w:sz w:val="22"/>
          <w:szCs w:val="22"/>
        </w:rPr>
        <w:t xml:space="preserve"> </w:t>
      </w:r>
      <w:proofErr w:type="spellStart"/>
      <w:r w:rsidR="00E042BC" w:rsidRPr="00400C9D">
        <w:rPr>
          <w:sz w:val="22"/>
          <w:szCs w:val="22"/>
        </w:rPr>
        <w:t>Biaya</w:t>
      </w:r>
      <w:proofErr w:type="spellEnd"/>
      <w:r w:rsidR="00E042BC" w:rsidRPr="00400C9D">
        <w:rPr>
          <w:sz w:val="22"/>
          <w:szCs w:val="22"/>
        </w:rPr>
        <w:t xml:space="preserve"> </w:t>
      </w:r>
      <w:proofErr w:type="spellStart"/>
      <w:r w:rsidR="00E042BC" w:rsidRPr="00400C9D">
        <w:rPr>
          <w:sz w:val="22"/>
          <w:szCs w:val="22"/>
        </w:rPr>
        <w:t>Proses</w:t>
      </w:r>
      <w:proofErr w:type="spellEnd"/>
      <w:r w:rsidR="00E042BC" w:rsidRPr="00400C9D">
        <w:rPr>
          <w:sz w:val="22"/>
          <w:szCs w:val="22"/>
        </w:rPr>
        <w:t xml:space="preserve"> Tingkat Banding</w:t>
      </w:r>
      <w:r w:rsidR="00E042BC">
        <w:t xml:space="preserve"> </w:t>
      </w:r>
      <w:proofErr w:type="spellStart"/>
      <w:r w:rsidR="00E042BC" w:rsidRPr="00400C9D">
        <w:rPr>
          <w:color w:val="232323"/>
          <w:sz w:val="22"/>
          <w:szCs w:val="22"/>
        </w:rPr>
        <w:t>Pengadilan</w:t>
      </w:r>
      <w:proofErr w:type="spellEnd"/>
      <w:r w:rsidR="00E042BC" w:rsidRPr="00400C9D">
        <w:rPr>
          <w:color w:val="232323"/>
          <w:sz w:val="22"/>
          <w:szCs w:val="22"/>
        </w:rPr>
        <w:t xml:space="preserve"> </w:t>
      </w:r>
      <w:proofErr w:type="spellStart"/>
      <w:r w:rsidR="00E042BC" w:rsidRPr="00400C9D">
        <w:rPr>
          <w:color w:val="212121"/>
          <w:sz w:val="22"/>
          <w:szCs w:val="22"/>
        </w:rPr>
        <w:t>Tinggi</w:t>
      </w:r>
      <w:proofErr w:type="spellEnd"/>
      <w:r w:rsidR="00E042BC" w:rsidRPr="00400C9D">
        <w:rPr>
          <w:color w:val="212121"/>
          <w:sz w:val="22"/>
          <w:szCs w:val="22"/>
        </w:rPr>
        <w:t xml:space="preserve"> </w:t>
      </w:r>
      <w:r w:rsidR="00E042BC" w:rsidRPr="00400C9D">
        <w:rPr>
          <w:color w:val="232323"/>
          <w:sz w:val="22"/>
          <w:szCs w:val="22"/>
        </w:rPr>
        <w:t xml:space="preserve">Agama </w:t>
      </w:r>
      <w:proofErr w:type="spellStart"/>
      <w:r w:rsidR="00095E76">
        <w:rPr>
          <w:color w:val="1C1C1C"/>
          <w:sz w:val="22"/>
          <w:szCs w:val="22"/>
        </w:rPr>
        <w:t>Samarinda</w:t>
      </w:r>
      <w:proofErr w:type="spellEnd"/>
      <w:r w:rsidR="00095E76">
        <w:rPr>
          <w:color w:val="1C1C1C"/>
          <w:sz w:val="22"/>
          <w:szCs w:val="22"/>
        </w:rPr>
        <w:t xml:space="preserve"> </w:t>
      </w:r>
      <w:proofErr w:type="spellStart"/>
      <w:r w:rsidR="00E042BC" w:rsidRPr="00400C9D">
        <w:rPr>
          <w:color w:val="1C1C1C"/>
          <w:sz w:val="22"/>
          <w:szCs w:val="22"/>
        </w:rPr>
        <w:t>sesuai</w:t>
      </w:r>
      <w:proofErr w:type="spellEnd"/>
      <w:r w:rsidR="00E042BC" w:rsidRPr="00400C9D">
        <w:rPr>
          <w:color w:val="1C1C1C"/>
          <w:sz w:val="22"/>
          <w:szCs w:val="22"/>
        </w:rPr>
        <w:t xml:space="preserve"> </w:t>
      </w:r>
      <w:proofErr w:type="spellStart"/>
      <w:r w:rsidR="00E042BC" w:rsidRPr="00400C9D">
        <w:rPr>
          <w:color w:val="1F1F1F"/>
          <w:sz w:val="22"/>
          <w:szCs w:val="22"/>
        </w:rPr>
        <w:t>dengan</w:t>
      </w:r>
      <w:proofErr w:type="spellEnd"/>
      <w:r w:rsidR="00E042BC" w:rsidRPr="00400C9D">
        <w:rPr>
          <w:color w:val="1F1F1F"/>
          <w:sz w:val="22"/>
          <w:szCs w:val="22"/>
        </w:rPr>
        <w:t xml:space="preserve"> </w:t>
      </w:r>
      <w:proofErr w:type="spellStart"/>
      <w:r w:rsidR="00E042BC" w:rsidRPr="00400C9D">
        <w:rPr>
          <w:color w:val="1F1F1F"/>
          <w:sz w:val="22"/>
          <w:szCs w:val="22"/>
        </w:rPr>
        <w:t>Petunjuk</w:t>
      </w:r>
      <w:proofErr w:type="spellEnd"/>
      <w:r w:rsidR="00E042BC" w:rsidRPr="00400C9D">
        <w:rPr>
          <w:color w:val="1F1F1F"/>
          <w:sz w:val="22"/>
          <w:szCs w:val="22"/>
        </w:rPr>
        <w:t xml:space="preserve"> </w:t>
      </w:r>
      <w:proofErr w:type="spellStart"/>
      <w:r w:rsidR="00E042BC" w:rsidRPr="00400C9D">
        <w:rPr>
          <w:color w:val="1D1D1D"/>
          <w:sz w:val="22"/>
          <w:szCs w:val="22"/>
        </w:rPr>
        <w:t>Operasional</w:t>
      </w:r>
      <w:proofErr w:type="spellEnd"/>
      <w:r w:rsidR="00E042BC" w:rsidRPr="00400C9D">
        <w:rPr>
          <w:color w:val="1D1D1D"/>
          <w:sz w:val="22"/>
          <w:szCs w:val="22"/>
        </w:rPr>
        <w:t xml:space="preserve"> </w:t>
      </w:r>
      <w:proofErr w:type="spellStart"/>
      <w:r w:rsidR="00E042BC" w:rsidRPr="00400C9D">
        <w:rPr>
          <w:color w:val="1F1F1F"/>
          <w:sz w:val="22"/>
          <w:szCs w:val="22"/>
        </w:rPr>
        <w:t>Biaya</w:t>
      </w:r>
      <w:proofErr w:type="spellEnd"/>
      <w:r w:rsidR="00E042BC" w:rsidRPr="00400C9D">
        <w:rPr>
          <w:color w:val="1F1F1F"/>
          <w:sz w:val="22"/>
          <w:szCs w:val="22"/>
        </w:rPr>
        <w:t xml:space="preserve"> </w:t>
      </w:r>
      <w:proofErr w:type="spellStart"/>
      <w:r w:rsidR="00E042BC" w:rsidRPr="00400C9D">
        <w:rPr>
          <w:color w:val="111111"/>
          <w:sz w:val="22"/>
          <w:szCs w:val="22"/>
        </w:rPr>
        <w:t>Proses</w:t>
      </w:r>
      <w:proofErr w:type="spellEnd"/>
      <w:r w:rsidR="00E042BC">
        <w:rPr>
          <w:color w:val="111111"/>
        </w:rPr>
        <w:t xml:space="preserve"> </w:t>
      </w:r>
      <w:proofErr w:type="spellStart"/>
      <w:r w:rsidR="00E042BC" w:rsidRPr="00400C9D">
        <w:rPr>
          <w:sz w:val="22"/>
          <w:szCs w:val="22"/>
        </w:rPr>
        <w:t>sebagaimana</w:t>
      </w:r>
      <w:proofErr w:type="spellEnd"/>
      <w:r w:rsidR="00E042BC" w:rsidRPr="00400C9D">
        <w:rPr>
          <w:sz w:val="22"/>
          <w:szCs w:val="22"/>
        </w:rPr>
        <w:t xml:space="preserve"> </w:t>
      </w:r>
      <w:proofErr w:type="spellStart"/>
      <w:r w:rsidR="00E042BC" w:rsidRPr="00400C9D">
        <w:rPr>
          <w:color w:val="0F0F0F"/>
          <w:sz w:val="22"/>
          <w:szCs w:val="22"/>
        </w:rPr>
        <w:t>terlampir</w:t>
      </w:r>
      <w:proofErr w:type="spellEnd"/>
      <w:r w:rsidR="00E042BC" w:rsidRPr="00400C9D">
        <w:rPr>
          <w:color w:val="0F0F0F"/>
          <w:sz w:val="22"/>
          <w:szCs w:val="22"/>
        </w:rPr>
        <w:t xml:space="preserve"> </w:t>
      </w:r>
      <w:proofErr w:type="spellStart"/>
      <w:r w:rsidR="00E042BC" w:rsidRPr="00400C9D">
        <w:rPr>
          <w:color w:val="131313"/>
          <w:sz w:val="22"/>
          <w:szCs w:val="22"/>
        </w:rPr>
        <w:t>dalam</w:t>
      </w:r>
      <w:proofErr w:type="spellEnd"/>
      <w:r w:rsidR="00E042BC" w:rsidRPr="00400C9D">
        <w:rPr>
          <w:color w:val="131313"/>
          <w:sz w:val="22"/>
          <w:szCs w:val="22"/>
        </w:rPr>
        <w:t xml:space="preserve"> </w:t>
      </w:r>
      <w:proofErr w:type="spellStart"/>
      <w:r w:rsidR="00E042BC" w:rsidRPr="00400C9D">
        <w:rPr>
          <w:color w:val="070707"/>
          <w:sz w:val="22"/>
          <w:szCs w:val="22"/>
        </w:rPr>
        <w:t>Surat</w:t>
      </w:r>
      <w:proofErr w:type="spellEnd"/>
      <w:r w:rsidR="00E042BC" w:rsidRPr="00400C9D">
        <w:rPr>
          <w:color w:val="070707"/>
          <w:sz w:val="22"/>
          <w:szCs w:val="22"/>
        </w:rPr>
        <w:t xml:space="preserve"> </w:t>
      </w:r>
      <w:proofErr w:type="spellStart"/>
      <w:r w:rsidR="00E042BC" w:rsidRPr="00400C9D">
        <w:rPr>
          <w:color w:val="0A0A0A"/>
          <w:sz w:val="22"/>
          <w:szCs w:val="22"/>
        </w:rPr>
        <w:t>Keputusan</w:t>
      </w:r>
      <w:proofErr w:type="spellEnd"/>
      <w:r w:rsidR="00E042BC" w:rsidRPr="00400C9D">
        <w:rPr>
          <w:color w:val="0A0A0A"/>
          <w:sz w:val="22"/>
          <w:szCs w:val="22"/>
        </w:rPr>
        <w:t xml:space="preserve"> </w:t>
      </w:r>
      <w:proofErr w:type="spellStart"/>
      <w:r w:rsidR="00E042BC" w:rsidRPr="00400C9D">
        <w:rPr>
          <w:color w:val="242424"/>
          <w:sz w:val="22"/>
          <w:szCs w:val="22"/>
        </w:rPr>
        <w:t>ini</w:t>
      </w:r>
      <w:proofErr w:type="spellEnd"/>
      <w:r w:rsidR="00E042BC" w:rsidRPr="00400C9D">
        <w:rPr>
          <w:color w:val="242424"/>
          <w:sz w:val="22"/>
          <w:szCs w:val="22"/>
        </w:rPr>
        <w:t>;</w:t>
      </w:r>
    </w:p>
    <w:p w:rsidR="00E042BC" w:rsidRDefault="00E042BC" w:rsidP="00E042BC">
      <w:pPr>
        <w:pStyle w:val="BodyText"/>
        <w:tabs>
          <w:tab w:val="left" w:pos="1701"/>
        </w:tabs>
        <w:spacing w:before="120"/>
        <w:ind w:left="1985" w:hanging="1985"/>
        <w:jc w:val="both"/>
        <w:rPr>
          <w:sz w:val="22"/>
          <w:szCs w:val="22"/>
        </w:rPr>
      </w:pPr>
      <w:r>
        <w:rPr>
          <w:color w:val="111111"/>
          <w:sz w:val="22"/>
          <w:szCs w:val="22"/>
        </w:rPr>
        <w:t>KEEMPAT</w:t>
      </w:r>
      <w:r>
        <w:rPr>
          <w:color w:val="111111"/>
          <w:sz w:val="22"/>
          <w:szCs w:val="22"/>
        </w:rPr>
        <w:tab/>
        <w:t>:</w:t>
      </w:r>
      <w:r>
        <w:rPr>
          <w:color w:val="111111"/>
          <w:sz w:val="22"/>
          <w:szCs w:val="22"/>
        </w:rPr>
        <w:tab/>
      </w:r>
      <w:proofErr w:type="spellStart"/>
      <w:r w:rsidRPr="00400C9D">
        <w:rPr>
          <w:sz w:val="22"/>
          <w:szCs w:val="22"/>
        </w:rPr>
        <w:t>Keputusan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ini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berlaku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sejak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="00095E76">
        <w:rPr>
          <w:sz w:val="22"/>
          <w:szCs w:val="22"/>
        </w:rPr>
        <w:t>ditetapkan</w:t>
      </w:r>
      <w:proofErr w:type="spellEnd"/>
      <w:proofErr w:type="gramStart"/>
      <w:r w:rsidRPr="00400C9D">
        <w:rPr>
          <w:sz w:val="22"/>
          <w:szCs w:val="22"/>
        </w:rPr>
        <w:t xml:space="preserve">,  </w:t>
      </w:r>
      <w:proofErr w:type="spellStart"/>
      <w:r w:rsidRPr="00400C9D">
        <w:rPr>
          <w:sz w:val="22"/>
          <w:szCs w:val="22"/>
        </w:rPr>
        <w:t>dengan</w:t>
      </w:r>
      <w:proofErr w:type="spellEnd"/>
      <w:proofErr w:type="gram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color w:val="181818"/>
          <w:sz w:val="22"/>
          <w:szCs w:val="22"/>
        </w:rPr>
        <w:t>ketentuan</w:t>
      </w:r>
      <w:proofErr w:type="spellEnd"/>
      <w:r>
        <w:rPr>
          <w:color w:val="181818"/>
        </w:rPr>
        <w:t xml:space="preserve"> </w:t>
      </w:r>
      <w:proofErr w:type="spellStart"/>
      <w:r w:rsidRPr="00400C9D">
        <w:rPr>
          <w:color w:val="1C1C1C"/>
          <w:sz w:val="22"/>
          <w:szCs w:val="22"/>
        </w:rPr>
        <w:t>bahwa</w:t>
      </w:r>
      <w:proofErr w:type="spellEnd"/>
      <w:r w:rsidRPr="00400C9D">
        <w:rPr>
          <w:color w:val="1C1C1C"/>
          <w:sz w:val="22"/>
          <w:szCs w:val="22"/>
        </w:rPr>
        <w:t xml:space="preserve"> </w:t>
      </w:r>
      <w:proofErr w:type="spellStart"/>
      <w:r w:rsidRPr="00400C9D">
        <w:rPr>
          <w:color w:val="0F0F0F"/>
          <w:sz w:val="22"/>
          <w:szCs w:val="22"/>
        </w:rPr>
        <w:t>segala</w:t>
      </w:r>
      <w:proofErr w:type="spellEnd"/>
      <w:r w:rsidRPr="00400C9D">
        <w:rPr>
          <w:color w:val="0F0F0F"/>
          <w:sz w:val="22"/>
          <w:szCs w:val="22"/>
        </w:rPr>
        <w:t xml:space="preserve"> </w:t>
      </w:r>
      <w:proofErr w:type="spellStart"/>
      <w:r w:rsidRPr="00400C9D">
        <w:rPr>
          <w:color w:val="0C0C0C"/>
          <w:sz w:val="22"/>
          <w:szCs w:val="22"/>
        </w:rPr>
        <w:t>sesuatu</w:t>
      </w:r>
      <w:proofErr w:type="spellEnd"/>
      <w:r w:rsidRPr="00400C9D">
        <w:rPr>
          <w:color w:val="0C0C0C"/>
          <w:sz w:val="22"/>
          <w:szCs w:val="22"/>
        </w:rPr>
        <w:t xml:space="preserve"> </w:t>
      </w:r>
      <w:proofErr w:type="spellStart"/>
      <w:r w:rsidRPr="00400C9D">
        <w:rPr>
          <w:color w:val="151515"/>
          <w:sz w:val="22"/>
          <w:szCs w:val="22"/>
        </w:rPr>
        <w:t>akan</w:t>
      </w:r>
      <w:proofErr w:type="spellEnd"/>
      <w:r w:rsidRPr="00400C9D">
        <w:rPr>
          <w:color w:val="151515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diubah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color w:val="1F1F1F"/>
          <w:sz w:val="22"/>
          <w:szCs w:val="22"/>
        </w:rPr>
        <w:t>dan</w:t>
      </w:r>
      <w:proofErr w:type="spellEnd"/>
      <w:r w:rsidRPr="00400C9D">
        <w:rPr>
          <w:color w:val="1F1F1F"/>
          <w:sz w:val="22"/>
          <w:szCs w:val="22"/>
        </w:rPr>
        <w:t xml:space="preserve"> </w:t>
      </w:r>
      <w:proofErr w:type="spellStart"/>
      <w:r w:rsidRPr="00400C9D">
        <w:rPr>
          <w:color w:val="080808"/>
          <w:sz w:val="22"/>
          <w:szCs w:val="22"/>
        </w:rPr>
        <w:t>diperbaiki</w:t>
      </w:r>
      <w:proofErr w:type="spellEnd"/>
      <w:r w:rsidRPr="00400C9D">
        <w:rPr>
          <w:color w:val="080808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sebagaimana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color w:val="131313"/>
          <w:sz w:val="22"/>
          <w:szCs w:val="22"/>
        </w:rPr>
        <w:t>mestinya</w:t>
      </w:r>
      <w:proofErr w:type="spellEnd"/>
      <w:r w:rsidRPr="00400C9D">
        <w:rPr>
          <w:color w:val="131313"/>
          <w:sz w:val="22"/>
          <w:szCs w:val="22"/>
        </w:rPr>
        <w:t xml:space="preserve"> </w:t>
      </w:r>
      <w:proofErr w:type="spellStart"/>
      <w:r w:rsidRPr="00400C9D">
        <w:rPr>
          <w:color w:val="0A0A0A"/>
          <w:sz w:val="22"/>
          <w:szCs w:val="22"/>
        </w:rPr>
        <w:t>apabila</w:t>
      </w:r>
      <w:proofErr w:type="spellEnd"/>
      <w:r>
        <w:rPr>
          <w:color w:val="0A0A0A"/>
        </w:rPr>
        <w:t xml:space="preserve"> </w:t>
      </w:r>
      <w:proofErr w:type="spellStart"/>
      <w:r w:rsidRPr="00400C9D">
        <w:rPr>
          <w:color w:val="0A0A0A"/>
          <w:sz w:val="22"/>
          <w:szCs w:val="22"/>
        </w:rPr>
        <w:t>dikemudian</w:t>
      </w:r>
      <w:proofErr w:type="spellEnd"/>
      <w:r w:rsidRPr="00400C9D">
        <w:rPr>
          <w:color w:val="0A0A0A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hari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temyata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terdapat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kekeliruan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dalam</w:t>
      </w:r>
      <w:proofErr w:type="spellEnd"/>
      <w:r w:rsidRPr="00400C9D">
        <w:rPr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keputusan</w:t>
      </w:r>
      <w:proofErr w:type="spellEnd"/>
      <w:r w:rsidRPr="00400C9D">
        <w:rPr>
          <w:spacing w:val="-46"/>
          <w:sz w:val="22"/>
          <w:szCs w:val="22"/>
        </w:rPr>
        <w:t xml:space="preserve"> </w:t>
      </w:r>
      <w:proofErr w:type="spellStart"/>
      <w:r w:rsidRPr="00400C9D"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>.</w:t>
      </w:r>
    </w:p>
    <w:p w:rsidR="00CA6974" w:rsidRDefault="00CA6974" w:rsidP="00CA6974">
      <w:pPr>
        <w:pStyle w:val="BodyText"/>
        <w:spacing w:before="120"/>
        <w:jc w:val="both"/>
        <w:rPr>
          <w:sz w:val="22"/>
          <w:szCs w:val="22"/>
        </w:rPr>
      </w:pPr>
    </w:p>
    <w:p w:rsidR="00CA6974" w:rsidRPr="00C30AC0" w:rsidRDefault="00CA6974" w:rsidP="00CA6974">
      <w:pPr>
        <w:tabs>
          <w:tab w:val="left" w:pos="7513"/>
          <w:tab w:val="left" w:pos="7797"/>
        </w:tabs>
        <w:ind w:firstLine="5954"/>
        <w:rPr>
          <w:color w:val="000000"/>
        </w:rPr>
      </w:pPr>
      <w:proofErr w:type="spellStart"/>
      <w:r w:rsidRPr="00C30AC0">
        <w:rPr>
          <w:color w:val="000000"/>
        </w:rPr>
        <w:t>Ditetapkan</w:t>
      </w:r>
      <w:proofErr w:type="spellEnd"/>
      <w:r w:rsidRPr="00C30AC0">
        <w:rPr>
          <w:color w:val="000000"/>
        </w:rPr>
        <w:t xml:space="preserve"> </w:t>
      </w:r>
      <w:proofErr w:type="spellStart"/>
      <w:r w:rsidRPr="00C30AC0">
        <w:rPr>
          <w:color w:val="000000"/>
        </w:rPr>
        <w:t>di</w:t>
      </w:r>
      <w:proofErr w:type="spellEnd"/>
      <w:r>
        <w:rPr>
          <w:color w:val="000000"/>
        </w:rPr>
        <w:tab/>
      </w:r>
      <w:r w:rsidRPr="00C30AC0">
        <w:rPr>
          <w:color w:val="000000"/>
        </w:rPr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Samarinda</w:t>
      </w:r>
      <w:proofErr w:type="spellEnd"/>
    </w:p>
    <w:p w:rsidR="00CA6974" w:rsidRPr="00095E76" w:rsidRDefault="00603667" w:rsidP="00CA6974">
      <w:pPr>
        <w:tabs>
          <w:tab w:val="left" w:pos="7513"/>
          <w:tab w:val="left" w:pos="7797"/>
        </w:tabs>
        <w:ind w:firstLine="5954"/>
        <w:rPr>
          <w:color w:val="000000"/>
        </w:rPr>
      </w:pPr>
      <w:r>
        <w:rPr>
          <w:noProof/>
          <w:color w:val="000000"/>
        </w:rPr>
        <w:pict>
          <v:line id="Straight Connector 1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8.8pt,11.95pt" to="491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" strokecolor="black [3040]">
            <o:lock v:ext="edit" shapetype="f"/>
          </v:line>
        </w:pict>
      </w:r>
      <w:proofErr w:type="spellStart"/>
      <w:r w:rsidR="00CA6974" w:rsidRPr="00C30AC0">
        <w:rPr>
          <w:color w:val="000000"/>
        </w:rPr>
        <w:t>Pada</w:t>
      </w:r>
      <w:proofErr w:type="spellEnd"/>
      <w:r w:rsidR="00CA6974" w:rsidRPr="00C30AC0">
        <w:rPr>
          <w:color w:val="000000"/>
        </w:rPr>
        <w:t xml:space="preserve"> </w:t>
      </w:r>
      <w:proofErr w:type="spellStart"/>
      <w:r w:rsidR="00CA6974" w:rsidRPr="00C30AC0">
        <w:rPr>
          <w:color w:val="000000"/>
        </w:rPr>
        <w:t>tanggal</w:t>
      </w:r>
      <w:proofErr w:type="spellEnd"/>
      <w:r w:rsidR="00CA6974">
        <w:rPr>
          <w:color w:val="000000"/>
        </w:rPr>
        <w:tab/>
      </w:r>
      <w:r w:rsidR="00CA6974" w:rsidRPr="00C30AC0">
        <w:rPr>
          <w:color w:val="000000"/>
        </w:rPr>
        <w:t>:</w:t>
      </w:r>
      <w:r w:rsidR="00CA6974">
        <w:rPr>
          <w:color w:val="000000"/>
        </w:rPr>
        <w:tab/>
      </w:r>
      <w:proofErr w:type="gramStart"/>
      <w:r w:rsidR="00895FED">
        <w:rPr>
          <w:color w:val="000000"/>
        </w:rPr>
        <w:t>18</w:t>
      </w:r>
      <w:r w:rsidR="007E28F3">
        <w:rPr>
          <w:color w:val="000000"/>
        </w:rPr>
        <w:t xml:space="preserve"> </w:t>
      </w:r>
      <w:r w:rsidR="00095E76">
        <w:rPr>
          <w:color w:val="000000"/>
        </w:rPr>
        <w:t xml:space="preserve"> </w:t>
      </w:r>
      <w:proofErr w:type="spellStart"/>
      <w:r w:rsidR="006D6DB4">
        <w:rPr>
          <w:color w:val="000000"/>
        </w:rPr>
        <w:t>Maret</w:t>
      </w:r>
      <w:proofErr w:type="spellEnd"/>
      <w:proofErr w:type="gramEnd"/>
      <w:r w:rsidR="006D6DB4">
        <w:rPr>
          <w:color w:val="000000"/>
        </w:rPr>
        <w:t xml:space="preserve"> </w:t>
      </w:r>
      <w:r w:rsidR="007E28F3">
        <w:rPr>
          <w:color w:val="000000"/>
        </w:rPr>
        <w:t xml:space="preserve"> </w:t>
      </w:r>
      <w:r w:rsidR="00CA6974">
        <w:rPr>
          <w:color w:val="000000"/>
        </w:rPr>
        <w:t>202</w:t>
      </w:r>
      <w:r w:rsidR="006D6DB4">
        <w:rPr>
          <w:color w:val="000000"/>
        </w:rPr>
        <w:t>2</w:t>
      </w:r>
    </w:p>
    <w:p w:rsidR="00CA6974" w:rsidRPr="00C30AC0" w:rsidRDefault="00CA6974" w:rsidP="00CA6974">
      <w:pPr>
        <w:tabs>
          <w:tab w:val="left" w:pos="7371"/>
          <w:tab w:val="left" w:pos="7655"/>
        </w:tabs>
        <w:ind w:left="5387" w:hanging="1276"/>
        <w:rPr>
          <w:color w:val="000000"/>
        </w:rPr>
      </w:pPr>
    </w:p>
    <w:p w:rsidR="00CA6974" w:rsidRPr="00C30AC0" w:rsidRDefault="00135060" w:rsidP="00CA6974">
      <w:pPr>
        <w:ind w:left="5954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240031</wp:posOffset>
            </wp:positionV>
            <wp:extent cx="2552700" cy="933450"/>
            <wp:effectExtent l="0" t="0" r="0" b="0"/>
            <wp:wrapNone/>
            <wp:docPr id="1" name="Picture 0" descr="Ketua Im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ua Imron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974">
        <w:rPr>
          <w:color w:val="000000"/>
          <w:lang w:val="id-ID"/>
        </w:rPr>
        <w:t xml:space="preserve">KETUA PENGADILAN TINGGI AGAMA </w:t>
      </w:r>
      <w:r w:rsidR="00095E76">
        <w:rPr>
          <w:color w:val="000000"/>
        </w:rPr>
        <w:t>SAMARINDA</w:t>
      </w:r>
      <w:r w:rsidR="00CA6974" w:rsidRPr="00C30AC0">
        <w:rPr>
          <w:color w:val="000000"/>
        </w:rPr>
        <w:t>,</w:t>
      </w:r>
    </w:p>
    <w:p w:rsidR="00CA6974" w:rsidRPr="00C30AC0" w:rsidRDefault="00CA6974" w:rsidP="00CA6974">
      <w:pPr>
        <w:ind w:left="5387" w:hanging="1276"/>
        <w:rPr>
          <w:b/>
          <w:bCs/>
          <w:color w:val="000000"/>
        </w:rPr>
      </w:pPr>
    </w:p>
    <w:p w:rsidR="00CA6974" w:rsidRPr="00C30AC0" w:rsidRDefault="00CA6974" w:rsidP="00CA6974">
      <w:pPr>
        <w:ind w:left="5387" w:hanging="1276"/>
        <w:rPr>
          <w:b/>
          <w:bCs/>
          <w:color w:val="000000"/>
        </w:rPr>
      </w:pPr>
    </w:p>
    <w:p w:rsidR="00CA6974" w:rsidRPr="00C30AC0" w:rsidRDefault="00CA6974" w:rsidP="00CA6974">
      <w:pPr>
        <w:ind w:left="5387" w:hanging="1276"/>
        <w:rPr>
          <w:b/>
          <w:bCs/>
          <w:color w:val="000000"/>
        </w:rPr>
      </w:pPr>
    </w:p>
    <w:p w:rsidR="00CA6974" w:rsidRDefault="00CA6974" w:rsidP="00CA6974">
      <w:pPr>
        <w:ind w:left="4536" w:hanging="1276"/>
        <w:rPr>
          <w:b/>
          <w:bCs/>
          <w:color w:val="000000"/>
        </w:rPr>
      </w:pPr>
    </w:p>
    <w:p w:rsidR="00CA6974" w:rsidRDefault="00CA6974" w:rsidP="00CA6974">
      <w:pPr>
        <w:ind w:left="4536" w:hanging="1276"/>
        <w:rPr>
          <w:b/>
          <w:bCs/>
          <w:color w:val="000000"/>
        </w:rPr>
      </w:pPr>
    </w:p>
    <w:p w:rsidR="007043FC" w:rsidRPr="007043FC" w:rsidRDefault="007043FC" w:rsidP="00CA6974">
      <w:pPr>
        <w:ind w:left="4536" w:firstLine="1418"/>
        <w:rPr>
          <w:b/>
        </w:rPr>
      </w:pPr>
      <w:r w:rsidRPr="007043FC">
        <w:rPr>
          <w:b/>
        </w:rPr>
        <w:t xml:space="preserve">Dr. H. </w:t>
      </w:r>
      <w:proofErr w:type="spellStart"/>
      <w:r w:rsidRPr="007043FC">
        <w:rPr>
          <w:b/>
        </w:rPr>
        <w:t>Imron</w:t>
      </w:r>
      <w:proofErr w:type="spellEnd"/>
      <w:r w:rsidRPr="007043FC">
        <w:rPr>
          <w:b/>
        </w:rPr>
        <w:t xml:space="preserve"> </w:t>
      </w:r>
      <w:proofErr w:type="spellStart"/>
      <w:r w:rsidRPr="007043FC">
        <w:rPr>
          <w:b/>
        </w:rPr>
        <w:t>Rosyadi</w:t>
      </w:r>
      <w:proofErr w:type="spellEnd"/>
      <w:r w:rsidRPr="007043FC">
        <w:rPr>
          <w:b/>
        </w:rPr>
        <w:t>, S.H., M.H.</w:t>
      </w:r>
    </w:p>
    <w:p w:rsidR="00CA6974" w:rsidRDefault="00CA6974" w:rsidP="00CA6974">
      <w:pPr>
        <w:ind w:left="4536" w:firstLine="1418"/>
        <w:rPr>
          <w:b/>
          <w:bCs/>
        </w:rPr>
      </w:pPr>
      <w:r w:rsidRPr="0053545D">
        <w:rPr>
          <w:b/>
          <w:bCs/>
          <w:color w:val="000000"/>
        </w:rPr>
        <w:t xml:space="preserve">NIP </w:t>
      </w:r>
      <w:r w:rsidR="00D87E00" w:rsidRPr="00D87E00">
        <w:rPr>
          <w:b/>
          <w:bCs/>
        </w:rPr>
        <w:t>19641125 199103 1 002</w:t>
      </w:r>
    </w:p>
    <w:p w:rsidR="002D5BF4" w:rsidRPr="0053545D" w:rsidRDefault="002D5BF4" w:rsidP="00CA6974">
      <w:pPr>
        <w:ind w:left="4536" w:firstLine="1418"/>
        <w:rPr>
          <w:b/>
          <w:color w:val="000000"/>
        </w:rPr>
      </w:pPr>
    </w:p>
    <w:p w:rsidR="00CA6974" w:rsidRPr="00C30AC0" w:rsidRDefault="00CA6974" w:rsidP="00CA6974">
      <w:pPr>
        <w:rPr>
          <w:color w:val="000000"/>
        </w:rPr>
      </w:pPr>
      <w:proofErr w:type="spellStart"/>
      <w:r w:rsidRPr="00C30AC0">
        <w:rPr>
          <w:color w:val="000000"/>
        </w:rPr>
        <w:t>Salinan</w:t>
      </w:r>
      <w:proofErr w:type="spellEnd"/>
      <w:r w:rsidRPr="00C30AC0">
        <w:rPr>
          <w:color w:val="000000"/>
        </w:rPr>
        <w:t xml:space="preserve"> </w:t>
      </w:r>
      <w:proofErr w:type="spellStart"/>
      <w:r w:rsidRPr="00C30AC0">
        <w:rPr>
          <w:color w:val="000000"/>
        </w:rPr>
        <w:t>Keputusan</w:t>
      </w:r>
      <w:proofErr w:type="spellEnd"/>
      <w:r w:rsidRPr="00C30AC0">
        <w:rPr>
          <w:color w:val="000000"/>
        </w:rPr>
        <w:t xml:space="preserve"> </w:t>
      </w:r>
      <w:proofErr w:type="spellStart"/>
      <w:r w:rsidRPr="00C30AC0">
        <w:rPr>
          <w:color w:val="000000"/>
        </w:rPr>
        <w:t>ini</w:t>
      </w:r>
      <w:proofErr w:type="spellEnd"/>
      <w:r w:rsidRPr="00C30AC0">
        <w:rPr>
          <w:color w:val="000000"/>
        </w:rPr>
        <w:t xml:space="preserve"> </w:t>
      </w:r>
      <w:proofErr w:type="spellStart"/>
      <w:r w:rsidRPr="00C30AC0">
        <w:rPr>
          <w:color w:val="000000"/>
        </w:rPr>
        <w:t>disampaikan</w:t>
      </w:r>
      <w:proofErr w:type="spellEnd"/>
      <w:r w:rsidRPr="00C30AC0">
        <w:rPr>
          <w:color w:val="000000"/>
        </w:rPr>
        <w:t xml:space="preserve"> </w:t>
      </w:r>
      <w:proofErr w:type="spellStart"/>
      <w:proofErr w:type="gramStart"/>
      <w:r w:rsidRPr="00C30AC0">
        <w:rPr>
          <w:color w:val="000000"/>
        </w:rPr>
        <w:t>kepada</w:t>
      </w:r>
      <w:proofErr w:type="spellEnd"/>
      <w:r w:rsidRPr="00C30AC0">
        <w:rPr>
          <w:color w:val="000000"/>
        </w:rPr>
        <w:t xml:space="preserve"> :</w:t>
      </w:r>
      <w:proofErr w:type="gramEnd"/>
      <w:r w:rsidRPr="00C30AC0">
        <w:rPr>
          <w:color w:val="000000"/>
        </w:rPr>
        <w:t xml:space="preserve"> </w:t>
      </w:r>
    </w:p>
    <w:p w:rsidR="00CA6974" w:rsidRPr="00C30AC0" w:rsidRDefault="00CA6974" w:rsidP="00CA6974">
      <w:pPr>
        <w:ind w:left="284" w:hanging="284"/>
        <w:rPr>
          <w:color w:val="000000"/>
        </w:rPr>
      </w:pPr>
      <w:r w:rsidRPr="00C30AC0">
        <w:rPr>
          <w:color w:val="000000"/>
        </w:rPr>
        <w:t>1.</w:t>
      </w:r>
      <w:r>
        <w:rPr>
          <w:color w:val="000000"/>
        </w:rPr>
        <w:tab/>
      </w:r>
      <w:r w:rsidRPr="00C30AC0">
        <w:rPr>
          <w:color w:val="000000"/>
        </w:rPr>
        <w:t xml:space="preserve">Yang </w:t>
      </w:r>
      <w:proofErr w:type="spellStart"/>
      <w:r w:rsidRPr="00C30AC0">
        <w:rPr>
          <w:color w:val="000000"/>
        </w:rPr>
        <w:t>Mulia</w:t>
      </w:r>
      <w:proofErr w:type="spellEnd"/>
      <w:r w:rsidRPr="00C30AC0">
        <w:rPr>
          <w:color w:val="000000"/>
        </w:rPr>
        <w:t xml:space="preserve"> </w:t>
      </w:r>
      <w:proofErr w:type="spellStart"/>
      <w:r>
        <w:rPr>
          <w:color w:val="000000"/>
        </w:rPr>
        <w:t>Ketua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Peradilan</w:t>
      </w:r>
      <w:proofErr w:type="spellEnd"/>
      <w:r>
        <w:rPr>
          <w:color w:val="000000"/>
        </w:rPr>
        <w:t xml:space="preserve"> Agama </w:t>
      </w:r>
      <w:proofErr w:type="spellStart"/>
      <w:r w:rsidRPr="00C30AC0">
        <w:rPr>
          <w:color w:val="000000"/>
        </w:rPr>
        <w:t>M</w:t>
      </w:r>
      <w:r>
        <w:rPr>
          <w:color w:val="000000"/>
        </w:rPr>
        <w:t>ahkamah</w:t>
      </w:r>
      <w:proofErr w:type="spellEnd"/>
      <w:r>
        <w:rPr>
          <w:color w:val="000000"/>
        </w:rPr>
        <w:t xml:space="preserve"> </w:t>
      </w:r>
      <w:proofErr w:type="spellStart"/>
      <w:r w:rsidRPr="00C30AC0">
        <w:rPr>
          <w:color w:val="000000"/>
        </w:rPr>
        <w:t>A</w:t>
      </w:r>
      <w:r>
        <w:rPr>
          <w:color w:val="000000"/>
        </w:rPr>
        <w:t>gung</w:t>
      </w:r>
      <w:proofErr w:type="spellEnd"/>
      <w:r w:rsidRPr="00C30AC0">
        <w:rPr>
          <w:color w:val="000000"/>
        </w:rPr>
        <w:t xml:space="preserve"> RI; </w:t>
      </w:r>
    </w:p>
    <w:p w:rsidR="00CA6974" w:rsidRPr="00C30AC0" w:rsidRDefault="00CA6974" w:rsidP="00CA6974">
      <w:pPr>
        <w:ind w:left="284" w:hanging="284"/>
        <w:rPr>
          <w:color w:val="000000"/>
        </w:rPr>
      </w:pPr>
      <w:r w:rsidRPr="00C30AC0">
        <w:rPr>
          <w:color w:val="000000"/>
        </w:rPr>
        <w:t>2.</w:t>
      </w:r>
      <w:r>
        <w:rPr>
          <w:color w:val="000000"/>
        </w:rPr>
        <w:tab/>
      </w:r>
      <w:proofErr w:type="spellStart"/>
      <w:r w:rsidRPr="00C30AC0">
        <w:rPr>
          <w:color w:val="000000"/>
        </w:rPr>
        <w:t>Yth</w:t>
      </w:r>
      <w:proofErr w:type="spellEnd"/>
      <w:r w:rsidRPr="00C30AC0">
        <w:rPr>
          <w:color w:val="000000"/>
        </w:rPr>
        <w:t xml:space="preserve">. </w:t>
      </w:r>
      <w:proofErr w:type="spellStart"/>
      <w:r>
        <w:rPr>
          <w:color w:val="000000"/>
        </w:rPr>
        <w:t>Panitera</w:t>
      </w:r>
      <w:proofErr w:type="spellEnd"/>
      <w:r>
        <w:rPr>
          <w:color w:val="000000"/>
        </w:rPr>
        <w:t xml:space="preserve"> </w:t>
      </w:r>
      <w:proofErr w:type="spellStart"/>
      <w:r w:rsidRPr="00C30AC0">
        <w:rPr>
          <w:color w:val="000000"/>
        </w:rPr>
        <w:t>Mahkamah</w:t>
      </w:r>
      <w:proofErr w:type="spellEnd"/>
      <w:r w:rsidRPr="00C30AC0">
        <w:rPr>
          <w:color w:val="000000"/>
        </w:rPr>
        <w:t xml:space="preserve"> </w:t>
      </w:r>
      <w:proofErr w:type="spellStart"/>
      <w:r w:rsidRPr="00C30AC0">
        <w:rPr>
          <w:color w:val="000000"/>
        </w:rPr>
        <w:t>Agung</w:t>
      </w:r>
      <w:proofErr w:type="spellEnd"/>
      <w:r w:rsidRPr="00C30AC0">
        <w:rPr>
          <w:color w:val="000000"/>
        </w:rPr>
        <w:t xml:space="preserve"> RI; </w:t>
      </w:r>
    </w:p>
    <w:p w:rsidR="00196B53" w:rsidRPr="002D5BF4" w:rsidRDefault="00CA6974" w:rsidP="002D5BF4">
      <w:pPr>
        <w:ind w:left="284" w:hanging="284"/>
        <w:rPr>
          <w:color w:val="000000"/>
        </w:rPr>
        <w:sectPr w:rsidR="00196B53" w:rsidRPr="002D5BF4" w:rsidSect="006C7BAB">
          <w:pgSz w:w="11907" w:h="16840" w:code="9"/>
          <w:pgMar w:top="1134" w:right="851" w:bottom="851" w:left="1134" w:header="720" w:footer="720" w:gutter="0"/>
          <w:cols w:space="720"/>
          <w:docGrid w:linePitch="299"/>
        </w:sectPr>
      </w:pPr>
      <w:r w:rsidRPr="00C30AC0">
        <w:rPr>
          <w:color w:val="000000"/>
        </w:rPr>
        <w:t>3.</w:t>
      </w:r>
      <w:r>
        <w:rPr>
          <w:color w:val="000000"/>
        </w:rPr>
        <w:tab/>
      </w:r>
      <w:proofErr w:type="spellStart"/>
      <w:r w:rsidRPr="00C30AC0">
        <w:rPr>
          <w:color w:val="000000"/>
        </w:rPr>
        <w:t>Yth</w:t>
      </w:r>
      <w:proofErr w:type="spellEnd"/>
      <w:r w:rsidRPr="00C30AC0">
        <w:rPr>
          <w:color w:val="000000"/>
        </w:rPr>
        <w:t xml:space="preserve">. </w:t>
      </w:r>
      <w:proofErr w:type="spellStart"/>
      <w:r w:rsidRPr="00C30AC0">
        <w:rPr>
          <w:color w:val="000000"/>
        </w:rPr>
        <w:t>Direktur</w:t>
      </w:r>
      <w:proofErr w:type="spellEnd"/>
      <w:r w:rsidRPr="00C30AC0">
        <w:rPr>
          <w:color w:val="000000"/>
        </w:rPr>
        <w:t xml:space="preserve"> </w:t>
      </w:r>
      <w:proofErr w:type="spellStart"/>
      <w:r w:rsidRPr="00C30AC0">
        <w:rPr>
          <w:color w:val="000000"/>
        </w:rPr>
        <w:t>Jenderal</w:t>
      </w:r>
      <w:proofErr w:type="spellEnd"/>
      <w:r w:rsidRPr="00C30AC0">
        <w:rPr>
          <w:color w:val="000000"/>
        </w:rPr>
        <w:t xml:space="preserve"> </w:t>
      </w:r>
      <w:proofErr w:type="spellStart"/>
      <w:r w:rsidRPr="00C30AC0">
        <w:rPr>
          <w:color w:val="000000"/>
        </w:rPr>
        <w:t>Badan</w:t>
      </w:r>
      <w:proofErr w:type="spellEnd"/>
      <w:r w:rsidRPr="00C30AC0">
        <w:rPr>
          <w:color w:val="000000"/>
        </w:rPr>
        <w:t xml:space="preserve"> </w:t>
      </w:r>
      <w:proofErr w:type="spellStart"/>
      <w:r w:rsidRPr="00C30AC0">
        <w:rPr>
          <w:color w:val="000000"/>
        </w:rPr>
        <w:t>Peradilan</w:t>
      </w:r>
      <w:proofErr w:type="spellEnd"/>
      <w:r w:rsidRPr="00C30AC0">
        <w:rPr>
          <w:color w:val="000000"/>
        </w:rPr>
        <w:t xml:space="preserve"> Agama MA RI; </w:t>
      </w:r>
    </w:p>
    <w:p w:rsidR="006C7BAB" w:rsidRDefault="006C7BAB" w:rsidP="002D5BF4">
      <w:pPr>
        <w:tabs>
          <w:tab w:val="left" w:pos="5103"/>
          <w:tab w:val="left" w:pos="5387"/>
        </w:tabs>
        <w:ind w:right="15"/>
        <w:jc w:val="both"/>
        <w:rPr>
          <w:bCs/>
          <w:w w:val="95"/>
        </w:rPr>
      </w:pPr>
      <w:bookmarkStart w:id="0" w:name="_GoBack"/>
      <w:bookmarkEnd w:id="0"/>
    </w:p>
    <w:p w:rsidR="00D0795D" w:rsidRPr="00D0795D" w:rsidRDefault="006C7BAB" w:rsidP="00D0795D">
      <w:pPr>
        <w:tabs>
          <w:tab w:val="left" w:pos="5103"/>
          <w:tab w:val="left" w:pos="5387"/>
        </w:tabs>
        <w:ind w:left="5387" w:right="15" w:hanging="1276"/>
        <w:jc w:val="both"/>
        <w:rPr>
          <w:bCs/>
          <w:w w:val="90"/>
        </w:rPr>
      </w:pPr>
      <w:proofErr w:type="spellStart"/>
      <w:r w:rsidRPr="00D0795D">
        <w:rPr>
          <w:bCs/>
          <w:w w:val="95"/>
        </w:rPr>
        <w:t>La</w:t>
      </w:r>
      <w:r w:rsidR="00D0795D" w:rsidRPr="00D0795D">
        <w:rPr>
          <w:bCs/>
          <w:w w:val="95"/>
        </w:rPr>
        <w:t>mpiran</w:t>
      </w:r>
      <w:proofErr w:type="spellEnd"/>
      <w:r w:rsidR="00D0795D">
        <w:rPr>
          <w:bCs/>
          <w:w w:val="95"/>
        </w:rPr>
        <w:tab/>
      </w:r>
      <w:r w:rsidR="00D0795D" w:rsidRPr="00D0795D">
        <w:rPr>
          <w:bCs/>
          <w:w w:val="95"/>
        </w:rPr>
        <w:t>:</w:t>
      </w:r>
      <w:r w:rsidR="00D0795D">
        <w:rPr>
          <w:bCs/>
          <w:w w:val="95"/>
        </w:rPr>
        <w:tab/>
      </w:r>
      <w:proofErr w:type="spellStart"/>
      <w:r w:rsidR="00D0795D" w:rsidRPr="00D0795D">
        <w:rPr>
          <w:bCs/>
          <w:w w:val="95"/>
        </w:rPr>
        <w:t>Surat</w:t>
      </w:r>
      <w:proofErr w:type="spellEnd"/>
      <w:r w:rsidR="00D0795D" w:rsidRPr="00D0795D">
        <w:rPr>
          <w:bCs/>
          <w:w w:val="95"/>
        </w:rPr>
        <w:t xml:space="preserve"> </w:t>
      </w:r>
      <w:proofErr w:type="spellStart"/>
      <w:r w:rsidRPr="00D0795D">
        <w:rPr>
          <w:bCs/>
          <w:w w:val="90"/>
        </w:rPr>
        <w:t>Keputusan</w:t>
      </w:r>
      <w:proofErr w:type="spellEnd"/>
      <w:r w:rsidRPr="00D0795D">
        <w:rPr>
          <w:bCs/>
          <w:w w:val="90"/>
        </w:rPr>
        <w:t xml:space="preserve"> </w:t>
      </w:r>
      <w:proofErr w:type="spellStart"/>
      <w:r w:rsidRPr="00D0795D">
        <w:rPr>
          <w:bCs/>
          <w:w w:val="90"/>
        </w:rPr>
        <w:t>Ketua</w:t>
      </w:r>
      <w:proofErr w:type="spellEnd"/>
      <w:r w:rsidRPr="00D0795D">
        <w:rPr>
          <w:bCs/>
          <w:w w:val="90"/>
        </w:rPr>
        <w:t xml:space="preserve"> </w:t>
      </w:r>
      <w:proofErr w:type="spellStart"/>
      <w:r w:rsidR="00D0795D" w:rsidRPr="00D0795D">
        <w:rPr>
          <w:bCs/>
          <w:w w:val="90"/>
        </w:rPr>
        <w:t>Pengadilan</w:t>
      </w:r>
      <w:proofErr w:type="spellEnd"/>
      <w:r w:rsidR="00D0795D" w:rsidRPr="00D0795D">
        <w:rPr>
          <w:bCs/>
          <w:w w:val="90"/>
        </w:rPr>
        <w:t xml:space="preserve"> </w:t>
      </w:r>
      <w:proofErr w:type="spellStart"/>
      <w:r w:rsidR="00D0795D" w:rsidRPr="00D0795D">
        <w:rPr>
          <w:bCs/>
          <w:w w:val="90"/>
        </w:rPr>
        <w:t>Tinggi</w:t>
      </w:r>
      <w:proofErr w:type="spellEnd"/>
      <w:r w:rsidR="00D0795D" w:rsidRPr="00D0795D">
        <w:rPr>
          <w:bCs/>
          <w:w w:val="90"/>
        </w:rPr>
        <w:t xml:space="preserve"> Agama </w:t>
      </w:r>
      <w:proofErr w:type="spellStart"/>
      <w:r w:rsidR="00095E76">
        <w:rPr>
          <w:bCs/>
          <w:w w:val="90"/>
        </w:rPr>
        <w:t>Samarinda</w:t>
      </w:r>
      <w:proofErr w:type="spellEnd"/>
    </w:p>
    <w:p w:rsidR="00D0795D" w:rsidRDefault="00D0795D" w:rsidP="00D0795D">
      <w:pPr>
        <w:tabs>
          <w:tab w:val="left" w:pos="6237"/>
          <w:tab w:val="left" w:pos="6379"/>
        </w:tabs>
        <w:ind w:right="260" w:firstLine="5387"/>
        <w:rPr>
          <w:bCs/>
        </w:rPr>
      </w:pPr>
      <w:proofErr w:type="spellStart"/>
      <w:r w:rsidRPr="00D0795D">
        <w:rPr>
          <w:bCs/>
          <w:w w:val="90"/>
        </w:rPr>
        <w:t>Nomor</w:t>
      </w:r>
      <w:proofErr w:type="spellEnd"/>
      <w:r>
        <w:rPr>
          <w:bCs/>
          <w:w w:val="90"/>
        </w:rPr>
        <w:tab/>
      </w:r>
      <w:r w:rsidRPr="00D0795D">
        <w:rPr>
          <w:bCs/>
          <w:w w:val="90"/>
        </w:rPr>
        <w:t>:</w:t>
      </w:r>
      <w:r>
        <w:rPr>
          <w:bCs/>
          <w:w w:val="90"/>
        </w:rPr>
        <w:tab/>
      </w:r>
      <w:r w:rsidRPr="00D0795D">
        <w:rPr>
          <w:bCs/>
        </w:rPr>
        <w:t>W17-A/</w:t>
      </w:r>
      <w:r w:rsidR="006D6DB4">
        <w:rPr>
          <w:bCs/>
        </w:rPr>
        <w:t>……../KU.06.9 /3</w:t>
      </w:r>
      <w:r w:rsidRPr="00D0795D">
        <w:rPr>
          <w:bCs/>
        </w:rPr>
        <w:t>/ 202</w:t>
      </w:r>
      <w:r w:rsidR="006D6DB4">
        <w:rPr>
          <w:bCs/>
        </w:rPr>
        <w:t>2</w:t>
      </w:r>
    </w:p>
    <w:p w:rsidR="00D0795D" w:rsidRDefault="00D0795D" w:rsidP="00D0795D">
      <w:pPr>
        <w:tabs>
          <w:tab w:val="left" w:pos="6237"/>
          <w:tab w:val="left" w:pos="6379"/>
        </w:tabs>
        <w:ind w:right="260" w:firstLine="5387"/>
        <w:rPr>
          <w:bCs/>
        </w:rPr>
      </w:pPr>
      <w:proofErr w:type="spellStart"/>
      <w:r>
        <w:rPr>
          <w:bCs/>
        </w:rPr>
        <w:t>Tanggal</w:t>
      </w:r>
      <w:proofErr w:type="spellEnd"/>
      <w:r>
        <w:rPr>
          <w:bCs/>
        </w:rPr>
        <w:tab/>
        <w:t>:</w:t>
      </w:r>
      <w:r>
        <w:rPr>
          <w:bCs/>
        </w:rPr>
        <w:tab/>
      </w:r>
      <w:r w:rsidR="00895FED">
        <w:rPr>
          <w:bCs/>
        </w:rPr>
        <w:t>18</w:t>
      </w:r>
      <w:r w:rsidR="009F3B50">
        <w:rPr>
          <w:bCs/>
        </w:rPr>
        <w:t xml:space="preserve">  </w:t>
      </w:r>
      <w:proofErr w:type="spellStart"/>
      <w:r w:rsidR="006D6DB4">
        <w:rPr>
          <w:bCs/>
        </w:rPr>
        <w:t>Maret</w:t>
      </w:r>
      <w:proofErr w:type="spellEnd"/>
      <w:r w:rsidR="006D6DB4">
        <w:rPr>
          <w:bCs/>
        </w:rPr>
        <w:t xml:space="preserve"> </w:t>
      </w:r>
      <w:r>
        <w:rPr>
          <w:bCs/>
        </w:rPr>
        <w:t>202</w:t>
      </w:r>
      <w:r w:rsidR="006D6DB4">
        <w:rPr>
          <w:bCs/>
        </w:rPr>
        <w:t>2</w:t>
      </w:r>
    </w:p>
    <w:p w:rsidR="00D0795D" w:rsidRDefault="00D0795D" w:rsidP="00D0795D">
      <w:pPr>
        <w:tabs>
          <w:tab w:val="left" w:pos="6237"/>
          <w:tab w:val="left" w:pos="6379"/>
        </w:tabs>
        <w:ind w:right="260"/>
        <w:rPr>
          <w:bCs/>
        </w:rPr>
      </w:pPr>
    </w:p>
    <w:p w:rsidR="00D0795D" w:rsidRPr="00D0795D" w:rsidRDefault="00D0795D" w:rsidP="00D0795D">
      <w:pPr>
        <w:tabs>
          <w:tab w:val="left" w:pos="6237"/>
          <w:tab w:val="left" w:pos="6379"/>
        </w:tabs>
        <w:ind w:right="260"/>
        <w:jc w:val="center"/>
        <w:rPr>
          <w:b/>
        </w:rPr>
      </w:pPr>
      <w:r w:rsidRPr="00D0795D">
        <w:rPr>
          <w:b/>
        </w:rPr>
        <w:t>TENTANG</w:t>
      </w:r>
    </w:p>
    <w:p w:rsidR="00D0795D" w:rsidRDefault="00D0795D" w:rsidP="00D0795D">
      <w:pPr>
        <w:tabs>
          <w:tab w:val="left" w:pos="6237"/>
          <w:tab w:val="left" w:pos="6379"/>
        </w:tabs>
        <w:ind w:right="260"/>
        <w:jc w:val="center"/>
        <w:rPr>
          <w:b/>
        </w:rPr>
      </w:pPr>
      <w:r w:rsidRPr="00D0795D">
        <w:rPr>
          <w:b/>
        </w:rPr>
        <w:t xml:space="preserve">PETUNJUK OPERASIONAL </w:t>
      </w:r>
      <w:r w:rsidR="006D6DB4">
        <w:rPr>
          <w:b/>
        </w:rPr>
        <w:t>BIAYA PROSES</w:t>
      </w:r>
    </w:p>
    <w:p w:rsidR="00196B53" w:rsidRDefault="00196B53">
      <w:pPr>
        <w:pStyle w:val="BodyText"/>
        <w:spacing w:before="6"/>
        <w:rPr>
          <w:b/>
          <w:sz w:val="22"/>
          <w:szCs w:val="22"/>
        </w:rPr>
      </w:pPr>
    </w:p>
    <w:p w:rsidR="00ED38A7" w:rsidRDefault="00ED38A7" w:rsidP="00ED38A7">
      <w:pPr>
        <w:pStyle w:val="BodyText"/>
        <w:tabs>
          <w:tab w:val="left" w:pos="7938"/>
          <w:tab w:val="left" w:pos="8222"/>
        </w:tabs>
        <w:spacing w:before="6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Biaya</w:t>
      </w:r>
      <w:proofErr w:type="spellEnd"/>
      <w:r>
        <w:rPr>
          <w:b/>
          <w:sz w:val="22"/>
          <w:szCs w:val="22"/>
        </w:rPr>
        <w:t xml:space="preserve"> </w:t>
      </w:r>
      <w:r w:rsidR="006D6DB4">
        <w:rPr>
          <w:b/>
          <w:sz w:val="22"/>
          <w:szCs w:val="22"/>
        </w:rPr>
        <w:t xml:space="preserve">ATK </w:t>
      </w:r>
      <w:proofErr w:type="spellStart"/>
      <w:r w:rsidR="006D6DB4">
        <w:rPr>
          <w:b/>
          <w:sz w:val="22"/>
          <w:szCs w:val="22"/>
        </w:rPr>
        <w:t>Perkara</w:t>
      </w:r>
      <w:proofErr w:type="spellEnd"/>
      <w:r>
        <w:rPr>
          <w:b/>
          <w:sz w:val="22"/>
          <w:szCs w:val="22"/>
        </w:rPr>
        <w:tab/>
        <w:t>=</w:t>
      </w:r>
      <w:r>
        <w:rPr>
          <w:b/>
          <w:sz w:val="22"/>
          <w:szCs w:val="22"/>
        </w:rPr>
        <w:tab/>
        <w:t>Rp13</w:t>
      </w:r>
      <w:r w:rsidR="00D864D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.000</w:t>
      </w:r>
      <w:proofErr w:type="gramStart"/>
      <w:r>
        <w:rPr>
          <w:b/>
          <w:sz w:val="22"/>
          <w:szCs w:val="22"/>
        </w:rPr>
        <w:t>,00</w:t>
      </w:r>
      <w:proofErr w:type="gramEnd"/>
    </w:p>
    <w:p w:rsidR="00ED38A7" w:rsidRDefault="00ED38A7" w:rsidP="00ED38A7">
      <w:pPr>
        <w:pStyle w:val="BodyText"/>
        <w:spacing w:before="6"/>
        <w:ind w:left="284"/>
        <w:rPr>
          <w:bCs/>
          <w:sz w:val="22"/>
          <w:szCs w:val="22"/>
        </w:rPr>
      </w:pPr>
      <w:proofErr w:type="spellStart"/>
      <w:r w:rsidRPr="00ED38A7">
        <w:rPr>
          <w:bCs/>
          <w:sz w:val="22"/>
          <w:szCs w:val="22"/>
        </w:rPr>
        <w:t>Dengan</w:t>
      </w:r>
      <w:proofErr w:type="spellEnd"/>
      <w:r w:rsidRPr="00ED38A7">
        <w:rPr>
          <w:bCs/>
          <w:sz w:val="22"/>
          <w:szCs w:val="22"/>
        </w:rPr>
        <w:t xml:space="preserve"> </w:t>
      </w:r>
      <w:proofErr w:type="spellStart"/>
      <w:r w:rsidRPr="00ED38A7">
        <w:rPr>
          <w:bCs/>
          <w:sz w:val="22"/>
          <w:szCs w:val="22"/>
        </w:rPr>
        <w:t>rincian</w:t>
      </w:r>
      <w:proofErr w:type="spellEnd"/>
      <w:r w:rsidRPr="00ED38A7">
        <w:rPr>
          <w:bCs/>
          <w:sz w:val="22"/>
          <w:szCs w:val="22"/>
        </w:rPr>
        <w:t xml:space="preserve"> </w:t>
      </w:r>
      <w:proofErr w:type="spellStart"/>
      <w:r w:rsidRPr="00ED38A7">
        <w:rPr>
          <w:bCs/>
          <w:sz w:val="22"/>
          <w:szCs w:val="22"/>
        </w:rPr>
        <w:t>sebagai</w:t>
      </w:r>
      <w:proofErr w:type="spellEnd"/>
      <w:r w:rsidRPr="00ED38A7">
        <w:rPr>
          <w:bCs/>
          <w:sz w:val="22"/>
          <w:szCs w:val="22"/>
        </w:rPr>
        <w:t xml:space="preserve"> </w:t>
      </w:r>
      <w:proofErr w:type="spellStart"/>
      <w:proofErr w:type="gramStart"/>
      <w:r w:rsidRPr="00ED38A7">
        <w:rPr>
          <w:bCs/>
          <w:sz w:val="22"/>
          <w:szCs w:val="22"/>
        </w:rPr>
        <w:t>berikut</w:t>
      </w:r>
      <w:proofErr w:type="spellEnd"/>
      <w:r w:rsidRPr="00ED38A7">
        <w:rPr>
          <w:bCs/>
          <w:sz w:val="22"/>
          <w:szCs w:val="22"/>
        </w:rPr>
        <w:t xml:space="preserve"> :</w:t>
      </w:r>
      <w:proofErr w:type="gramEnd"/>
    </w:p>
    <w:p w:rsidR="002132C6" w:rsidRDefault="002132C6" w:rsidP="00ED38A7">
      <w:pPr>
        <w:pStyle w:val="BodyText"/>
        <w:tabs>
          <w:tab w:val="left" w:pos="6237"/>
          <w:tab w:val="left" w:pos="6521"/>
        </w:tabs>
        <w:spacing w:before="6"/>
        <w:ind w:left="567" w:hanging="283"/>
        <w:rPr>
          <w:bCs/>
          <w:sz w:val="22"/>
          <w:szCs w:val="22"/>
        </w:rPr>
      </w:pPr>
    </w:p>
    <w:p w:rsidR="00ED38A7" w:rsidRDefault="006D6DB4" w:rsidP="00ED38A7">
      <w:pPr>
        <w:pStyle w:val="BodyText"/>
        <w:tabs>
          <w:tab w:val="left" w:pos="6237"/>
          <w:tab w:val="left" w:pos="6521"/>
        </w:tabs>
        <w:spacing w:before="6"/>
        <w:ind w:left="567" w:hanging="283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Alat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Tulis</w:t>
      </w:r>
      <w:proofErr w:type="spellEnd"/>
      <w:r>
        <w:rPr>
          <w:bCs/>
          <w:sz w:val="22"/>
          <w:szCs w:val="22"/>
        </w:rPr>
        <w:t xml:space="preserve"> Kantor</w:t>
      </w:r>
      <w:r w:rsidR="00ED38A7">
        <w:rPr>
          <w:bCs/>
          <w:sz w:val="22"/>
          <w:szCs w:val="22"/>
        </w:rPr>
        <w:tab/>
        <w:t>=</w:t>
      </w:r>
      <w:r w:rsidR="00ED38A7">
        <w:rPr>
          <w:bCs/>
          <w:sz w:val="22"/>
          <w:szCs w:val="22"/>
        </w:rPr>
        <w:tab/>
        <w:t>Rp</w:t>
      </w:r>
      <w:r w:rsidR="00D864D1">
        <w:rPr>
          <w:bCs/>
          <w:sz w:val="22"/>
          <w:szCs w:val="22"/>
        </w:rPr>
        <w:t>5</w:t>
      </w:r>
      <w:r w:rsidR="003830DE">
        <w:rPr>
          <w:bCs/>
          <w:sz w:val="22"/>
          <w:szCs w:val="22"/>
        </w:rPr>
        <w:t>0</w:t>
      </w:r>
      <w:r w:rsidR="00ED38A7">
        <w:rPr>
          <w:bCs/>
          <w:sz w:val="22"/>
          <w:szCs w:val="22"/>
        </w:rPr>
        <w:t>.000,00</w:t>
      </w:r>
    </w:p>
    <w:p w:rsidR="00ED38A7" w:rsidRDefault="00ED38A7" w:rsidP="00ED38A7">
      <w:pPr>
        <w:pStyle w:val="BodyText"/>
        <w:tabs>
          <w:tab w:val="left" w:pos="6237"/>
          <w:tab w:val="left" w:pos="6521"/>
        </w:tabs>
        <w:spacing w:before="6"/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Kertas</w:t>
      </w:r>
      <w:proofErr w:type="spellEnd"/>
      <w:r>
        <w:rPr>
          <w:bCs/>
          <w:sz w:val="22"/>
          <w:szCs w:val="22"/>
        </w:rPr>
        <w:t xml:space="preserve"> HVS A4 </w:t>
      </w:r>
      <w:r w:rsidR="00AA498D" w:rsidRPr="00AA498D">
        <w:rPr>
          <w:bCs/>
          <w:sz w:val="22"/>
          <w:szCs w:val="22"/>
        </w:rPr>
        <w:t>1/3</w:t>
      </w:r>
      <w:r w:rsidR="009142C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rim (Rp</w:t>
      </w:r>
      <w:r w:rsidR="00D864D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.000</w:t>
      </w:r>
      <w:proofErr w:type="gramStart"/>
      <w:r>
        <w:rPr>
          <w:bCs/>
          <w:sz w:val="22"/>
          <w:szCs w:val="22"/>
        </w:rPr>
        <w:t>,00</w:t>
      </w:r>
      <w:proofErr w:type="gramEnd"/>
      <w:r>
        <w:rPr>
          <w:bCs/>
          <w:sz w:val="22"/>
          <w:szCs w:val="22"/>
        </w:rPr>
        <w:t>)</w:t>
      </w:r>
    </w:p>
    <w:p w:rsidR="00ED38A7" w:rsidRDefault="00ED38A7" w:rsidP="00ED38A7">
      <w:pPr>
        <w:pStyle w:val="BodyText"/>
        <w:tabs>
          <w:tab w:val="left" w:pos="6237"/>
          <w:tab w:val="left" w:pos="6521"/>
        </w:tabs>
        <w:spacing w:before="6"/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 xml:space="preserve">Map </w:t>
      </w:r>
      <w:proofErr w:type="spellStart"/>
      <w:r>
        <w:rPr>
          <w:bCs/>
          <w:sz w:val="22"/>
          <w:szCs w:val="22"/>
        </w:rPr>
        <w:t>Berkas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Perkara</w:t>
      </w:r>
      <w:proofErr w:type="spellEnd"/>
      <w:r>
        <w:rPr>
          <w:bCs/>
          <w:sz w:val="22"/>
          <w:szCs w:val="22"/>
        </w:rPr>
        <w:t xml:space="preserve"> (Rp</w:t>
      </w:r>
      <w:r w:rsidR="00D864D1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.000</w:t>
      </w:r>
      <w:proofErr w:type="gramStart"/>
      <w:r>
        <w:rPr>
          <w:bCs/>
          <w:sz w:val="22"/>
          <w:szCs w:val="22"/>
        </w:rPr>
        <w:t>,00</w:t>
      </w:r>
      <w:proofErr w:type="gramEnd"/>
      <w:r>
        <w:rPr>
          <w:bCs/>
          <w:sz w:val="22"/>
          <w:szCs w:val="22"/>
        </w:rPr>
        <w:t>)</w:t>
      </w:r>
    </w:p>
    <w:p w:rsidR="00ED38A7" w:rsidRDefault="00ED38A7" w:rsidP="00ED38A7">
      <w:pPr>
        <w:pStyle w:val="BodyText"/>
        <w:tabs>
          <w:tab w:val="left" w:pos="6237"/>
          <w:tab w:val="left" w:pos="6521"/>
        </w:tabs>
        <w:spacing w:before="6"/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Tinta</w:t>
      </w:r>
      <w:proofErr w:type="spellEnd"/>
      <w:r>
        <w:rPr>
          <w:bCs/>
          <w:sz w:val="22"/>
          <w:szCs w:val="22"/>
        </w:rPr>
        <w:t xml:space="preserve"> printer (Rp10.000</w:t>
      </w:r>
      <w:proofErr w:type="gramStart"/>
      <w:r>
        <w:rPr>
          <w:bCs/>
          <w:sz w:val="22"/>
          <w:szCs w:val="22"/>
        </w:rPr>
        <w:t>,00</w:t>
      </w:r>
      <w:proofErr w:type="gramEnd"/>
      <w:r>
        <w:rPr>
          <w:bCs/>
          <w:sz w:val="22"/>
          <w:szCs w:val="22"/>
        </w:rPr>
        <w:t>)</w:t>
      </w:r>
    </w:p>
    <w:p w:rsidR="00ED38A7" w:rsidRDefault="005C365D" w:rsidP="00ED38A7">
      <w:pPr>
        <w:pStyle w:val="BodyText"/>
        <w:tabs>
          <w:tab w:val="left" w:pos="6237"/>
          <w:tab w:val="left" w:pos="6521"/>
        </w:tabs>
        <w:spacing w:before="6"/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Spidol</w:t>
      </w:r>
      <w:proofErr w:type="spellEnd"/>
      <w:r>
        <w:rPr>
          <w:bCs/>
          <w:sz w:val="22"/>
          <w:szCs w:val="22"/>
        </w:rPr>
        <w:t>/ballpoint/</w:t>
      </w:r>
      <w:proofErr w:type="spellStart"/>
      <w:r>
        <w:rPr>
          <w:bCs/>
          <w:sz w:val="22"/>
          <w:szCs w:val="22"/>
        </w:rPr>
        <w:t>Lem</w:t>
      </w:r>
      <w:proofErr w:type="spellEnd"/>
      <w:r>
        <w:rPr>
          <w:bCs/>
          <w:sz w:val="22"/>
          <w:szCs w:val="22"/>
        </w:rPr>
        <w:t xml:space="preserve"> (Rp5.000</w:t>
      </w:r>
      <w:proofErr w:type="gramStart"/>
      <w:r>
        <w:rPr>
          <w:bCs/>
          <w:sz w:val="22"/>
          <w:szCs w:val="22"/>
        </w:rPr>
        <w:t>,00</w:t>
      </w:r>
      <w:proofErr w:type="gramEnd"/>
      <w:r>
        <w:rPr>
          <w:bCs/>
          <w:sz w:val="22"/>
          <w:szCs w:val="22"/>
        </w:rPr>
        <w:t>)</w:t>
      </w:r>
    </w:p>
    <w:p w:rsidR="005C365D" w:rsidRDefault="005C365D" w:rsidP="00ED38A7">
      <w:pPr>
        <w:pStyle w:val="BodyText"/>
        <w:tabs>
          <w:tab w:val="left" w:pos="6237"/>
          <w:tab w:val="left" w:pos="6521"/>
        </w:tabs>
        <w:spacing w:before="6"/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 xml:space="preserve">CD </w:t>
      </w:r>
      <w:proofErr w:type="spellStart"/>
      <w:r>
        <w:rPr>
          <w:bCs/>
          <w:sz w:val="22"/>
          <w:szCs w:val="22"/>
        </w:rPr>
        <w:t>Putusan</w:t>
      </w:r>
      <w:proofErr w:type="spellEnd"/>
      <w:r>
        <w:rPr>
          <w:bCs/>
          <w:sz w:val="22"/>
          <w:szCs w:val="22"/>
        </w:rPr>
        <w:t xml:space="preserve"> (Rp</w:t>
      </w:r>
      <w:r w:rsidR="003830DE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.000</w:t>
      </w:r>
      <w:proofErr w:type="gramStart"/>
      <w:r>
        <w:rPr>
          <w:bCs/>
          <w:sz w:val="22"/>
          <w:szCs w:val="22"/>
        </w:rPr>
        <w:t>,00</w:t>
      </w:r>
      <w:proofErr w:type="gramEnd"/>
      <w:r>
        <w:rPr>
          <w:bCs/>
          <w:sz w:val="22"/>
          <w:szCs w:val="22"/>
        </w:rPr>
        <w:t>)</w:t>
      </w:r>
    </w:p>
    <w:p w:rsidR="003E6DD9" w:rsidRDefault="003E6DD9" w:rsidP="005C365D">
      <w:pPr>
        <w:pStyle w:val="BodyText"/>
        <w:tabs>
          <w:tab w:val="left" w:pos="6237"/>
          <w:tab w:val="left" w:pos="6521"/>
        </w:tabs>
        <w:spacing w:before="6"/>
        <w:ind w:left="567" w:hanging="283"/>
        <w:rPr>
          <w:bCs/>
          <w:sz w:val="22"/>
          <w:szCs w:val="22"/>
        </w:rPr>
      </w:pPr>
    </w:p>
    <w:p w:rsidR="005C365D" w:rsidRDefault="005C365D" w:rsidP="005C365D">
      <w:pPr>
        <w:pStyle w:val="BodyText"/>
        <w:tabs>
          <w:tab w:val="left" w:pos="6237"/>
          <w:tab w:val="left" w:pos="6521"/>
        </w:tabs>
        <w:spacing w:before="6"/>
        <w:ind w:left="567" w:hanging="283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Fotocopy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Berkas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Keperluan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Perkara</w:t>
      </w:r>
      <w:proofErr w:type="spellEnd"/>
      <w:r>
        <w:rPr>
          <w:bCs/>
          <w:sz w:val="22"/>
          <w:szCs w:val="22"/>
        </w:rPr>
        <w:t xml:space="preserve"> Banding</w:t>
      </w:r>
      <w:r>
        <w:rPr>
          <w:bCs/>
          <w:sz w:val="22"/>
          <w:szCs w:val="22"/>
        </w:rPr>
        <w:tab/>
        <w:t>=</w:t>
      </w:r>
      <w:r>
        <w:rPr>
          <w:bCs/>
          <w:sz w:val="22"/>
          <w:szCs w:val="22"/>
        </w:rPr>
        <w:tab/>
        <w:t>Rp</w:t>
      </w:r>
      <w:r w:rsidR="009142CC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.000,00</w:t>
      </w:r>
    </w:p>
    <w:p w:rsidR="003E6DD9" w:rsidRPr="003E6DD9" w:rsidRDefault="003E6DD9" w:rsidP="003E6DD9">
      <w:pPr>
        <w:pStyle w:val="ListParagraph"/>
        <w:numPr>
          <w:ilvl w:val="2"/>
          <w:numId w:val="2"/>
        </w:numPr>
        <w:ind w:left="851" w:hanging="284"/>
        <w:rPr>
          <w:color w:val="181818"/>
        </w:rPr>
      </w:pPr>
      <w:proofErr w:type="spellStart"/>
      <w:r w:rsidRPr="00400C9D">
        <w:rPr>
          <w:color w:val="131313"/>
        </w:rPr>
        <w:t>Berkas</w:t>
      </w:r>
      <w:proofErr w:type="spellEnd"/>
      <w:r w:rsidRPr="00400C9D">
        <w:rPr>
          <w:color w:val="131313"/>
        </w:rPr>
        <w:t xml:space="preserve"> </w:t>
      </w:r>
      <w:proofErr w:type="spellStart"/>
      <w:r w:rsidRPr="00400C9D">
        <w:rPr>
          <w:color w:val="282828"/>
        </w:rPr>
        <w:t>bundel</w:t>
      </w:r>
      <w:proofErr w:type="spellEnd"/>
      <w:r w:rsidRPr="00400C9D">
        <w:rPr>
          <w:color w:val="282828"/>
        </w:rPr>
        <w:t xml:space="preserve"> </w:t>
      </w:r>
      <w:r w:rsidRPr="00400C9D">
        <w:rPr>
          <w:color w:val="565656"/>
        </w:rPr>
        <w:t xml:space="preserve">A </w:t>
      </w:r>
      <w:proofErr w:type="spellStart"/>
      <w:r w:rsidRPr="00400C9D">
        <w:rPr>
          <w:color w:val="333333"/>
        </w:rPr>
        <w:t>atau</w:t>
      </w:r>
      <w:proofErr w:type="spellEnd"/>
      <w:r w:rsidRPr="00400C9D">
        <w:rPr>
          <w:color w:val="333333"/>
        </w:rPr>
        <w:t xml:space="preserve"> </w:t>
      </w:r>
      <w:proofErr w:type="spellStart"/>
      <w:r w:rsidRPr="00400C9D">
        <w:rPr>
          <w:color w:val="232323"/>
        </w:rPr>
        <w:t>Bundel</w:t>
      </w:r>
      <w:proofErr w:type="spellEnd"/>
      <w:r w:rsidRPr="00400C9D">
        <w:rPr>
          <w:color w:val="232323"/>
          <w:spacing w:val="54"/>
        </w:rPr>
        <w:t xml:space="preserve"> </w:t>
      </w:r>
      <w:r w:rsidRPr="00400C9D">
        <w:rPr>
          <w:color w:val="343434"/>
        </w:rPr>
        <w:t>B</w:t>
      </w:r>
      <w:r>
        <w:rPr>
          <w:color w:val="343434"/>
        </w:rPr>
        <w:t xml:space="preserve"> </w:t>
      </w:r>
    </w:p>
    <w:p w:rsidR="003E6DD9" w:rsidRPr="003E6DD9" w:rsidRDefault="009142CC" w:rsidP="003E6DD9">
      <w:pPr>
        <w:pStyle w:val="ListParagraph"/>
        <w:numPr>
          <w:ilvl w:val="2"/>
          <w:numId w:val="2"/>
        </w:numPr>
        <w:ind w:left="851" w:hanging="284"/>
        <w:rPr>
          <w:color w:val="181818"/>
        </w:rPr>
      </w:pPr>
      <w:proofErr w:type="spellStart"/>
      <w:r>
        <w:rPr>
          <w:color w:val="1A1A1A"/>
        </w:rPr>
        <w:t>Penganndaan</w:t>
      </w:r>
      <w:proofErr w:type="spellEnd"/>
      <w:r>
        <w:rPr>
          <w:color w:val="1A1A1A"/>
        </w:rPr>
        <w:t xml:space="preserve"> </w:t>
      </w:r>
      <w:proofErr w:type="spellStart"/>
      <w:r w:rsidR="003E6DD9" w:rsidRPr="003E6DD9">
        <w:rPr>
          <w:color w:val="1A1A1A"/>
        </w:rPr>
        <w:t>Putusan</w:t>
      </w:r>
      <w:proofErr w:type="spellEnd"/>
      <w:r w:rsidR="003E6DD9" w:rsidRPr="003E6DD9">
        <w:rPr>
          <w:color w:val="1A1A1A"/>
        </w:rPr>
        <w:t xml:space="preserve">, </w:t>
      </w:r>
      <w:proofErr w:type="spellStart"/>
      <w:r w:rsidR="003E6DD9" w:rsidRPr="003E6DD9">
        <w:rPr>
          <w:color w:val="1F1F1F"/>
        </w:rPr>
        <w:t>Pemberitahuan</w:t>
      </w:r>
      <w:proofErr w:type="spellEnd"/>
      <w:r w:rsidR="003E6DD9" w:rsidRPr="003E6DD9">
        <w:rPr>
          <w:color w:val="1F1F1F"/>
        </w:rPr>
        <w:t xml:space="preserve"> </w:t>
      </w:r>
      <w:proofErr w:type="spellStart"/>
      <w:r w:rsidR="003E6DD9" w:rsidRPr="003E6DD9">
        <w:rPr>
          <w:color w:val="1C1C1C"/>
        </w:rPr>
        <w:t>dan</w:t>
      </w:r>
      <w:proofErr w:type="spellEnd"/>
      <w:r w:rsidR="003E6DD9" w:rsidRPr="003E6DD9">
        <w:rPr>
          <w:color w:val="1C1C1C"/>
        </w:rPr>
        <w:t xml:space="preserve"> </w:t>
      </w:r>
      <w:proofErr w:type="spellStart"/>
      <w:r w:rsidR="003E6DD9" w:rsidRPr="003E6DD9">
        <w:rPr>
          <w:color w:val="161616"/>
        </w:rPr>
        <w:t>relaas</w:t>
      </w:r>
      <w:proofErr w:type="spellEnd"/>
      <w:r w:rsidR="003E6DD9" w:rsidRPr="003E6DD9">
        <w:rPr>
          <w:color w:val="161616"/>
        </w:rPr>
        <w:t xml:space="preserve"> </w:t>
      </w:r>
      <w:r w:rsidR="003E6DD9" w:rsidRPr="003E6DD9">
        <w:rPr>
          <w:color w:val="1D1D1D"/>
        </w:rPr>
        <w:t>(</w:t>
      </w:r>
      <w:proofErr w:type="spellStart"/>
      <w:r w:rsidR="003E6DD9" w:rsidRPr="003E6DD9">
        <w:rPr>
          <w:color w:val="1D1D1D"/>
        </w:rPr>
        <w:t>susulan</w:t>
      </w:r>
      <w:proofErr w:type="spellEnd"/>
      <w:r w:rsidR="003E6DD9" w:rsidRPr="003E6DD9">
        <w:rPr>
          <w:color w:val="1D1D1D"/>
        </w:rPr>
        <w:t>)</w:t>
      </w:r>
    </w:p>
    <w:p w:rsidR="003E6DD9" w:rsidRDefault="003E6DD9" w:rsidP="003E6DD9">
      <w:pPr>
        <w:rPr>
          <w:color w:val="181818"/>
        </w:rPr>
      </w:pPr>
    </w:p>
    <w:p w:rsidR="003E6DD9" w:rsidRDefault="003E6DD9" w:rsidP="003E6DD9">
      <w:pPr>
        <w:tabs>
          <w:tab w:val="left" w:pos="6237"/>
          <w:tab w:val="left" w:pos="6521"/>
        </w:tabs>
        <w:ind w:left="567" w:hanging="283"/>
        <w:rPr>
          <w:color w:val="181818"/>
        </w:rPr>
      </w:pPr>
      <w:proofErr w:type="gramStart"/>
      <w:r>
        <w:rPr>
          <w:color w:val="181818"/>
        </w:rPr>
        <w:t>c</w:t>
      </w:r>
      <w:proofErr w:type="gramEnd"/>
      <w:r>
        <w:rPr>
          <w:color w:val="181818"/>
        </w:rPr>
        <w:t>.</w:t>
      </w:r>
      <w:r>
        <w:rPr>
          <w:color w:val="181818"/>
        </w:rPr>
        <w:tab/>
      </w:r>
      <w:proofErr w:type="spellStart"/>
      <w:r>
        <w:rPr>
          <w:color w:val="181818"/>
        </w:rPr>
        <w:t>Pengiriman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Surat-Surat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Keperluan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Perkara</w:t>
      </w:r>
      <w:proofErr w:type="spellEnd"/>
      <w:r>
        <w:rPr>
          <w:color w:val="181818"/>
        </w:rPr>
        <w:t xml:space="preserve"> Banding</w:t>
      </w:r>
      <w:r>
        <w:rPr>
          <w:color w:val="181818"/>
        </w:rPr>
        <w:tab/>
        <w:t>=</w:t>
      </w:r>
      <w:r>
        <w:rPr>
          <w:color w:val="181818"/>
        </w:rPr>
        <w:tab/>
        <w:t>Rp30.000,00</w:t>
      </w:r>
    </w:p>
    <w:p w:rsidR="003E6DD9" w:rsidRDefault="003E6DD9" w:rsidP="003E6DD9">
      <w:pPr>
        <w:tabs>
          <w:tab w:val="left" w:pos="6237"/>
          <w:tab w:val="left" w:pos="6521"/>
        </w:tabs>
        <w:ind w:left="851" w:hanging="284"/>
        <w:rPr>
          <w:color w:val="181818"/>
        </w:rPr>
      </w:pPr>
      <w:r>
        <w:rPr>
          <w:color w:val="181818"/>
        </w:rPr>
        <w:t>-</w:t>
      </w:r>
      <w:r>
        <w:rPr>
          <w:color w:val="181818"/>
        </w:rPr>
        <w:tab/>
      </w:r>
      <w:proofErr w:type="spellStart"/>
      <w:r>
        <w:rPr>
          <w:color w:val="181818"/>
        </w:rPr>
        <w:t>Pemberitahuan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pendaftaran</w:t>
      </w:r>
      <w:proofErr w:type="spellEnd"/>
      <w:r>
        <w:rPr>
          <w:color w:val="181818"/>
        </w:rPr>
        <w:t xml:space="preserve"> banding</w:t>
      </w:r>
      <w:r w:rsidR="002132C6">
        <w:rPr>
          <w:color w:val="181818"/>
        </w:rPr>
        <w:t xml:space="preserve"> (</w:t>
      </w:r>
      <w:proofErr w:type="spellStart"/>
      <w:r w:rsidR="002132C6">
        <w:rPr>
          <w:color w:val="181818"/>
        </w:rPr>
        <w:t>Rp</w:t>
      </w:r>
      <w:proofErr w:type="spellEnd"/>
    </w:p>
    <w:p w:rsidR="003E6DD9" w:rsidRDefault="003E6DD9" w:rsidP="003E6DD9">
      <w:pPr>
        <w:tabs>
          <w:tab w:val="left" w:pos="6237"/>
          <w:tab w:val="left" w:pos="6521"/>
        </w:tabs>
        <w:ind w:left="851" w:hanging="284"/>
        <w:rPr>
          <w:color w:val="181818"/>
        </w:rPr>
      </w:pPr>
      <w:r>
        <w:rPr>
          <w:color w:val="181818"/>
        </w:rPr>
        <w:t>-</w:t>
      </w:r>
      <w:r>
        <w:rPr>
          <w:color w:val="181818"/>
        </w:rPr>
        <w:tab/>
      </w:r>
      <w:proofErr w:type="spellStart"/>
      <w:r>
        <w:rPr>
          <w:color w:val="181818"/>
        </w:rPr>
        <w:t>Pemberitahuan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kekurangan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berkas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perkara</w:t>
      </w:r>
      <w:proofErr w:type="spellEnd"/>
      <w:r w:rsidR="002132C6">
        <w:rPr>
          <w:color w:val="181818"/>
        </w:rPr>
        <w:t xml:space="preserve"> (</w:t>
      </w:r>
      <w:proofErr w:type="spellStart"/>
      <w:r w:rsidR="002132C6">
        <w:rPr>
          <w:color w:val="181818"/>
        </w:rPr>
        <w:t>Rp</w:t>
      </w:r>
      <w:proofErr w:type="spellEnd"/>
    </w:p>
    <w:p w:rsidR="00CE1EA5" w:rsidRDefault="003E6DD9" w:rsidP="003E6DD9">
      <w:pPr>
        <w:tabs>
          <w:tab w:val="left" w:pos="6237"/>
          <w:tab w:val="left" w:pos="6521"/>
        </w:tabs>
        <w:ind w:left="851" w:hanging="284"/>
        <w:rPr>
          <w:color w:val="181818"/>
        </w:rPr>
      </w:pPr>
      <w:r>
        <w:rPr>
          <w:color w:val="181818"/>
        </w:rPr>
        <w:t>-</w:t>
      </w:r>
      <w:r>
        <w:rPr>
          <w:color w:val="181818"/>
        </w:rPr>
        <w:tab/>
      </w:r>
      <w:proofErr w:type="spellStart"/>
      <w:r>
        <w:rPr>
          <w:color w:val="181818"/>
        </w:rPr>
        <w:t>Pengiriman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berkas</w:t>
      </w:r>
      <w:proofErr w:type="spellEnd"/>
      <w:r>
        <w:rPr>
          <w:color w:val="181818"/>
        </w:rPr>
        <w:t xml:space="preserve"> bundle A</w:t>
      </w:r>
      <w:r w:rsidR="002132C6">
        <w:rPr>
          <w:color w:val="181818"/>
        </w:rPr>
        <w:t xml:space="preserve"> (</w:t>
      </w:r>
      <w:proofErr w:type="spellStart"/>
      <w:r w:rsidR="002132C6">
        <w:rPr>
          <w:color w:val="181818"/>
        </w:rPr>
        <w:t>Rp</w:t>
      </w:r>
      <w:proofErr w:type="spellEnd"/>
    </w:p>
    <w:p w:rsidR="00CE1EA5" w:rsidRDefault="00CE1EA5" w:rsidP="003E6DD9">
      <w:pPr>
        <w:tabs>
          <w:tab w:val="left" w:pos="6237"/>
          <w:tab w:val="left" w:pos="6521"/>
        </w:tabs>
        <w:ind w:left="851" w:hanging="284"/>
        <w:rPr>
          <w:color w:val="181818"/>
        </w:rPr>
      </w:pPr>
      <w:r>
        <w:rPr>
          <w:color w:val="181818"/>
        </w:rPr>
        <w:t>-</w:t>
      </w:r>
      <w:r>
        <w:rPr>
          <w:color w:val="181818"/>
        </w:rPr>
        <w:tab/>
      </w:r>
      <w:proofErr w:type="spellStart"/>
      <w:r>
        <w:rPr>
          <w:color w:val="181818"/>
        </w:rPr>
        <w:t>Pengiriman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salinan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putusan</w:t>
      </w:r>
      <w:proofErr w:type="spellEnd"/>
      <w:r>
        <w:rPr>
          <w:color w:val="181818"/>
        </w:rPr>
        <w:t>/</w:t>
      </w:r>
      <w:proofErr w:type="spellStart"/>
      <w:r>
        <w:rPr>
          <w:color w:val="181818"/>
        </w:rPr>
        <w:t>putusan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sela</w:t>
      </w:r>
      <w:proofErr w:type="spellEnd"/>
      <w:r w:rsidR="002132C6">
        <w:rPr>
          <w:color w:val="181818"/>
        </w:rPr>
        <w:t xml:space="preserve"> (</w:t>
      </w:r>
      <w:proofErr w:type="spellStart"/>
      <w:r w:rsidR="002132C6">
        <w:rPr>
          <w:color w:val="181818"/>
        </w:rPr>
        <w:t>Rp</w:t>
      </w:r>
      <w:proofErr w:type="spellEnd"/>
    </w:p>
    <w:p w:rsidR="009142CC" w:rsidRDefault="009142CC" w:rsidP="00CE1EA5">
      <w:pPr>
        <w:tabs>
          <w:tab w:val="left" w:pos="6237"/>
          <w:tab w:val="left" w:pos="6521"/>
        </w:tabs>
        <w:rPr>
          <w:color w:val="181818"/>
        </w:rPr>
      </w:pPr>
    </w:p>
    <w:p w:rsidR="009142CC" w:rsidRDefault="009142CC" w:rsidP="009142CC">
      <w:pPr>
        <w:tabs>
          <w:tab w:val="left" w:pos="6237"/>
          <w:tab w:val="left" w:pos="6521"/>
        </w:tabs>
        <w:ind w:left="567" w:hanging="283"/>
        <w:rPr>
          <w:color w:val="181818"/>
        </w:rPr>
      </w:pPr>
      <w:r>
        <w:rPr>
          <w:color w:val="181818"/>
        </w:rPr>
        <w:t>d.</w:t>
      </w:r>
      <w:r>
        <w:rPr>
          <w:color w:val="181818"/>
        </w:rPr>
        <w:tab/>
      </w:r>
      <w:proofErr w:type="spellStart"/>
      <w:r>
        <w:rPr>
          <w:color w:val="181818"/>
        </w:rPr>
        <w:t>Minutasi</w:t>
      </w:r>
      <w:proofErr w:type="spellEnd"/>
      <w:r>
        <w:rPr>
          <w:color w:val="181818"/>
        </w:rPr>
        <w:t>/</w:t>
      </w:r>
      <w:proofErr w:type="spellStart"/>
      <w:r>
        <w:rPr>
          <w:color w:val="181818"/>
        </w:rPr>
        <w:t>Pemberkasan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Perkara</w:t>
      </w:r>
      <w:proofErr w:type="spellEnd"/>
      <w:r>
        <w:rPr>
          <w:color w:val="181818"/>
        </w:rPr>
        <w:tab/>
        <w:t>=</w:t>
      </w:r>
      <w:r>
        <w:rPr>
          <w:color w:val="181818"/>
        </w:rPr>
        <w:tab/>
        <w:t>Rp</w:t>
      </w:r>
      <w:r w:rsidR="00D864D1">
        <w:rPr>
          <w:color w:val="181818"/>
        </w:rPr>
        <w:t>30</w:t>
      </w:r>
      <w:r>
        <w:rPr>
          <w:color w:val="181818"/>
        </w:rPr>
        <w:t>.000</w:t>
      </w:r>
      <w:proofErr w:type="gramStart"/>
      <w:r>
        <w:rPr>
          <w:color w:val="181818"/>
        </w:rPr>
        <w:t>,00</w:t>
      </w:r>
      <w:proofErr w:type="gramEnd"/>
    </w:p>
    <w:p w:rsidR="009142CC" w:rsidRDefault="009142CC" w:rsidP="009142CC">
      <w:pPr>
        <w:tabs>
          <w:tab w:val="left" w:pos="6237"/>
          <w:tab w:val="left" w:pos="6521"/>
        </w:tabs>
        <w:ind w:left="851" w:hanging="284"/>
        <w:rPr>
          <w:color w:val="181818"/>
        </w:rPr>
      </w:pPr>
      <w:r>
        <w:rPr>
          <w:color w:val="181818"/>
        </w:rPr>
        <w:t>-</w:t>
      </w:r>
      <w:r>
        <w:rPr>
          <w:color w:val="181818"/>
        </w:rPr>
        <w:tab/>
        <w:t xml:space="preserve">Cover </w:t>
      </w:r>
      <w:proofErr w:type="spellStart"/>
      <w:r>
        <w:rPr>
          <w:color w:val="181818"/>
        </w:rPr>
        <w:t>Salinan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putusan</w:t>
      </w:r>
      <w:proofErr w:type="spellEnd"/>
      <w:r>
        <w:rPr>
          <w:color w:val="181818"/>
        </w:rPr>
        <w:t xml:space="preserve"> (</w:t>
      </w:r>
      <w:proofErr w:type="spellStart"/>
      <w:r>
        <w:rPr>
          <w:color w:val="181818"/>
        </w:rPr>
        <w:t>Rp</w:t>
      </w:r>
      <w:proofErr w:type="spellEnd"/>
    </w:p>
    <w:p w:rsidR="009142CC" w:rsidRDefault="009142CC" w:rsidP="009142CC">
      <w:pPr>
        <w:tabs>
          <w:tab w:val="left" w:pos="6237"/>
          <w:tab w:val="left" w:pos="6521"/>
        </w:tabs>
        <w:ind w:left="851" w:hanging="284"/>
        <w:rPr>
          <w:color w:val="181818"/>
        </w:rPr>
      </w:pPr>
      <w:r>
        <w:rPr>
          <w:color w:val="181818"/>
        </w:rPr>
        <w:t>-</w:t>
      </w:r>
      <w:r>
        <w:rPr>
          <w:color w:val="181818"/>
        </w:rPr>
        <w:tab/>
      </w:r>
      <w:proofErr w:type="spellStart"/>
      <w:r>
        <w:rPr>
          <w:color w:val="181818"/>
        </w:rPr>
        <w:t>Cetak</w:t>
      </w:r>
      <w:proofErr w:type="spellEnd"/>
      <w:r>
        <w:rPr>
          <w:color w:val="181818"/>
        </w:rPr>
        <w:t xml:space="preserve"> </w:t>
      </w:r>
      <w:proofErr w:type="spellStart"/>
      <w:r w:rsidR="00AA498D">
        <w:rPr>
          <w:color w:val="181818"/>
        </w:rPr>
        <w:t>stiker</w:t>
      </w:r>
      <w:proofErr w:type="spellEnd"/>
      <w:r w:rsidR="00AA498D">
        <w:rPr>
          <w:color w:val="181818"/>
        </w:rPr>
        <w:t xml:space="preserve"> l</w:t>
      </w:r>
      <w:r>
        <w:rPr>
          <w:color w:val="181818"/>
        </w:rPr>
        <w:t xml:space="preserve">ogo PTA Kalimantan </w:t>
      </w:r>
      <w:proofErr w:type="spellStart"/>
      <w:r>
        <w:rPr>
          <w:color w:val="181818"/>
        </w:rPr>
        <w:t>Timur</w:t>
      </w:r>
      <w:proofErr w:type="spellEnd"/>
      <w:r>
        <w:rPr>
          <w:color w:val="181818"/>
        </w:rPr>
        <w:t xml:space="preserve"> (</w:t>
      </w:r>
      <w:proofErr w:type="spellStart"/>
      <w:r>
        <w:rPr>
          <w:color w:val="181818"/>
        </w:rPr>
        <w:t>Rp</w:t>
      </w:r>
      <w:proofErr w:type="spellEnd"/>
    </w:p>
    <w:p w:rsidR="009142CC" w:rsidRDefault="009142CC" w:rsidP="009142CC">
      <w:pPr>
        <w:tabs>
          <w:tab w:val="left" w:pos="6237"/>
          <w:tab w:val="left" w:pos="6521"/>
        </w:tabs>
        <w:ind w:left="851" w:hanging="284"/>
        <w:rPr>
          <w:color w:val="181818"/>
        </w:rPr>
      </w:pPr>
      <w:r>
        <w:rPr>
          <w:color w:val="181818"/>
        </w:rPr>
        <w:t>-</w:t>
      </w:r>
      <w:r>
        <w:rPr>
          <w:color w:val="181818"/>
        </w:rPr>
        <w:tab/>
      </w:r>
      <w:proofErr w:type="spellStart"/>
      <w:r>
        <w:rPr>
          <w:color w:val="181818"/>
        </w:rPr>
        <w:t>Jarum</w:t>
      </w:r>
      <w:proofErr w:type="spellEnd"/>
      <w:r>
        <w:rPr>
          <w:color w:val="181818"/>
        </w:rPr>
        <w:t>/</w:t>
      </w:r>
      <w:proofErr w:type="spellStart"/>
      <w:r>
        <w:rPr>
          <w:color w:val="181818"/>
        </w:rPr>
        <w:t>benang</w:t>
      </w:r>
      <w:proofErr w:type="spellEnd"/>
      <w:r w:rsidR="002132C6">
        <w:rPr>
          <w:color w:val="181818"/>
        </w:rPr>
        <w:t xml:space="preserve"> (</w:t>
      </w:r>
      <w:proofErr w:type="spellStart"/>
      <w:r w:rsidR="002132C6">
        <w:rPr>
          <w:color w:val="181818"/>
        </w:rPr>
        <w:t>Rp</w:t>
      </w:r>
      <w:proofErr w:type="spellEnd"/>
      <w:r w:rsidR="002132C6">
        <w:rPr>
          <w:color w:val="181818"/>
        </w:rPr>
        <w:t xml:space="preserve"> </w:t>
      </w:r>
    </w:p>
    <w:p w:rsidR="002132C6" w:rsidRDefault="002132C6" w:rsidP="002132C6">
      <w:pPr>
        <w:tabs>
          <w:tab w:val="left" w:pos="7938"/>
          <w:tab w:val="left" w:pos="8222"/>
        </w:tabs>
        <w:ind w:left="284" w:hanging="284"/>
        <w:rPr>
          <w:color w:val="181818"/>
        </w:rPr>
      </w:pPr>
    </w:p>
    <w:p w:rsidR="002132C6" w:rsidRPr="00D864D1" w:rsidRDefault="002132C6" w:rsidP="002132C6">
      <w:pPr>
        <w:tabs>
          <w:tab w:val="left" w:pos="7938"/>
          <w:tab w:val="left" w:pos="8222"/>
        </w:tabs>
        <w:ind w:left="284" w:hanging="284"/>
        <w:rPr>
          <w:b/>
          <w:bCs/>
          <w:color w:val="181818"/>
        </w:rPr>
      </w:pPr>
      <w:r w:rsidRPr="006C7BAB">
        <w:rPr>
          <w:b/>
          <w:bCs/>
          <w:color w:val="181818"/>
        </w:rPr>
        <w:t>3.</w:t>
      </w:r>
      <w:r w:rsidRPr="006C7BAB">
        <w:rPr>
          <w:b/>
          <w:bCs/>
          <w:color w:val="181818"/>
        </w:rPr>
        <w:tab/>
      </w:r>
      <w:proofErr w:type="spellStart"/>
      <w:r w:rsidRPr="006C7BAB">
        <w:rPr>
          <w:b/>
          <w:bCs/>
          <w:color w:val="181818"/>
        </w:rPr>
        <w:t>Redaksi</w:t>
      </w:r>
      <w:proofErr w:type="spellEnd"/>
      <w:r w:rsidR="003E6DD9">
        <w:rPr>
          <w:color w:val="181818"/>
        </w:rPr>
        <w:tab/>
      </w:r>
      <w:r w:rsidRPr="00D864D1">
        <w:rPr>
          <w:b/>
          <w:bCs/>
          <w:color w:val="181818"/>
        </w:rPr>
        <w:t>=</w:t>
      </w:r>
      <w:r w:rsidRPr="00D864D1">
        <w:rPr>
          <w:b/>
          <w:bCs/>
          <w:color w:val="181818"/>
        </w:rPr>
        <w:tab/>
        <w:t>Rp10.000</w:t>
      </w:r>
      <w:proofErr w:type="gramStart"/>
      <w:r w:rsidRPr="00D864D1">
        <w:rPr>
          <w:b/>
          <w:bCs/>
          <w:color w:val="181818"/>
        </w:rPr>
        <w:t>,00</w:t>
      </w:r>
      <w:proofErr w:type="gramEnd"/>
    </w:p>
    <w:p w:rsidR="002132C6" w:rsidRDefault="002132C6" w:rsidP="002132C6">
      <w:pPr>
        <w:tabs>
          <w:tab w:val="left" w:pos="7938"/>
          <w:tab w:val="left" w:pos="8222"/>
        </w:tabs>
        <w:ind w:left="284" w:hanging="284"/>
        <w:rPr>
          <w:color w:val="181818"/>
        </w:rPr>
      </w:pPr>
    </w:p>
    <w:p w:rsidR="002132C6" w:rsidRDefault="002132C6" w:rsidP="002132C6">
      <w:pPr>
        <w:tabs>
          <w:tab w:val="left" w:pos="7938"/>
          <w:tab w:val="left" w:pos="8222"/>
        </w:tabs>
        <w:ind w:left="284" w:hanging="284"/>
        <w:rPr>
          <w:color w:val="181818"/>
        </w:rPr>
      </w:pPr>
      <w:r w:rsidRPr="006C7BAB">
        <w:rPr>
          <w:b/>
          <w:bCs/>
          <w:color w:val="181818"/>
        </w:rPr>
        <w:t>4.</w:t>
      </w:r>
      <w:r w:rsidRPr="006C7BAB">
        <w:rPr>
          <w:b/>
          <w:bCs/>
          <w:color w:val="181818"/>
        </w:rPr>
        <w:tab/>
      </w:r>
      <w:proofErr w:type="spellStart"/>
      <w:r w:rsidRPr="006C7BAB">
        <w:rPr>
          <w:b/>
          <w:bCs/>
          <w:color w:val="181818"/>
        </w:rPr>
        <w:t>Materai</w:t>
      </w:r>
      <w:proofErr w:type="spellEnd"/>
      <w:r>
        <w:rPr>
          <w:color w:val="181818"/>
        </w:rPr>
        <w:tab/>
      </w:r>
      <w:r w:rsidRPr="00D864D1">
        <w:rPr>
          <w:b/>
          <w:bCs/>
          <w:color w:val="181818"/>
        </w:rPr>
        <w:t>=</w:t>
      </w:r>
      <w:r w:rsidRPr="00D864D1">
        <w:rPr>
          <w:b/>
          <w:bCs/>
          <w:color w:val="181818"/>
        </w:rPr>
        <w:tab/>
        <w:t>Rp</w:t>
      </w:r>
      <w:r w:rsidR="00095E76" w:rsidRPr="00D864D1">
        <w:rPr>
          <w:b/>
          <w:bCs/>
          <w:color w:val="181818"/>
        </w:rPr>
        <w:t>10</w:t>
      </w:r>
      <w:r w:rsidRPr="00D864D1">
        <w:rPr>
          <w:b/>
          <w:bCs/>
          <w:color w:val="181818"/>
        </w:rPr>
        <w:t>.000</w:t>
      </w:r>
      <w:proofErr w:type="gramStart"/>
      <w:r w:rsidRPr="00D864D1">
        <w:rPr>
          <w:b/>
          <w:bCs/>
          <w:color w:val="181818"/>
        </w:rPr>
        <w:t>,00</w:t>
      </w:r>
      <w:proofErr w:type="gramEnd"/>
    </w:p>
    <w:p w:rsidR="002132C6" w:rsidRDefault="002132C6" w:rsidP="002132C6">
      <w:pPr>
        <w:pBdr>
          <w:bottom w:val="double" w:sz="4" w:space="1" w:color="auto"/>
        </w:pBdr>
        <w:tabs>
          <w:tab w:val="left" w:pos="7938"/>
          <w:tab w:val="left" w:pos="8222"/>
        </w:tabs>
        <w:spacing w:after="120"/>
        <w:ind w:left="284"/>
        <w:rPr>
          <w:color w:val="181818"/>
        </w:rPr>
      </w:pPr>
    </w:p>
    <w:p w:rsidR="005C365D" w:rsidRPr="00D864D1" w:rsidRDefault="002132C6" w:rsidP="002132C6">
      <w:pPr>
        <w:pStyle w:val="BodyText"/>
        <w:tabs>
          <w:tab w:val="left" w:pos="7938"/>
          <w:tab w:val="left" w:pos="8222"/>
        </w:tabs>
        <w:spacing w:after="120"/>
        <w:ind w:left="567"/>
        <w:rPr>
          <w:b/>
          <w:sz w:val="22"/>
          <w:szCs w:val="22"/>
        </w:rPr>
      </w:pPr>
      <w:proofErr w:type="spellStart"/>
      <w:r>
        <w:rPr>
          <w:bCs/>
          <w:sz w:val="22"/>
          <w:szCs w:val="22"/>
        </w:rPr>
        <w:t>Jumlah</w:t>
      </w:r>
      <w:proofErr w:type="spellEnd"/>
      <w:r>
        <w:rPr>
          <w:bCs/>
          <w:sz w:val="22"/>
          <w:szCs w:val="22"/>
        </w:rPr>
        <w:tab/>
      </w:r>
      <w:r w:rsidRPr="00D864D1">
        <w:rPr>
          <w:b/>
          <w:sz w:val="22"/>
          <w:szCs w:val="22"/>
        </w:rPr>
        <w:t>=</w:t>
      </w:r>
      <w:r w:rsidRPr="00D864D1">
        <w:rPr>
          <w:b/>
          <w:sz w:val="22"/>
          <w:szCs w:val="22"/>
        </w:rPr>
        <w:tab/>
        <w:t>Rp15</w:t>
      </w:r>
      <w:r w:rsidR="00D864D1" w:rsidRPr="00D864D1">
        <w:rPr>
          <w:b/>
          <w:sz w:val="22"/>
          <w:szCs w:val="22"/>
        </w:rPr>
        <w:t>0</w:t>
      </w:r>
      <w:r w:rsidRPr="00D864D1">
        <w:rPr>
          <w:b/>
          <w:sz w:val="22"/>
          <w:szCs w:val="22"/>
        </w:rPr>
        <w:t>.000</w:t>
      </w:r>
      <w:proofErr w:type="gramStart"/>
      <w:r w:rsidRPr="00D864D1">
        <w:rPr>
          <w:b/>
          <w:sz w:val="22"/>
          <w:szCs w:val="22"/>
        </w:rPr>
        <w:t>,00</w:t>
      </w:r>
      <w:proofErr w:type="gramEnd"/>
    </w:p>
    <w:p w:rsidR="00ED38A7" w:rsidRPr="00ED38A7" w:rsidRDefault="00ED38A7" w:rsidP="002132C6">
      <w:pPr>
        <w:pStyle w:val="BodyText"/>
        <w:spacing w:after="120"/>
        <w:ind w:left="284" w:hanging="284"/>
        <w:rPr>
          <w:b/>
          <w:sz w:val="22"/>
          <w:szCs w:val="22"/>
        </w:rPr>
      </w:pPr>
    </w:p>
    <w:p w:rsidR="00196B53" w:rsidRDefault="00196B53" w:rsidP="002132C6">
      <w:pPr>
        <w:ind w:left="567"/>
      </w:pPr>
    </w:p>
    <w:p w:rsidR="00EE0F63" w:rsidRPr="00C30AC0" w:rsidRDefault="00135060" w:rsidP="00EE0F63">
      <w:pPr>
        <w:ind w:left="5954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267970</wp:posOffset>
            </wp:positionV>
            <wp:extent cx="2552700" cy="933450"/>
            <wp:effectExtent l="0" t="0" r="0" b="0"/>
            <wp:wrapNone/>
            <wp:docPr id="2" name="Picture 0" descr="Ketua Im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ua Imron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F63">
        <w:rPr>
          <w:color w:val="000000"/>
          <w:lang w:val="id-ID"/>
        </w:rPr>
        <w:t xml:space="preserve">KETUA PENGADILAN TINGGI AGAMA </w:t>
      </w:r>
      <w:r w:rsidR="00095E76">
        <w:rPr>
          <w:color w:val="000000"/>
        </w:rPr>
        <w:t>SAMARINDA</w:t>
      </w:r>
      <w:r w:rsidR="00EE0F63" w:rsidRPr="00C30AC0">
        <w:rPr>
          <w:color w:val="000000"/>
        </w:rPr>
        <w:t>,</w:t>
      </w:r>
    </w:p>
    <w:p w:rsidR="00EE0F63" w:rsidRPr="00C30AC0" w:rsidRDefault="00EE0F63" w:rsidP="00EE0F63">
      <w:pPr>
        <w:ind w:left="5387" w:hanging="1276"/>
        <w:rPr>
          <w:b/>
          <w:bCs/>
          <w:color w:val="000000"/>
        </w:rPr>
      </w:pPr>
    </w:p>
    <w:p w:rsidR="00EE0F63" w:rsidRPr="00C30AC0" w:rsidRDefault="00EE0F63" w:rsidP="00EE0F63">
      <w:pPr>
        <w:ind w:left="5387" w:hanging="1276"/>
        <w:rPr>
          <w:b/>
          <w:bCs/>
          <w:color w:val="000000"/>
        </w:rPr>
      </w:pPr>
    </w:p>
    <w:p w:rsidR="00EE0F63" w:rsidRPr="00C30AC0" w:rsidRDefault="00EE0F63" w:rsidP="00EE0F63">
      <w:pPr>
        <w:ind w:left="5387" w:hanging="1276"/>
        <w:rPr>
          <w:b/>
          <w:bCs/>
          <w:color w:val="000000"/>
        </w:rPr>
      </w:pPr>
    </w:p>
    <w:p w:rsidR="00EE0F63" w:rsidRDefault="00EE0F63" w:rsidP="00EE0F63">
      <w:pPr>
        <w:ind w:left="4536" w:hanging="1276"/>
        <w:rPr>
          <w:b/>
          <w:bCs/>
          <w:color w:val="000000"/>
        </w:rPr>
      </w:pPr>
    </w:p>
    <w:p w:rsidR="00EE0F63" w:rsidRDefault="00EE0F63" w:rsidP="00EE0F63">
      <w:pPr>
        <w:ind w:left="4536" w:hanging="1276"/>
        <w:rPr>
          <w:b/>
          <w:bCs/>
          <w:color w:val="000000"/>
        </w:rPr>
      </w:pPr>
    </w:p>
    <w:p w:rsidR="007043FC" w:rsidRPr="007043FC" w:rsidRDefault="007043FC" w:rsidP="007043FC">
      <w:pPr>
        <w:ind w:left="4536" w:firstLine="1418"/>
        <w:rPr>
          <w:b/>
        </w:rPr>
      </w:pPr>
      <w:r w:rsidRPr="007043FC">
        <w:rPr>
          <w:b/>
        </w:rPr>
        <w:t xml:space="preserve">Dr. H. </w:t>
      </w:r>
      <w:proofErr w:type="spellStart"/>
      <w:r w:rsidRPr="007043FC">
        <w:rPr>
          <w:b/>
        </w:rPr>
        <w:t>Imron</w:t>
      </w:r>
      <w:proofErr w:type="spellEnd"/>
      <w:r w:rsidRPr="007043FC">
        <w:rPr>
          <w:b/>
        </w:rPr>
        <w:t xml:space="preserve"> </w:t>
      </w:r>
      <w:proofErr w:type="spellStart"/>
      <w:r w:rsidRPr="007043FC">
        <w:rPr>
          <w:b/>
        </w:rPr>
        <w:t>Rosyadi</w:t>
      </w:r>
      <w:proofErr w:type="spellEnd"/>
      <w:r w:rsidRPr="007043FC">
        <w:rPr>
          <w:b/>
        </w:rPr>
        <w:t>, S.H., M.H.</w:t>
      </w:r>
    </w:p>
    <w:p w:rsidR="007043FC" w:rsidRPr="0053545D" w:rsidRDefault="007043FC" w:rsidP="007043FC">
      <w:pPr>
        <w:ind w:left="4536" w:firstLine="1418"/>
        <w:rPr>
          <w:b/>
          <w:color w:val="000000"/>
        </w:rPr>
      </w:pPr>
      <w:r w:rsidRPr="0053545D">
        <w:rPr>
          <w:b/>
          <w:bCs/>
          <w:color w:val="000000"/>
        </w:rPr>
        <w:t xml:space="preserve">NIP </w:t>
      </w:r>
      <w:r w:rsidR="00D87E00" w:rsidRPr="00D87E00">
        <w:rPr>
          <w:b/>
          <w:bCs/>
        </w:rPr>
        <w:t>19641125 199103 1 002</w:t>
      </w:r>
    </w:p>
    <w:p w:rsidR="00EE0F63" w:rsidRDefault="00EE0F63" w:rsidP="00EE0F63">
      <w:pPr>
        <w:ind w:left="567" w:right="441"/>
      </w:pPr>
    </w:p>
    <w:sectPr w:rsidR="00EE0F63" w:rsidSect="006C7BAB">
      <w:pgSz w:w="11906" w:h="16838" w:code="9"/>
      <w:pgMar w:top="1281" w:right="612" w:bottom="1134" w:left="12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A2D"/>
    <w:multiLevelType w:val="hybridMultilevel"/>
    <w:tmpl w:val="769A88EE"/>
    <w:lvl w:ilvl="0" w:tplc="B07ADE36">
      <w:start w:val="3"/>
      <w:numFmt w:val="decimal"/>
      <w:lvlText w:val="%1."/>
      <w:lvlJc w:val="left"/>
      <w:pPr>
        <w:ind w:left="1978" w:hanging="402"/>
      </w:pPr>
      <w:rPr>
        <w:rFonts w:ascii="Arial" w:eastAsia="Arial" w:hAnsi="Arial" w:cs="Arial" w:hint="default"/>
        <w:spacing w:val="-1"/>
        <w:w w:val="91"/>
        <w:sz w:val="23"/>
        <w:szCs w:val="23"/>
        <w:lang w:eastAsia="en-US" w:bidi="ar-SA"/>
      </w:rPr>
    </w:lvl>
    <w:lvl w:ilvl="1" w:tplc="6782552E">
      <w:numFmt w:val="bullet"/>
      <w:lvlText w:val="•"/>
      <w:lvlJc w:val="left"/>
      <w:pPr>
        <w:ind w:left="2816" w:hanging="402"/>
      </w:pPr>
      <w:rPr>
        <w:rFonts w:hint="default"/>
        <w:lang w:eastAsia="en-US" w:bidi="ar-SA"/>
      </w:rPr>
    </w:lvl>
    <w:lvl w:ilvl="2" w:tplc="47388030">
      <w:numFmt w:val="bullet"/>
      <w:lvlText w:val="•"/>
      <w:lvlJc w:val="left"/>
      <w:pPr>
        <w:ind w:left="3652" w:hanging="402"/>
      </w:pPr>
      <w:rPr>
        <w:rFonts w:hint="default"/>
        <w:lang w:eastAsia="en-US" w:bidi="ar-SA"/>
      </w:rPr>
    </w:lvl>
    <w:lvl w:ilvl="3" w:tplc="272C13E4">
      <w:numFmt w:val="bullet"/>
      <w:lvlText w:val="•"/>
      <w:lvlJc w:val="left"/>
      <w:pPr>
        <w:ind w:left="4488" w:hanging="402"/>
      </w:pPr>
      <w:rPr>
        <w:rFonts w:hint="default"/>
        <w:lang w:eastAsia="en-US" w:bidi="ar-SA"/>
      </w:rPr>
    </w:lvl>
    <w:lvl w:ilvl="4" w:tplc="7A069C00">
      <w:numFmt w:val="bullet"/>
      <w:lvlText w:val="•"/>
      <w:lvlJc w:val="left"/>
      <w:pPr>
        <w:ind w:left="5324" w:hanging="402"/>
      </w:pPr>
      <w:rPr>
        <w:rFonts w:hint="default"/>
        <w:lang w:eastAsia="en-US" w:bidi="ar-SA"/>
      </w:rPr>
    </w:lvl>
    <w:lvl w:ilvl="5" w:tplc="38964D14">
      <w:numFmt w:val="bullet"/>
      <w:lvlText w:val="•"/>
      <w:lvlJc w:val="left"/>
      <w:pPr>
        <w:ind w:left="6160" w:hanging="402"/>
      </w:pPr>
      <w:rPr>
        <w:rFonts w:hint="default"/>
        <w:lang w:eastAsia="en-US" w:bidi="ar-SA"/>
      </w:rPr>
    </w:lvl>
    <w:lvl w:ilvl="6" w:tplc="6276C166">
      <w:numFmt w:val="bullet"/>
      <w:lvlText w:val="•"/>
      <w:lvlJc w:val="left"/>
      <w:pPr>
        <w:ind w:left="6996" w:hanging="402"/>
      </w:pPr>
      <w:rPr>
        <w:rFonts w:hint="default"/>
        <w:lang w:eastAsia="en-US" w:bidi="ar-SA"/>
      </w:rPr>
    </w:lvl>
    <w:lvl w:ilvl="7" w:tplc="0066A32E">
      <w:numFmt w:val="bullet"/>
      <w:lvlText w:val="•"/>
      <w:lvlJc w:val="left"/>
      <w:pPr>
        <w:ind w:left="7832" w:hanging="402"/>
      </w:pPr>
      <w:rPr>
        <w:rFonts w:hint="default"/>
        <w:lang w:eastAsia="en-US" w:bidi="ar-SA"/>
      </w:rPr>
    </w:lvl>
    <w:lvl w:ilvl="8" w:tplc="BFA00C4A">
      <w:numFmt w:val="bullet"/>
      <w:lvlText w:val="•"/>
      <w:lvlJc w:val="left"/>
      <w:pPr>
        <w:ind w:left="8668" w:hanging="402"/>
      </w:pPr>
      <w:rPr>
        <w:rFonts w:hint="default"/>
        <w:lang w:eastAsia="en-US" w:bidi="ar-SA"/>
      </w:rPr>
    </w:lvl>
  </w:abstractNum>
  <w:abstractNum w:abstractNumId="1">
    <w:nsid w:val="3BF72057"/>
    <w:multiLevelType w:val="hybridMultilevel"/>
    <w:tmpl w:val="D400BEBA"/>
    <w:lvl w:ilvl="0" w:tplc="A1164176">
      <w:numFmt w:val="bullet"/>
      <w:lvlText w:val="-"/>
      <w:lvlJc w:val="left"/>
      <w:pPr>
        <w:ind w:left="1186" w:hanging="358"/>
      </w:pPr>
      <w:rPr>
        <w:rFonts w:hint="default"/>
        <w:w w:val="94"/>
        <w:lang w:eastAsia="en-US" w:bidi="ar-SA"/>
      </w:rPr>
    </w:lvl>
    <w:lvl w:ilvl="1" w:tplc="B594A144">
      <w:numFmt w:val="bullet"/>
      <w:lvlText w:val="•"/>
      <w:lvlJc w:val="left"/>
      <w:pPr>
        <w:ind w:left="1612" w:hanging="358"/>
      </w:pPr>
      <w:rPr>
        <w:rFonts w:hint="default"/>
        <w:lang w:eastAsia="en-US" w:bidi="ar-SA"/>
      </w:rPr>
    </w:lvl>
    <w:lvl w:ilvl="2" w:tplc="319E040A">
      <w:numFmt w:val="bullet"/>
      <w:lvlText w:val="•"/>
      <w:lvlJc w:val="left"/>
      <w:pPr>
        <w:ind w:left="2045" w:hanging="358"/>
      </w:pPr>
      <w:rPr>
        <w:rFonts w:hint="default"/>
        <w:lang w:eastAsia="en-US" w:bidi="ar-SA"/>
      </w:rPr>
    </w:lvl>
    <w:lvl w:ilvl="3" w:tplc="5F10861C">
      <w:numFmt w:val="bullet"/>
      <w:lvlText w:val="•"/>
      <w:lvlJc w:val="left"/>
      <w:pPr>
        <w:ind w:left="2478" w:hanging="358"/>
      </w:pPr>
      <w:rPr>
        <w:rFonts w:hint="default"/>
        <w:lang w:eastAsia="en-US" w:bidi="ar-SA"/>
      </w:rPr>
    </w:lvl>
    <w:lvl w:ilvl="4" w:tplc="77E27C10">
      <w:numFmt w:val="bullet"/>
      <w:lvlText w:val="•"/>
      <w:lvlJc w:val="left"/>
      <w:pPr>
        <w:ind w:left="2911" w:hanging="358"/>
      </w:pPr>
      <w:rPr>
        <w:rFonts w:hint="default"/>
        <w:lang w:eastAsia="en-US" w:bidi="ar-SA"/>
      </w:rPr>
    </w:lvl>
    <w:lvl w:ilvl="5" w:tplc="F604B8D8">
      <w:numFmt w:val="bullet"/>
      <w:lvlText w:val="•"/>
      <w:lvlJc w:val="left"/>
      <w:pPr>
        <w:ind w:left="3344" w:hanging="358"/>
      </w:pPr>
      <w:rPr>
        <w:rFonts w:hint="default"/>
        <w:lang w:eastAsia="en-US" w:bidi="ar-SA"/>
      </w:rPr>
    </w:lvl>
    <w:lvl w:ilvl="6" w:tplc="DC2070BE">
      <w:numFmt w:val="bullet"/>
      <w:lvlText w:val="•"/>
      <w:lvlJc w:val="left"/>
      <w:pPr>
        <w:ind w:left="3777" w:hanging="358"/>
      </w:pPr>
      <w:rPr>
        <w:rFonts w:hint="default"/>
        <w:lang w:eastAsia="en-US" w:bidi="ar-SA"/>
      </w:rPr>
    </w:lvl>
    <w:lvl w:ilvl="7" w:tplc="932C651E">
      <w:numFmt w:val="bullet"/>
      <w:lvlText w:val="•"/>
      <w:lvlJc w:val="left"/>
      <w:pPr>
        <w:ind w:left="4210" w:hanging="358"/>
      </w:pPr>
      <w:rPr>
        <w:rFonts w:hint="default"/>
        <w:lang w:eastAsia="en-US" w:bidi="ar-SA"/>
      </w:rPr>
    </w:lvl>
    <w:lvl w:ilvl="8" w:tplc="AEFED6A2">
      <w:numFmt w:val="bullet"/>
      <w:lvlText w:val="•"/>
      <w:lvlJc w:val="left"/>
      <w:pPr>
        <w:ind w:left="4643" w:hanging="358"/>
      </w:pPr>
      <w:rPr>
        <w:rFonts w:hint="default"/>
        <w:lang w:eastAsia="en-US" w:bidi="ar-SA"/>
      </w:rPr>
    </w:lvl>
  </w:abstractNum>
  <w:abstractNum w:abstractNumId="2">
    <w:nsid w:val="519217E4"/>
    <w:multiLevelType w:val="hybridMultilevel"/>
    <w:tmpl w:val="98BE5AAC"/>
    <w:lvl w:ilvl="0" w:tplc="CDC80314">
      <w:start w:val="1"/>
      <w:numFmt w:val="decimal"/>
      <w:lvlText w:val="%1."/>
      <w:lvlJc w:val="left"/>
      <w:pPr>
        <w:ind w:left="464" w:hanging="362"/>
      </w:pPr>
      <w:rPr>
        <w:rFonts w:hint="default"/>
        <w:w w:val="93"/>
        <w:lang w:eastAsia="en-US" w:bidi="ar-SA"/>
      </w:rPr>
    </w:lvl>
    <w:lvl w:ilvl="1" w:tplc="4EFEE0FE">
      <w:start w:val="1"/>
      <w:numFmt w:val="lowerLetter"/>
      <w:lvlText w:val="%2."/>
      <w:lvlJc w:val="left"/>
      <w:pPr>
        <w:ind w:left="826" w:hanging="367"/>
      </w:pPr>
      <w:rPr>
        <w:rFonts w:hint="default"/>
        <w:spacing w:val="-1"/>
        <w:w w:val="99"/>
        <w:lang w:eastAsia="en-US" w:bidi="ar-SA"/>
      </w:rPr>
    </w:lvl>
    <w:lvl w:ilvl="2" w:tplc="0706BF94">
      <w:numFmt w:val="bullet"/>
      <w:lvlText w:val="-"/>
      <w:lvlJc w:val="left"/>
      <w:pPr>
        <w:ind w:left="1198" w:hanging="373"/>
      </w:pPr>
      <w:rPr>
        <w:rFonts w:hint="default"/>
        <w:w w:val="97"/>
        <w:lang w:eastAsia="en-US" w:bidi="ar-SA"/>
      </w:rPr>
    </w:lvl>
    <w:lvl w:ilvl="3" w:tplc="10F6118C">
      <w:numFmt w:val="bullet"/>
      <w:lvlText w:val="•"/>
      <w:lvlJc w:val="left"/>
      <w:pPr>
        <w:ind w:left="1200" w:hanging="373"/>
      </w:pPr>
      <w:rPr>
        <w:rFonts w:hint="default"/>
        <w:lang w:eastAsia="en-US" w:bidi="ar-SA"/>
      </w:rPr>
    </w:lvl>
    <w:lvl w:ilvl="4" w:tplc="79B489A0">
      <w:numFmt w:val="bullet"/>
      <w:lvlText w:val="•"/>
      <w:lvlJc w:val="left"/>
      <w:pPr>
        <w:ind w:left="1815" w:hanging="373"/>
      </w:pPr>
      <w:rPr>
        <w:rFonts w:hint="default"/>
        <w:lang w:eastAsia="en-US" w:bidi="ar-SA"/>
      </w:rPr>
    </w:lvl>
    <w:lvl w:ilvl="5" w:tplc="518CC65C">
      <w:numFmt w:val="bullet"/>
      <w:lvlText w:val="•"/>
      <w:lvlJc w:val="left"/>
      <w:pPr>
        <w:ind w:left="2431" w:hanging="373"/>
      </w:pPr>
      <w:rPr>
        <w:rFonts w:hint="default"/>
        <w:lang w:eastAsia="en-US" w:bidi="ar-SA"/>
      </w:rPr>
    </w:lvl>
    <w:lvl w:ilvl="6" w:tplc="4CD4EB46">
      <w:numFmt w:val="bullet"/>
      <w:lvlText w:val="•"/>
      <w:lvlJc w:val="left"/>
      <w:pPr>
        <w:ind w:left="3046" w:hanging="373"/>
      </w:pPr>
      <w:rPr>
        <w:rFonts w:hint="default"/>
        <w:lang w:eastAsia="en-US" w:bidi="ar-SA"/>
      </w:rPr>
    </w:lvl>
    <w:lvl w:ilvl="7" w:tplc="933E24AE">
      <w:numFmt w:val="bullet"/>
      <w:lvlText w:val="•"/>
      <w:lvlJc w:val="left"/>
      <w:pPr>
        <w:ind w:left="3662" w:hanging="373"/>
      </w:pPr>
      <w:rPr>
        <w:rFonts w:hint="default"/>
        <w:lang w:eastAsia="en-US" w:bidi="ar-SA"/>
      </w:rPr>
    </w:lvl>
    <w:lvl w:ilvl="8" w:tplc="8ABCCC52">
      <w:numFmt w:val="bullet"/>
      <w:lvlText w:val="•"/>
      <w:lvlJc w:val="left"/>
      <w:pPr>
        <w:ind w:left="4277" w:hanging="373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96B53"/>
    <w:rsid w:val="00021189"/>
    <w:rsid w:val="00095E76"/>
    <w:rsid w:val="000C15D6"/>
    <w:rsid w:val="000F3D7B"/>
    <w:rsid w:val="00111CC2"/>
    <w:rsid w:val="00135060"/>
    <w:rsid w:val="001378FE"/>
    <w:rsid w:val="00196B53"/>
    <w:rsid w:val="002132C6"/>
    <w:rsid w:val="00214D9D"/>
    <w:rsid w:val="002D5BF4"/>
    <w:rsid w:val="002F3B86"/>
    <w:rsid w:val="0037640C"/>
    <w:rsid w:val="003830DE"/>
    <w:rsid w:val="003E6DD9"/>
    <w:rsid w:val="00400C9D"/>
    <w:rsid w:val="00412A34"/>
    <w:rsid w:val="00496DDE"/>
    <w:rsid w:val="00550155"/>
    <w:rsid w:val="005C1553"/>
    <w:rsid w:val="005C365D"/>
    <w:rsid w:val="00603667"/>
    <w:rsid w:val="00656165"/>
    <w:rsid w:val="006B0053"/>
    <w:rsid w:val="006C7BAB"/>
    <w:rsid w:val="006D6DB4"/>
    <w:rsid w:val="007043FC"/>
    <w:rsid w:val="00710C65"/>
    <w:rsid w:val="00774E45"/>
    <w:rsid w:val="007A754E"/>
    <w:rsid w:val="007E28F3"/>
    <w:rsid w:val="00895FED"/>
    <w:rsid w:val="008B522F"/>
    <w:rsid w:val="009142CC"/>
    <w:rsid w:val="00937097"/>
    <w:rsid w:val="009451B1"/>
    <w:rsid w:val="009D2EF7"/>
    <w:rsid w:val="009F3B50"/>
    <w:rsid w:val="00A24689"/>
    <w:rsid w:val="00A615D6"/>
    <w:rsid w:val="00AA498D"/>
    <w:rsid w:val="00BE4F51"/>
    <w:rsid w:val="00C74807"/>
    <w:rsid w:val="00C93E88"/>
    <w:rsid w:val="00CA6974"/>
    <w:rsid w:val="00CE1EA5"/>
    <w:rsid w:val="00D0795D"/>
    <w:rsid w:val="00D864D1"/>
    <w:rsid w:val="00D87E00"/>
    <w:rsid w:val="00DC7A37"/>
    <w:rsid w:val="00E042BC"/>
    <w:rsid w:val="00ED38A7"/>
    <w:rsid w:val="00EE0F63"/>
    <w:rsid w:val="00F454D6"/>
    <w:rsid w:val="00F7465D"/>
    <w:rsid w:val="00F9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53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5C1553"/>
    <w:pPr>
      <w:spacing w:line="256" w:lineRule="exact"/>
      <w:ind w:left="10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1553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5C1553"/>
    <w:pPr>
      <w:spacing w:line="252" w:lineRule="exact"/>
      <w:ind w:left="1191" w:hanging="374"/>
    </w:pPr>
  </w:style>
  <w:style w:type="paragraph" w:customStyle="1" w:styleId="TableParagraph">
    <w:name w:val="Table Paragraph"/>
    <w:basedOn w:val="Normal"/>
    <w:uiPriority w:val="1"/>
    <w:qFormat/>
    <w:rsid w:val="005C1553"/>
  </w:style>
  <w:style w:type="paragraph" w:styleId="BalloonText">
    <w:name w:val="Balloon Text"/>
    <w:basedOn w:val="Normal"/>
    <w:link w:val="BalloonTextChar"/>
    <w:uiPriority w:val="99"/>
    <w:semiHidden/>
    <w:unhideWhenUsed/>
    <w:rsid w:val="0013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6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53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5C1553"/>
    <w:pPr>
      <w:spacing w:line="256" w:lineRule="exact"/>
      <w:ind w:left="10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1553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5C1553"/>
    <w:pPr>
      <w:spacing w:line="252" w:lineRule="exact"/>
      <w:ind w:left="1191" w:hanging="374"/>
    </w:pPr>
  </w:style>
  <w:style w:type="paragraph" w:customStyle="1" w:styleId="TableParagraph">
    <w:name w:val="Table Paragraph"/>
    <w:basedOn w:val="Normal"/>
    <w:uiPriority w:val="1"/>
    <w:qFormat/>
    <w:rsid w:val="005C1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9978-99C9-4554-8F70-C095E32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PERADILAN INDONESIA</cp:lastModifiedBy>
  <cp:revision>7</cp:revision>
  <cp:lastPrinted>2022-03-17T23:44:00Z</cp:lastPrinted>
  <dcterms:created xsi:type="dcterms:W3CDTF">2022-03-17T07:58:00Z</dcterms:created>
  <dcterms:modified xsi:type="dcterms:W3CDTF">2022-03-25T02:02:00Z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Presto! PageManager 9</vt:lpwstr>
  </property>
  <property fmtid="{D5CDD505-2E9C-101B-9397-08002B2CF9AE}" pid="4" name="LastSaved">
    <vt:filetime>2020-06-08T00:00:00Z</vt:filetime>
  </property>
</Properties>
</file>