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F7E8" w14:textId="3005B1DE" w:rsidR="00DA5F77" w:rsidRDefault="00612C12" w:rsidP="00DA5F77">
      <w:pPr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/>
          <w:b/>
          <w:noProof/>
          <w:sz w:val="24"/>
          <w:szCs w:val="24"/>
          <w:lang w:eastAsia="id-ID"/>
        </w:rPr>
        <w:drawing>
          <wp:inline distT="0" distB="0" distL="0" distR="0" wp14:anchorId="658570BB" wp14:editId="4B42A307">
            <wp:extent cx="657225" cy="840288"/>
            <wp:effectExtent l="0" t="0" r="0" b="0"/>
            <wp:docPr id="1" name="Picture 1" descr="C:\Users\HP\Downloads\logo pta pad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logo pta pad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50" cy="84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EB357" w14:textId="77777777" w:rsidR="00612C12" w:rsidRDefault="00612C12" w:rsidP="00DA5F77">
      <w:pPr>
        <w:jc w:val="center"/>
        <w:rPr>
          <w:rFonts w:ascii="Bookman Old Style" w:hAnsi="Bookman Old Style" w:cs="Tahoma"/>
          <w:sz w:val="24"/>
          <w:szCs w:val="24"/>
          <w:lang w:val="en-US"/>
        </w:rPr>
      </w:pPr>
    </w:p>
    <w:p w14:paraId="4A1B3A55" w14:textId="4343F444" w:rsidR="00DA5F77" w:rsidRPr="004058BB" w:rsidRDefault="004553F3" w:rsidP="00DA5F77">
      <w:pPr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  <w:lang w:val="en-US"/>
        </w:rPr>
        <w:t xml:space="preserve">SURAT </w:t>
      </w:r>
      <w:r w:rsidR="00DA5F77" w:rsidRPr="004058BB">
        <w:rPr>
          <w:rFonts w:ascii="Bookman Old Style" w:hAnsi="Bookman Old Style" w:cs="Tahoma"/>
          <w:sz w:val="24"/>
          <w:szCs w:val="24"/>
        </w:rPr>
        <w:t>KEPUTUSAN KETUA PENGADILAN TINGGI AGAMA PADANG</w:t>
      </w:r>
    </w:p>
    <w:p w14:paraId="1199B070" w14:textId="7626E1FF" w:rsidR="00DA5F77" w:rsidRPr="00300D57" w:rsidRDefault="00DA5F77" w:rsidP="00DA5F77">
      <w:pPr>
        <w:jc w:val="center"/>
        <w:rPr>
          <w:rFonts w:ascii="Bookman Old Style" w:hAnsi="Bookman Old Style" w:cs="Tahoma"/>
          <w:sz w:val="24"/>
          <w:szCs w:val="24"/>
          <w:lang w:val="en-US"/>
        </w:rPr>
      </w:pPr>
      <w:r w:rsidRPr="004058BB">
        <w:rPr>
          <w:rFonts w:ascii="Bookman Old Style" w:hAnsi="Bookman Old Style" w:cs="Tahoma"/>
          <w:sz w:val="24"/>
          <w:szCs w:val="24"/>
        </w:rPr>
        <w:t xml:space="preserve">NOMOR : </w:t>
      </w:r>
      <w:r w:rsidR="00E16F14" w:rsidRPr="00E16F14">
        <w:rPr>
          <w:rFonts w:ascii="Bookman Old Style" w:hAnsi="Bookman Old Style"/>
          <w:sz w:val="24"/>
          <w:szCs w:val="24"/>
        </w:rPr>
        <w:t>/KPTA.W3-A/RA1.3/I</w:t>
      </w:r>
      <w:r w:rsidR="00300D57">
        <w:rPr>
          <w:rFonts w:ascii="Bookman Old Style" w:hAnsi="Bookman Old Style"/>
          <w:sz w:val="24"/>
          <w:szCs w:val="24"/>
          <w:lang w:val="en-US"/>
        </w:rPr>
        <w:t>X</w:t>
      </w:r>
      <w:r w:rsidR="00E16F14" w:rsidRPr="00E16F14">
        <w:rPr>
          <w:rFonts w:ascii="Bookman Old Style" w:hAnsi="Bookman Old Style"/>
          <w:sz w:val="24"/>
          <w:szCs w:val="24"/>
        </w:rPr>
        <w:t>/202</w:t>
      </w:r>
      <w:r w:rsidR="00300D57">
        <w:rPr>
          <w:rFonts w:ascii="Bookman Old Style" w:hAnsi="Bookman Old Style"/>
          <w:sz w:val="24"/>
          <w:szCs w:val="24"/>
          <w:lang w:val="en-US"/>
        </w:rPr>
        <w:t>5</w:t>
      </w:r>
    </w:p>
    <w:p w14:paraId="50127F32" w14:textId="77777777" w:rsidR="00DA5F77" w:rsidRPr="008C69FC" w:rsidRDefault="00DA5F77" w:rsidP="00DA5F77">
      <w:pPr>
        <w:rPr>
          <w:rFonts w:ascii="Bookman Old Style" w:hAnsi="Bookman Old Style" w:cs="Tahoma"/>
          <w:sz w:val="24"/>
          <w:szCs w:val="24"/>
        </w:rPr>
      </w:pPr>
    </w:p>
    <w:p w14:paraId="70A67814" w14:textId="42C07730" w:rsidR="00DA5F77" w:rsidRPr="006B3EA8" w:rsidRDefault="00FA2012" w:rsidP="00DA5F77">
      <w:pPr>
        <w:jc w:val="center"/>
        <w:rPr>
          <w:rFonts w:ascii="Bookman Old Style" w:hAnsi="Bookman Old Style" w:cs="Tahoma"/>
          <w:bCs/>
          <w:sz w:val="24"/>
          <w:szCs w:val="24"/>
          <w:lang w:val="en-US"/>
        </w:rPr>
      </w:pPr>
      <w:r>
        <w:rPr>
          <w:rFonts w:ascii="Bookman Old Style" w:hAnsi="Bookman Old Style" w:cs="Tahoma"/>
          <w:bCs/>
          <w:sz w:val="24"/>
          <w:szCs w:val="24"/>
          <w:lang w:val="en-US"/>
        </w:rPr>
        <w:t>TENTANG</w:t>
      </w:r>
    </w:p>
    <w:p w14:paraId="3D598C14" w14:textId="28EEA87B" w:rsidR="00DA5F77" w:rsidRPr="004058BB" w:rsidRDefault="00DA5F77" w:rsidP="00DA5F77">
      <w:pPr>
        <w:jc w:val="center"/>
        <w:rPr>
          <w:rFonts w:ascii="Bookman Old Style" w:hAnsi="Bookman Old Style" w:cs="Tahoma"/>
          <w:bCs/>
          <w:sz w:val="24"/>
          <w:szCs w:val="24"/>
          <w:lang w:val="en-ID"/>
        </w:rPr>
      </w:pPr>
    </w:p>
    <w:p w14:paraId="2C82CA63" w14:textId="24125002" w:rsidR="006B3EA8" w:rsidRDefault="00B061AA" w:rsidP="006B3EA8">
      <w:pPr>
        <w:jc w:val="center"/>
        <w:rPr>
          <w:rFonts w:ascii="Bookman Old Style" w:hAnsi="Bookman Old Style" w:cs="Tahoma"/>
          <w:sz w:val="24"/>
          <w:szCs w:val="24"/>
          <w:lang w:val="en-US"/>
        </w:rPr>
      </w:pPr>
      <w:r w:rsidRPr="004058BB">
        <w:rPr>
          <w:rFonts w:ascii="Bookman Old Style" w:hAnsi="Bookman Old Style" w:cs="Tahoma"/>
          <w:sz w:val="24"/>
          <w:szCs w:val="24"/>
          <w:lang w:val="en-ID"/>
        </w:rPr>
        <w:t xml:space="preserve">PEMBENTUKAN </w:t>
      </w:r>
      <w:r w:rsidR="00FF0294" w:rsidRPr="004058BB">
        <w:rPr>
          <w:rFonts w:ascii="Bookman Old Style" w:hAnsi="Bookman Old Style" w:cs="Tahoma"/>
          <w:sz w:val="24"/>
          <w:szCs w:val="24"/>
          <w:lang w:val="en-ID"/>
        </w:rPr>
        <w:t>TIM PENYUSUN</w:t>
      </w:r>
      <w:r w:rsidR="000132AB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r w:rsidR="004553F3">
        <w:rPr>
          <w:rFonts w:ascii="Bookman Old Style" w:hAnsi="Bookman Old Style" w:cs="Tahoma"/>
          <w:sz w:val="24"/>
          <w:szCs w:val="24"/>
          <w:lang w:val="en-ID"/>
        </w:rPr>
        <w:t>RENCANA STRATEGIS</w:t>
      </w:r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</w:p>
    <w:p w14:paraId="24E0A145" w14:textId="053A94EA" w:rsidR="00DA5F77" w:rsidRPr="004058BB" w:rsidRDefault="00931A89" w:rsidP="006B3EA8">
      <w:pPr>
        <w:jc w:val="center"/>
        <w:rPr>
          <w:rFonts w:ascii="Bookman Old Style" w:hAnsi="Bookman Old Style" w:cs="Tahoma"/>
          <w:sz w:val="24"/>
          <w:szCs w:val="24"/>
          <w:lang w:val="en-ID"/>
        </w:rPr>
      </w:pPr>
      <w:r w:rsidRPr="004058BB">
        <w:rPr>
          <w:rFonts w:ascii="Bookman Old Style" w:hAnsi="Bookman Old Style" w:cs="Tahoma"/>
          <w:sz w:val="24"/>
          <w:szCs w:val="24"/>
        </w:rPr>
        <w:t xml:space="preserve">PENGADILAN </w:t>
      </w:r>
      <w:r w:rsidRPr="004058BB">
        <w:rPr>
          <w:rFonts w:ascii="Bookman Old Style" w:hAnsi="Bookman Old Style" w:cs="Tahoma"/>
          <w:sz w:val="24"/>
          <w:szCs w:val="24"/>
          <w:lang w:val="en-ID"/>
        </w:rPr>
        <w:t>TINGGI AGAMA PADANG</w:t>
      </w:r>
      <w:r w:rsidR="004553F3">
        <w:rPr>
          <w:rFonts w:ascii="Bookman Old Style" w:hAnsi="Bookman Old Style" w:cs="Tahoma"/>
          <w:sz w:val="24"/>
          <w:szCs w:val="24"/>
          <w:lang w:val="en-ID"/>
        </w:rPr>
        <w:t xml:space="preserve"> TAHUN 202</w:t>
      </w:r>
      <w:r w:rsidR="000132AB">
        <w:rPr>
          <w:rFonts w:ascii="Bookman Old Style" w:hAnsi="Bookman Old Style" w:cs="Tahoma"/>
          <w:sz w:val="24"/>
          <w:szCs w:val="24"/>
          <w:lang w:val="en-ID"/>
        </w:rPr>
        <w:t>5</w:t>
      </w:r>
      <w:r w:rsidR="007D4886">
        <w:rPr>
          <w:rFonts w:ascii="Bookman Old Style" w:hAnsi="Bookman Old Style" w:cs="Tahoma"/>
          <w:sz w:val="24"/>
          <w:szCs w:val="24"/>
          <w:lang w:val="en-ID"/>
        </w:rPr>
        <w:t>-202</w:t>
      </w:r>
      <w:r w:rsidR="000132AB">
        <w:rPr>
          <w:rFonts w:ascii="Bookman Old Style" w:hAnsi="Bookman Old Style" w:cs="Tahoma"/>
          <w:sz w:val="24"/>
          <w:szCs w:val="24"/>
          <w:lang w:val="en-ID"/>
        </w:rPr>
        <w:t>9</w:t>
      </w:r>
    </w:p>
    <w:p w14:paraId="715FF63B" w14:textId="77777777" w:rsidR="00DA5F77" w:rsidRPr="004058BB" w:rsidRDefault="00DA5F77" w:rsidP="00DA5F77">
      <w:pPr>
        <w:jc w:val="center"/>
        <w:rPr>
          <w:rFonts w:ascii="Bookman Old Style" w:hAnsi="Bookman Old Style" w:cs="Tahoma"/>
          <w:sz w:val="24"/>
          <w:szCs w:val="24"/>
        </w:rPr>
      </w:pPr>
    </w:p>
    <w:p w14:paraId="4136AFC8" w14:textId="77777777" w:rsidR="00DA5F77" w:rsidRPr="004058BB" w:rsidRDefault="00DA5F77" w:rsidP="00DA5F77">
      <w:pPr>
        <w:jc w:val="center"/>
        <w:rPr>
          <w:rFonts w:ascii="Bookman Old Style" w:hAnsi="Bookman Old Style" w:cs="Tahoma"/>
          <w:sz w:val="24"/>
          <w:szCs w:val="24"/>
        </w:rPr>
      </w:pPr>
      <w:r w:rsidRPr="004058BB">
        <w:rPr>
          <w:rFonts w:ascii="Bookman Old Style" w:hAnsi="Bookman Old Style" w:cs="Tahoma"/>
          <w:sz w:val="24"/>
          <w:szCs w:val="24"/>
        </w:rPr>
        <w:t>KETUA PENGADILAN TINGGI AGAMA PADANG,</w:t>
      </w:r>
    </w:p>
    <w:p w14:paraId="59466FA5" w14:textId="77777777" w:rsidR="00DA2B82" w:rsidRPr="004058BB" w:rsidRDefault="00DA2B82" w:rsidP="005A4FA3">
      <w:pPr>
        <w:rPr>
          <w:rFonts w:ascii="Bookman Old Style" w:hAnsi="Bookman Old Style" w:cs="Tahoma"/>
          <w:sz w:val="24"/>
          <w:szCs w:val="24"/>
        </w:rPr>
      </w:pPr>
    </w:p>
    <w:p w14:paraId="0D6AD745" w14:textId="6B377A71" w:rsidR="00931A89" w:rsidRPr="004058BB" w:rsidRDefault="00DA2B82" w:rsidP="00931A89">
      <w:pPr>
        <w:pStyle w:val="BodyTextIndent3"/>
        <w:tabs>
          <w:tab w:val="clear" w:pos="1800"/>
          <w:tab w:val="clear" w:pos="2160"/>
          <w:tab w:val="left" w:pos="1820"/>
        </w:tabs>
        <w:ind w:left="2100" w:hanging="2100"/>
        <w:rPr>
          <w:rFonts w:ascii="Bookman Old Style" w:hAnsi="Bookman Old Style"/>
          <w:sz w:val="24"/>
          <w:szCs w:val="24"/>
          <w:lang w:val="en-US"/>
        </w:rPr>
      </w:pPr>
      <w:r w:rsidRPr="004058BB">
        <w:rPr>
          <w:rFonts w:ascii="Bookman Old Style" w:hAnsi="Bookman Old Style" w:cs="Tahoma"/>
          <w:sz w:val="24"/>
          <w:szCs w:val="24"/>
        </w:rPr>
        <w:t>Menimbang</w:t>
      </w:r>
      <w:r w:rsidRPr="004058BB">
        <w:rPr>
          <w:rFonts w:ascii="Bookman Old Style" w:hAnsi="Bookman Old Style" w:cs="Tahoma"/>
          <w:sz w:val="24"/>
          <w:szCs w:val="24"/>
        </w:rPr>
        <w:tab/>
        <w:t>:</w:t>
      </w:r>
      <w:r w:rsidRPr="004058BB">
        <w:rPr>
          <w:rFonts w:ascii="Bookman Old Style" w:hAnsi="Bookman Old Style" w:cs="Tahoma"/>
          <w:sz w:val="24"/>
          <w:szCs w:val="24"/>
        </w:rPr>
        <w:tab/>
        <w:t>a.</w:t>
      </w:r>
      <w:r w:rsidRPr="004058BB">
        <w:rPr>
          <w:rFonts w:ascii="Bookman Old Style" w:hAnsi="Bookman Old Style" w:cs="Tahoma"/>
          <w:sz w:val="24"/>
          <w:szCs w:val="24"/>
        </w:rPr>
        <w:tab/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Bahwa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dalam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rangka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melaksanakan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Undang-Undang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No 17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Tahun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2007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tentang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Rencana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Pembangunan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Jangka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Panjang N</w:t>
      </w:r>
      <w:r w:rsidR="00941B6E">
        <w:rPr>
          <w:rFonts w:ascii="Bookman Old Style" w:hAnsi="Bookman Old Style"/>
          <w:sz w:val="24"/>
          <w:szCs w:val="24"/>
          <w:lang w:val="en-ID"/>
        </w:rPr>
        <w:t>asio</w:t>
      </w:r>
      <w:r w:rsidR="004553F3">
        <w:rPr>
          <w:rFonts w:ascii="Bookman Old Style" w:hAnsi="Bookman Old Style"/>
          <w:sz w:val="24"/>
          <w:szCs w:val="24"/>
          <w:lang w:val="en-ID"/>
        </w:rPr>
        <w:t xml:space="preserve">nal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Tahun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2005-2025 dan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Peraturan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Persiden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Nomor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18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Tahun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2020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tentang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Rencana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Pembangunan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Jangka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Menengah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Nasio</w:t>
      </w:r>
      <w:r w:rsidR="0035404D">
        <w:rPr>
          <w:rFonts w:ascii="Bookman Old Style" w:hAnsi="Bookman Old Style"/>
          <w:sz w:val="24"/>
          <w:szCs w:val="24"/>
          <w:lang w:val="en-ID"/>
        </w:rPr>
        <w:t>nal</w:t>
      </w:r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Tahun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202</w:t>
      </w:r>
      <w:r w:rsidR="004606A3">
        <w:rPr>
          <w:rFonts w:ascii="Bookman Old Style" w:hAnsi="Bookman Old Style"/>
          <w:sz w:val="24"/>
          <w:szCs w:val="24"/>
          <w:lang w:val="en-ID"/>
        </w:rPr>
        <w:t>0</w:t>
      </w:r>
      <w:r w:rsidR="004553F3">
        <w:rPr>
          <w:rFonts w:ascii="Bookman Old Style" w:hAnsi="Bookman Old Style"/>
          <w:sz w:val="24"/>
          <w:szCs w:val="24"/>
          <w:lang w:val="en-ID"/>
        </w:rPr>
        <w:t>-202</w:t>
      </w:r>
      <w:r w:rsidR="004606A3">
        <w:rPr>
          <w:rFonts w:ascii="Bookman Old Style" w:hAnsi="Bookman Old Style"/>
          <w:sz w:val="24"/>
          <w:szCs w:val="24"/>
          <w:lang w:val="en-ID"/>
        </w:rPr>
        <w:t>4</w:t>
      </w:r>
      <w:r w:rsidR="004553F3">
        <w:rPr>
          <w:rFonts w:ascii="Bookman Old Style" w:hAnsi="Bookman Old Style"/>
          <w:sz w:val="24"/>
          <w:szCs w:val="24"/>
          <w:lang w:val="en-ID"/>
        </w:rPr>
        <w:t xml:space="preserve">,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maka</w:t>
      </w:r>
      <w:proofErr w:type="spellEnd"/>
      <w:r w:rsidR="004606A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606A3">
        <w:rPr>
          <w:rFonts w:ascii="Bookman Old Style" w:hAnsi="Bookman Old Style"/>
          <w:sz w:val="24"/>
          <w:szCs w:val="24"/>
          <w:lang w:val="en-ID"/>
        </w:rPr>
        <w:t>perlu</w:t>
      </w:r>
      <w:proofErr w:type="spellEnd"/>
      <w:r w:rsidR="004606A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606A3">
        <w:rPr>
          <w:rFonts w:ascii="Bookman Old Style" w:hAnsi="Bookman Old Style"/>
          <w:sz w:val="24"/>
          <w:szCs w:val="24"/>
          <w:lang w:val="en-ID"/>
        </w:rPr>
        <w:t>disusun</w:t>
      </w:r>
      <w:proofErr w:type="spellEnd"/>
      <w:r w:rsidR="004606A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Rencana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Strategis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Pengadilan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Tingg</w:t>
      </w:r>
      <w:r w:rsidR="0035404D">
        <w:rPr>
          <w:rFonts w:ascii="Bookman Old Style" w:hAnsi="Bookman Old Style"/>
          <w:sz w:val="24"/>
          <w:szCs w:val="24"/>
          <w:lang w:val="en-ID"/>
        </w:rPr>
        <w:t>i</w:t>
      </w:r>
      <w:r w:rsidR="004553F3">
        <w:rPr>
          <w:rFonts w:ascii="Bookman Old Style" w:hAnsi="Bookman Old Style"/>
          <w:sz w:val="24"/>
          <w:szCs w:val="24"/>
          <w:lang w:val="en-ID"/>
        </w:rPr>
        <w:t xml:space="preserve"> Agama Padang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Tahun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202</w:t>
      </w:r>
      <w:r w:rsidR="004606A3">
        <w:rPr>
          <w:rFonts w:ascii="Bookman Old Style" w:hAnsi="Bookman Old Style"/>
          <w:sz w:val="24"/>
          <w:szCs w:val="24"/>
          <w:lang w:val="en-ID"/>
        </w:rPr>
        <w:t>5</w:t>
      </w:r>
      <w:r w:rsidR="004553F3">
        <w:rPr>
          <w:rFonts w:ascii="Bookman Old Style" w:hAnsi="Bookman Old Style"/>
          <w:sz w:val="24"/>
          <w:szCs w:val="24"/>
          <w:lang w:val="en-ID"/>
        </w:rPr>
        <w:t>-202</w:t>
      </w:r>
      <w:r w:rsidR="004606A3">
        <w:rPr>
          <w:rFonts w:ascii="Bookman Old Style" w:hAnsi="Bookman Old Style"/>
          <w:sz w:val="24"/>
          <w:szCs w:val="24"/>
          <w:lang w:val="en-ID"/>
        </w:rPr>
        <w:t>9</w:t>
      </w:r>
      <w:r w:rsidR="00D876E5" w:rsidRPr="004058BB">
        <w:rPr>
          <w:rFonts w:ascii="Bookman Old Style" w:hAnsi="Bookman Old Style"/>
          <w:sz w:val="24"/>
          <w:szCs w:val="24"/>
          <w:lang w:val="en-US"/>
        </w:rPr>
        <w:t>;</w:t>
      </w:r>
    </w:p>
    <w:p w14:paraId="0B944928" w14:textId="435B7280" w:rsidR="00D876E5" w:rsidRPr="004058BB" w:rsidRDefault="00D876E5" w:rsidP="001353B1">
      <w:pPr>
        <w:numPr>
          <w:ilvl w:val="0"/>
          <w:numId w:val="1"/>
        </w:numPr>
        <w:tabs>
          <w:tab w:val="clear" w:pos="2160"/>
          <w:tab w:val="left" w:pos="1440"/>
          <w:tab w:val="left" w:pos="1800"/>
        </w:tabs>
        <w:ind w:left="2086" w:hanging="286"/>
        <w:jc w:val="both"/>
        <w:rPr>
          <w:rFonts w:ascii="Bookman Old Style" w:hAnsi="Bookman Old Style"/>
          <w:sz w:val="24"/>
          <w:szCs w:val="24"/>
          <w:lang w:val="en-ID"/>
        </w:rPr>
      </w:pP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bahwa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mereka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 xml:space="preserve"> yang </w:t>
      </w: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namanya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tercantum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dalam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keputusan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ini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 xml:space="preserve">, </w:t>
      </w: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dipandang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cakap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dan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mampu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untuk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melaksanakan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tugas</w:t>
      </w:r>
      <w:proofErr w:type="spellEnd"/>
      <w:r w:rsidR="004553F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4553F3">
        <w:rPr>
          <w:rFonts w:ascii="Bookman Old Style" w:hAnsi="Bookman Old Style"/>
          <w:sz w:val="24"/>
          <w:szCs w:val="24"/>
          <w:lang w:val="en-ID"/>
        </w:rPr>
        <w:t>ini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>;</w:t>
      </w:r>
    </w:p>
    <w:p w14:paraId="525D5181" w14:textId="4DDB5C9A" w:rsidR="00880539" w:rsidRPr="004058BB" w:rsidRDefault="00931A89" w:rsidP="001353B1">
      <w:pPr>
        <w:numPr>
          <w:ilvl w:val="0"/>
          <w:numId w:val="1"/>
        </w:numPr>
        <w:tabs>
          <w:tab w:val="clear" w:pos="2160"/>
          <w:tab w:val="left" w:pos="1440"/>
          <w:tab w:val="left" w:pos="1800"/>
        </w:tabs>
        <w:ind w:left="2086" w:hanging="286"/>
        <w:jc w:val="both"/>
        <w:rPr>
          <w:rFonts w:ascii="Bookman Old Style" w:hAnsi="Bookman Old Style"/>
          <w:sz w:val="24"/>
          <w:szCs w:val="24"/>
          <w:lang w:val="en-ID"/>
        </w:rPr>
      </w:pPr>
      <w:proofErr w:type="spellStart"/>
      <w:r w:rsidRPr="004058BB">
        <w:rPr>
          <w:rFonts w:ascii="Bookman Old Style" w:hAnsi="Bookman Old Style"/>
          <w:sz w:val="24"/>
          <w:szCs w:val="24"/>
          <w:lang w:val="en-ID"/>
        </w:rPr>
        <w:t>bahwa</w:t>
      </w:r>
      <w:proofErr w:type="spellEnd"/>
      <w:r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berdasarkan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pertimbangan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sebagaimana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dimaksud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dalam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huruf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a dan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huruf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b,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perlu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menetapkan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Keputusan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Ketua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Pengadilan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Tinggi Agama Padang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tentang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Pembentukan</w:t>
      </w:r>
      <w:proofErr w:type="spellEnd"/>
      <w:r w:rsidR="00D876E5" w:rsidRPr="004058BB">
        <w:rPr>
          <w:rFonts w:ascii="Bookman Old Style" w:hAnsi="Bookman Old Style"/>
          <w:sz w:val="24"/>
          <w:szCs w:val="24"/>
          <w:lang w:val="en-ID"/>
        </w:rPr>
        <w:t xml:space="preserve"> Tim </w:t>
      </w:r>
      <w:proofErr w:type="spellStart"/>
      <w:r w:rsidR="00D876E5" w:rsidRPr="004058BB">
        <w:rPr>
          <w:rFonts w:ascii="Bookman Old Style" w:hAnsi="Bookman Old Style"/>
          <w:sz w:val="24"/>
          <w:szCs w:val="24"/>
          <w:lang w:val="en-ID"/>
        </w:rPr>
        <w:t>Penyusun</w:t>
      </w:r>
      <w:proofErr w:type="spellEnd"/>
      <w:r w:rsidR="004606A3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0B3F67">
        <w:rPr>
          <w:rFonts w:ascii="Bookman Old Style" w:hAnsi="Bookman Old Style"/>
          <w:sz w:val="24"/>
          <w:szCs w:val="24"/>
          <w:lang w:val="en-ID"/>
        </w:rPr>
        <w:t>Rencana</w:t>
      </w:r>
      <w:proofErr w:type="spellEnd"/>
      <w:r w:rsidR="000B3F67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0B3F67">
        <w:rPr>
          <w:rFonts w:ascii="Bookman Old Style" w:hAnsi="Bookman Old Style"/>
          <w:sz w:val="24"/>
          <w:szCs w:val="24"/>
          <w:lang w:val="en-ID"/>
        </w:rPr>
        <w:t>Strategis</w:t>
      </w:r>
      <w:proofErr w:type="spellEnd"/>
      <w:r w:rsidR="000B3F67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0B3F67">
        <w:rPr>
          <w:rFonts w:ascii="Bookman Old Style" w:hAnsi="Bookman Old Style"/>
          <w:sz w:val="24"/>
          <w:szCs w:val="24"/>
          <w:lang w:val="en-ID"/>
        </w:rPr>
        <w:t>Pengadilan</w:t>
      </w:r>
      <w:proofErr w:type="spellEnd"/>
      <w:r w:rsidR="000B3F67">
        <w:rPr>
          <w:rFonts w:ascii="Bookman Old Style" w:hAnsi="Bookman Old Style"/>
          <w:sz w:val="24"/>
          <w:szCs w:val="24"/>
          <w:lang w:val="en-ID"/>
        </w:rPr>
        <w:t xml:space="preserve"> Tinggi Agama Padang </w:t>
      </w:r>
      <w:proofErr w:type="spellStart"/>
      <w:r w:rsidR="000B3F67">
        <w:rPr>
          <w:rFonts w:ascii="Bookman Old Style" w:hAnsi="Bookman Old Style"/>
          <w:sz w:val="24"/>
          <w:szCs w:val="24"/>
          <w:lang w:val="en-ID"/>
        </w:rPr>
        <w:t>Tahun</w:t>
      </w:r>
      <w:proofErr w:type="spellEnd"/>
      <w:r w:rsidR="000B3F67">
        <w:rPr>
          <w:rFonts w:ascii="Bookman Old Style" w:hAnsi="Bookman Old Style"/>
          <w:sz w:val="24"/>
          <w:szCs w:val="24"/>
          <w:lang w:val="en-ID"/>
        </w:rPr>
        <w:t xml:space="preserve"> 202</w:t>
      </w:r>
      <w:r w:rsidR="004606A3">
        <w:rPr>
          <w:rFonts w:ascii="Bookman Old Style" w:hAnsi="Bookman Old Style"/>
          <w:sz w:val="24"/>
          <w:szCs w:val="24"/>
          <w:lang w:val="en-ID"/>
        </w:rPr>
        <w:t>5</w:t>
      </w:r>
      <w:r w:rsidR="007D4886">
        <w:rPr>
          <w:rFonts w:ascii="Bookman Old Style" w:hAnsi="Bookman Old Style"/>
          <w:sz w:val="24"/>
          <w:szCs w:val="24"/>
          <w:lang w:val="en-ID"/>
        </w:rPr>
        <w:t>-202</w:t>
      </w:r>
      <w:r w:rsidR="004606A3">
        <w:rPr>
          <w:rFonts w:ascii="Bookman Old Style" w:hAnsi="Bookman Old Style"/>
          <w:sz w:val="24"/>
          <w:szCs w:val="24"/>
          <w:lang w:val="en-ID"/>
        </w:rPr>
        <w:t>9</w:t>
      </w:r>
      <w:r w:rsidR="00880539" w:rsidRPr="004058BB">
        <w:rPr>
          <w:rFonts w:ascii="Bookman Old Style" w:hAnsi="Bookman Old Style"/>
          <w:sz w:val="24"/>
          <w:szCs w:val="24"/>
          <w:lang w:val="en-ID"/>
        </w:rPr>
        <w:t>;</w:t>
      </w:r>
    </w:p>
    <w:p w14:paraId="2ECA481E" w14:textId="77777777" w:rsidR="00DA2B82" w:rsidRPr="004058BB" w:rsidRDefault="00DA2B82" w:rsidP="00671C0F">
      <w:pPr>
        <w:tabs>
          <w:tab w:val="left" w:pos="1440"/>
          <w:tab w:val="left" w:pos="1800"/>
        </w:tabs>
        <w:jc w:val="both"/>
        <w:rPr>
          <w:rFonts w:ascii="Bookman Old Style" w:hAnsi="Bookman Old Style" w:cs="Tahoma"/>
          <w:sz w:val="24"/>
          <w:szCs w:val="24"/>
        </w:rPr>
      </w:pPr>
    </w:p>
    <w:p w14:paraId="213D781F" w14:textId="12A81BF4" w:rsidR="00B84FB8" w:rsidRPr="004058BB" w:rsidRDefault="00DA2B82" w:rsidP="00470B1A">
      <w:pPr>
        <w:pStyle w:val="BodyTextIndent3"/>
        <w:tabs>
          <w:tab w:val="clear" w:pos="2160"/>
        </w:tabs>
        <w:ind w:left="2072" w:hanging="2072"/>
        <w:rPr>
          <w:rFonts w:ascii="Bookman Old Style" w:hAnsi="Bookman Old Style" w:cs="Tahoma"/>
          <w:sz w:val="24"/>
          <w:szCs w:val="24"/>
          <w:lang w:val="en-US"/>
        </w:rPr>
      </w:pPr>
      <w:r w:rsidRPr="004058BB">
        <w:rPr>
          <w:rFonts w:ascii="Bookman Old Style" w:hAnsi="Bookman Old Style" w:cs="Tahoma"/>
          <w:sz w:val="24"/>
          <w:szCs w:val="24"/>
        </w:rPr>
        <w:t>Mengingat   :</w:t>
      </w:r>
      <w:r w:rsidRPr="004058BB">
        <w:rPr>
          <w:rFonts w:ascii="Bookman Old Style" w:hAnsi="Bookman Old Style" w:cs="Tahoma"/>
          <w:sz w:val="24"/>
          <w:szCs w:val="24"/>
        </w:rPr>
        <w:tab/>
        <w:t>1.</w:t>
      </w:r>
      <w:r w:rsidRPr="004058BB">
        <w:rPr>
          <w:rFonts w:ascii="Bookman Old Style" w:hAnsi="Bookman Old Style" w:cs="Tahoma"/>
          <w:sz w:val="24"/>
          <w:szCs w:val="24"/>
        </w:rPr>
        <w:tab/>
      </w:r>
      <w:r w:rsidR="00705E6E" w:rsidRPr="004058BB">
        <w:rPr>
          <w:rFonts w:ascii="Bookman Old Style" w:hAnsi="Bookman Old Style" w:cs="Tahoma"/>
          <w:sz w:val="24"/>
          <w:szCs w:val="24"/>
        </w:rPr>
        <w:t xml:space="preserve">Undang-Undang </w:t>
      </w:r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RI </w:t>
      </w:r>
      <w:r w:rsidR="00705E6E" w:rsidRPr="004058BB">
        <w:rPr>
          <w:rFonts w:ascii="Bookman Old Style" w:hAnsi="Bookman Old Style" w:cs="Tahoma"/>
          <w:sz w:val="24"/>
          <w:szCs w:val="24"/>
        </w:rPr>
        <w:t>Nomor 14 Tahun 1985 tentang Mahkamah Agung</w:t>
      </w:r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>sebagaimana</w:t>
      </w:r>
      <w:proofErr w:type="spellEnd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>telah</w:t>
      </w:r>
      <w:proofErr w:type="spellEnd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>beberapa</w:t>
      </w:r>
      <w:proofErr w:type="spellEnd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 kali </w:t>
      </w:r>
      <w:proofErr w:type="spellStart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>diubah</w:t>
      </w:r>
      <w:proofErr w:type="spellEnd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, </w:t>
      </w:r>
      <w:proofErr w:type="spellStart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>terakhir</w:t>
      </w:r>
      <w:proofErr w:type="spellEnd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>dengan</w:t>
      </w:r>
      <w:proofErr w:type="spellEnd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="00A43F12" w:rsidRPr="004058BB">
        <w:rPr>
          <w:rFonts w:ascii="Bookman Old Style" w:hAnsi="Bookman Old Style" w:cs="Tahoma"/>
          <w:sz w:val="24"/>
          <w:szCs w:val="24"/>
          <w:lang w:val="en-US"/>
        </w:rPr>
        <w:t>Undang</w:t>
      </w:r>
      <w:proofErr w:type="spellEnd"/>
      <w:r w:rsidR="00A43F12" w:rsidRPr="004058BB">
        <w:rPr>
          <w:rFonts w:ascii="Bookman Old Style" w:hAnsi="Bookman Old Style" w:cs="Tahoma"/>
          <w:sz w:val="24"/>
          <w:szCs w:val="24"/>
          <w:lang w:val="en-US"/>
        </w:rPr>
        <w:t>-</w:t>
      </w:r>
      <w:r w:rsidR="00A43F12" w:rsidRPr="004058BB">
        <w:rPr>
          <w:rFonts w:ascii="Bookman Old Style" w:hAnsi="Bookman Old Style" w:cs="Tahoma"/>
          <w:sz w:val="24"/>
          <w:szCs w:val="24"/>
        </w:rPr>
        <w:t>U</w:t>
      </w:r>
      <w:proofErr w:type="spellStart"/>
      <w:r w:rsidR="00A43F12" w:rsidRPr="004058BB">
        <w:rPr>
          <w:rFonts w:ascii="Bookman Old Style" w:hAnsi="Bookman Old Style" w:cs="Tahoma"/>
          <w:sz w:val="24"/>
          <w:szCs w:val="24"/>
          <w:lang w:val="en-US"/>
        </w:rPr>
        <w:t>ndang</w:t>
      </w:r>
      <w:proofErr w:type="spellEnd"/>
      <w:r w:rsidR="00A43F12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="00A43F12" w:rsidRPr="004058BB">
        <w:rPr>
          <w:rFonts w:ascii="Bookman Old Style" w:hAnsi="Bookman Old Style" w:cs="Tahoma"/>
          <w:sz w:val="24"/>
          <w:szCs w:val="24"/>
          <w:lang w:val="en-US"/>
        </w:rPr>
        <w:t>Nomor</w:t>
      </w:r>
      <w:proofErr w:type="spellEnd"/>
      <w:r w:rsidR="00A43F12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A43F12" w:rsidRPr="004058BB">
        <w:rPr>
          <w:rFonts w:ascii="Bookman Old Style" w:hAnsi="Bookman Old Style" w:cs="Tahoma"/>
          <w:sz w:val="24"/>
          <w:szCs w:val="24"/>
        </w:rPr>
        <w:t>3</w:t>
      </w:r>
      <w:r w:rsidR="00207043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="00207043" w:rsidRPr="004058BB">
        <w:rPr>
          <w:rFonts w:ascii="Bookman Old Style" w:hAnsi="Bookman Old Style" w:cs="Tahoma"/>
          <w:sz w:val="24"/>
          <w:szCs w:val="24"/>
          <w:lang w:val="en-US"/>
        </w:rPr>
        <w:t>Tahun</w:t>
      </w:r>
      <w:proofErr w:type="spellEnd"/>
      <w:r w:rsidR="00207043" w:rsidRPr="004058BB">
        <w:rPr>
          <w:rFonts w:ascii="Bookman Old Style" w:hAnsi="Bookman Old Style" w:cs="Tahoma"/>
          <w:sz w:val="24"/>
          <w:szCs w:val="24"/>
          <w:lang w:val="en-US"/>
        </w:rPr>
        <w:t xml:space="preserve"> 2009 </w:t>
      </w:r>
      <w:proofErr w:type="spellStart"/>
      <w:r w:rsidR="00207043" w:rsidRPr="004058BB">
        <w:rPr>
          <w:rFonts w:ascii="Bookman Old Style" w:hAnsi="Bookman Old Style" w:cs="Tahoma"/>
          <w:sz w:val="24"/>
          <w:szCs w:val="24"/>
          <w:lang w:val="en-US"/>
        </w:rPr>
        <w:t>tentang</w:t>
      </w:r>
      <w:proofErr w:type="spellEnd"/>
      <w:r w:rsidR="00207043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A43F12" w:rsidRPr="004058BB">
        <w:rPr>
          <w:rFonts w:ascii="Bookman Old Style" w:hAnsi="Bookman Old Style" w:cs="Tahoma"/>
          <w:sz w:val="24"/>
          <w:szCs w:val="24"/>
        </w:rPr>
        <w:t xml:space="preserve">Perubahan </w:t>
      </w:r>
      <w:proofErr w:type="spellStart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>kedua</w:t>
      </w:r>
      <w:proofErr w:type="spellEnd"/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A43F12" w:rsidRPr="004058BB">
        <w:rPr>
          <w:rFonts w:ascii="Bookman Old Style" w:hAnsi="Bookman Old Style" w:cs="Tahoma"/>
          <w:sz w:val="24"/>
          <w:szCs w:val="24"/>
        </w:rPr>
        <w:t>atas</w:t>
      </w:r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705E6E" w:rsidRPr="004058BB">
        <w:rPr>
          <w:rFonts w:ascii="Bookman Old Style" w:hAnsi="Bookman Old Style" w:cs="Tahoma"/>
          <w:sz w:val="24"/>
          <w:szCs w:val="24"/>
        </w:rPr>
        <w:t xml:space="preserve">Undang-Undang </w:t>
      </w:r>
      <w:r w:rsidR="00705E6E" w:rsidRPr="004058BB">
        <w:rPr>
          <w:rFonts w:ascii="Bookman Old Style" w:hAnsi="Bookman Old Style" w:cs="Tahoma"/>
          <w:sz w:val="24"/>
          <w:szCs w:val="24"/>
          <w:lang w:val="en-US"/>
        </w:rPr>
        <w:t xml:space="preserve">RI </w:t>
      </w:r>
      <w:r w:rsidR="00705E6E" w:rsidRPr="004058BB">
        <w:rPr>
          <w:rFonts w:ascii="Bookman Old Style" w:hAnsi="Bookman Old Style" w:cs="Tahoma"/>
          <w:sz w:val="24"/>
          <w:szCs w:val="24"/>
        </w:rPr>
        <w:t>Nomor 14 Tahun 1985 tentang Mahkamah Agung</w:t>
      </w:r>
      <w:r w:rsidR="00D47013" w:rsidRPr="004058BB">
        <w:rPr>
          <w:rFonts w:ascii="Bookman Old Style" w:hAnsi="Bookman Old Style" w:cs="Tahoma"/>
          <w:sz w:val="24"/>
          <w:szCs w:val="24"/>
          <w:lang w:val="en-US"/>
        </w:rPr>
        <w:t>;</w:t>
      </w:r>
    </w:p>
    <w:p w14:paraId="05735FFA" w14:textId="330B5D0E" w:rsidR="00A126C6" w:rsidRPr="008C69FC" w:rsidRDefault="00705E6E" w:rsidP="001C3C9B">
      <w:pPr>
        <w:pStyle w:val="BodyTextIndent3"/>
        <w:numPr>
          <w:ilvl w:val="0"/>
          <w:numId w:val="2"/>
        </w:numPr>
        <w:tabs>
          <w:tab w:val="clear" w:pos="2160"/>
        </w:tabs>
        <w:ind w:left="2100" w:hanging="300"/>
        <w:rPr>
          <w:rFonts w:ascii="Bookman Old Style" w:hAnsi="Bookman Old Style" w:cs="Tahoma"/>
          <w:sz w:val="24"/>
          <w:szCs w:val="24"/>
        </w:rPr>
      </w:pPr>
      <w:r w:rsidRPr="004058BB">
        <w:rPr>
          <w:rFonts w:ascii="Bookman Old Style" w:hAnsi="Bookman Old Style" w:cs="Tahoma"/>
          <w:sz w:val="24"/>
          <w:szCs w:val="24"/>
        </w:rPr>
        <w:t xml:space="preserve">Undang-Undang Nomor </w:t>
      </w:r>
      <w:r w:rsidRPr="004058BB">
        <w:rPr>
          <w:rFonts w:ascii="Bookman Old Style" w:hAnsi="Bookman Old Style" w:cs="Tahoma"/>
          <w:sz w:val="24"/>
          <w:szCs w:val="24"/>
          <w:lang w:val="en-US"/>
        </w:rPr>
        <w:t>48</w:t>
      </w:r>
      <w:r w:rsidRPr="004058BB">
        <w:rPr>
          <w:rFonts w:ascii="Bookman Old Style" w:hAnsi="Bookman Old Style" w:cs="Tahoma"/>
          <w:sz w:val="24"/>
          <w:szCs w:val="24"/>
        </w:rPr>
        <w:t xml:space="preserve"> Tahun 2009 tentang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Kekuasaan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Kehakiman</w:t>
      </w:r>
      <w:proofErr w:type="spellEnd"/>
      <w:r w:rsidR="008E0ECE" w:rsidRPr="004058BB">
        <w:rPr>
          <w:rFonts w:ascii="Bookman Old Style" w:hAnsi="Bookman Old Style" w:cs="Tahoma"/>
          <w:sz w:val="24"/>
          <w:szCs w:val="24"/>
          <w:lang w:val="en-US"/>
        </w:rPr>
        <w:t xml:space="preserve">; </w:t>
      </w:r>
    </w:p>
    <w:p w14:paraId="55FDABE4" w14:textId="6844E5C7" w:rsidR="008C69FC" w:rsidRPr="001C3C9B" w:rsidRDefault="008C69FC" w:rsidP="001C3C9B">
      <w:pPr>
        <w:pStyle w:val="BodyTextIndent3"/>
        <w:numPr>
          <w:ilvl w:val="0"/>
          <w:numId w:val="2"/>
        </w:numPr>
        <w:tabs>
          <w:tab w:val="clear" w:pos="2160"/>
        </w:tabs>
        <w:ind w:left="2100" w:hanging="300"/>
        <w:rPr>
          <w:rFonts w:ascii="Bookman Old Style" w:hAnsi="Bookman Old Style" w:cs="Tahoma"/>
          <w:sz w:val="24"/>
          <w:szCs w:val="24"/>
        </w:rPr>
      </w:pP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Undang-Undang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Nomor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5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tahun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2014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tentang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Aparatur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Sipil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Negara;</w:t>
      </w:r>
    </w:p>
    <w:p w14:paraId="0E39B1C4" w14:textId="56B43FCB" w:rsidR="002C446D" w:rsidRPr="004058BB" w:rsidRDefault="002C446D" w:rsidP="001353B1">
      <w:pPr>
        <w:pStyle w:val="BodyTextIndent3"/>
        <w:numPr>
          <w:ilvl w:val="0"/>
          <w:numId w:val="2"/>
        </w:numPr>
        <w:tabs>
          <w:tab w:val="clear" w:pos="2160"/>
        </w:tabs>
        <w:ind w:left="2100" w:hanging="300"/>
        <w:rPr>
          <w:rFonts w:ascii="Bookman Old Style" w:hAnsi="Bookman Old Style" w:cs="Tahoma"/>
          <w:sz w:val="24"/>
          <w:szCs w:val="24"/>
        </w:rPr>
      </w:pPr>
      <w:r w:rsidRPr="004058BB">
        <w:rPr>
          <w:rFonts w:ascii="Bookman Old Style" w:hAnsi="Bookman Old Style" w:cs="Tahoma"/>
          <w:sz w:val="24"/>
          <w:szCs w:val="24"/>
        </w:rPr>
        <w:t>Peraturan Pemerintah Nomor 8 Tahun 2006 tentang Pelaporan Keuangan dan Kinerja Instansi Pemerintah;</w:t>
      </w:r>
    </w:p>
    <w:p w14:paraId="5C002A75" w14:textId="1546C3BB" w:rsidR="005E399F" w:rsidRPr="004058BB" w:rsidRDefault="005E399F" w:rsidP="001353B1">
      <w:pPr>
        <w:pStyle w:val="BodyTextIndent3"/>
        <w:numPr>
          <w:ilvl w:val="0"/>
          <w:numId w:val="2"/>
        </w:numPr>
        <w:tabs>
          <w:tab w:val="clear" w:pos="2160"/>
        </w:tabs>
        <w:ind w:left="2100" w:hanging="300"/>
        <w:rPr>
          <w:rFonts w:ascii="Bookman Old Style" w:hAnsi="Bookman Old Style" w:cs="Tahoma"/>
          <w:sz w:val="24"/>
          <w:szCs w:val="24"/>
        </w:rPr>
      </w:pP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Peraturan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Pemerintah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Nomor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81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Tahun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2010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tentang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Grand Design Reformasi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Birokrasi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>;</w:t>
      </w:r>
    </w:p>
    <w:p w14:paraId="37FB1D5D" w14:textId="2B232B56" w:rsidR="00DA5F77" w:rsidRPr="006B458E" w:rsidRDefault="00DA5F77" w:rsidP="001353B1">
      <w:pPr>
        <w:pStyle w:val="BodyTextIndent3"/>
        <w:numPr>
          <w:ilvl w:val="0"/>
          <w:numId w:val="2"/>
        </w:numPr>
        <w:tabs>
          <w:tab w:val="clear" w:pos="2160"/>
        </w:tabs>
        <w:ind w:left="2100" w:hanging="300"/>
        <w:rPr>
          <w:rFonts w:ascii="Bookman Old Style" w:hAnsi="Bookman Old Style" w:cs="Tahoma"/>
          <w:sz w:val="24"/>
          <w:szCs w:val="24"/>
        </w:rPr>
      </w:pPr>
      <w:r w:rsidRPr="004058BB">
        <w:rPr>
          <w:rFonts w:ascii="Bookman Old Style" w:hAnsi="Bookman Old Style" w:cs="Tahoma"/>
          <w:sz w:val="24"/>
          <w:szCs w:val="24"/>
        </w:rPr>
        <w:t xml:space="preserve">Peraturan Presiden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ID"/>
        </w:rPr>
        <w:t>Nomor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ID"/>
        </w:rPr>
        <w:t xml:space="preserve"> 29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ID"/>
        </w:rPr>
        <w:t>Tahun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ID"/>
        </w:rPr>
        <w:t xml:space="preserve"> 2014</w:t>
      </w:r>
      <w:r w:rsidRPr="004058BB">
        <w:rPr>
          <w:rFonts w:ascii="Bookman Old Style" w:hAnsi="Bookman Old Style" w:cs="Tahoma"/>
          <w:sz w:val="24"/>
          <w:szCs w:val="24"/>
        </w:rPr>
        <w:t xml:space="preserve"> tentang Sistem Akuntabilitas Kinerja Instansi Pemerint</w:t>
      </w:r>
      <w:r w:rsidRPr="004058BB">
        <w:rPr>
          <w:rFonts w:ascii="Bookman Old Style" w:hAnsi="Bookman Old Style" w:cs="Tahoma"/>
          <w:sz w:val="24"/>
          <w:szCs w:val="24"/>
          <w:lang w:val="en-ID"/>
        </w:rPr>
        <w:t>ah;</w:t>
      </w:r>
    </w:p>
    <w:p w14:paraId="7F4246B9" w14:textId="1253E0AC" w:rsidR="006B458E" w:rsidRPr="00217ABA" w:rsidRDefault="006B458E" w:rsidP="001353B1">
      <w:pPr>
        <w:pStyle w:val="BodyTextIndent3"/>
        <w:numPr>
          <w:ilvl w:val="0"/>
          <w:numId w:val="2"/>
        </w:numPr>
        <w:tabs>
          <w:tab w:val="clear" w:pos="2160"/>
        </w:tabs>
        <w:ind w:left="2100" w:hanging="300"/>
        <w:rPr>
          <w:rFonts w:ascii="Bookman Old Style" w:hAnsi="Bookman Old Style" w:cs="Tahoma"/>
          <w:sz w:val="24"/>
          <w:szCs w:val="24"/>
        </w:rPr>
      </w:pPr>
      <w:r w:rsidRPr="006B458E">
        <w:rPr>
          <w:rFonts w:ascii="Bookman Old Style" w:hAnsi="Bookman Old Style" w:cs="Tahoma"/>
          <w:sz w:val="24"/>
          <w:szCs w:val="24"/>
        </w:rPr>
        <w:t>Peraturan Presiden (Perpres) Nomor 12 Tahun 2025 tentang Rencana Pembangunan Jangka Menengah Nasional (RPJMN) 2025-2029</w:t>
      </w:r>
      <w:r>
        <w:rPr>
          <w:rFonts w:ascii="Bookman Old Style" w:hAnsi="Bookman Old Style" w:cs="Tahoma"/>
          <w:sz w:val="24"/>
          <w:szCs w:val="24"/>
          <w:lang w:val="en-US"/>
        </w:rPr>
        <w:t>;</w:t>
      </w:r>
    </w:p>
    <w:p w14:paraId="22A9B0F8" w14:textId="6714B065" w:rsidR="007E7A84" w:rsidRPr="00300D57" w:rsidRDefault="007E7A84" w:rsidP="001C3C9B">
      <w:pPr>
        <w:pStyle w:val="BodyTextIndent3"/>
        <w:numPr>
          <w:ilvl w:val="0"/>
          <w:numId w:val="2"/>
        </w:numPr>
        <w:tabs>
          <w:tab w:val="clear" w:pos="2160"/>
        </w:tabs>
        <w:ind w:left="2100" w:hanging="300"/>
        <w:rPr>
          <w:rFonts w:ascii="Bookman Old Style" w:hAnsi="Bookman Old Style" w:cs="Tahoma"/>
          <w:sz w:val="24"/>
          <w:szCs w:val="24"/>
        </w:rPr>
      </w:pPr>
      <w:r w:rsidRPr="007E7A84">
        <w:rPr>
          <w:rFonts w:ascii="Bookman Old Style" w:hAnsi="Bookman Old Style" w:cs="Tahoma"/>
          <w:sz w:val="24"/>
          <w:szCs w:val="24"/>
        </w:rPr>
        <w:t>Peraturan Presiden (Perpres) Nomor 80 Tahun 2025 tentang Penyusunan Rencana Strategis dan Rencana Kerja Kementerian/Lembaga</w:t>
      </w:r>
      <w:r>
        <w:rPr>
          <w:rFonts w:ascii="Bookman Old Style" w:hAnsi="Bookman Old Style" w:cs="Tahoma"/>
          <w:sz w:val="24"/>
          <w:szCs w:val="24"/>
          <w:lang w:val="en-US"/>
        </w:rPr>
        <w:t>;</w:t>
      </w:r>
    </w:p>
    <w:p w14:paraId="1FC00423" w14:textId="39CEFADC" w:rsidR="00300D57" w:rsidRPr="00300D57" w:rsidRDefault="00300D57" w:rsidP="00300D57">
      <w:pPr>
        <w:pStyle w:val="BodyTextIndent3"/>
        <w:numPr>
          <w:ilvl w:val="0"/>
          <w:numId w:val="2"/>
        </w:numPr>
        <w:tabs>
          <w:tab w:val="clear" w:pos="2160"/>
          <w:tab w:val="left" w:pos="2127"/>
        </w:tabs>
        <w:ind w:left="2127"/>
        <w:rPr>
          <w:rFonts w:ascii="Bookman Old Style" w:hAnsi="Bookman Old Style" w:cs="Tahoma"/>
          <w:sz w:val="24"/>
          <w:szCs w:val="24"/>
        </w:rPr>
      </w:pPr>
      <w:r w:rsidRPr="00861A0D">
        <w:rPr>
          <w:rFonts w:ascii="Bookman Old Style" w:hAnsi="Bookman Old Style" w:cs="Tahoma"/>
          <w:bCs/>
          <w:sz w:val="24"/>
          <w:szCs w:val="24"/>
        </w:rPr>
        <w:t xml:space="preserve">Peraturan Mahkamah Agung RI Nomor </w:t>
      </w:r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7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Tahun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2015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tentang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Organisasi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dan Tata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Kerja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Kepanitraan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dan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Kesekretariatan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Peradilan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sebagaimana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telah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beberapa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kali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diubah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,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terakhir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dengan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Peraturan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Mahkamah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Agung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Nomor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4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Tahun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2018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tentang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Perubahan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Kedua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atas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Peraturan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Mahkamah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Agung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Nomor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7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Tahun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2015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tentang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Organisasi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dan Tata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Kerja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Kepanitraan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dan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Kesekretariatan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>Peradilan</w:t>
      </w:r>
      <w:proofErr w:type="spellEnd"/>
      <w:r w:rsidRPr="00861A0D">
        <w:rPr>
          <w:rFonts w:ascii="Bookman Old Style" w:hAnsi="Bookman Old Style" w:cs="Tahoma"/>
          <w:bCs/>
          <w:sz w:val="24"/>
          <w:szCs w:val="24"/>
          <w:lang w:val="en-US"/>
        </w:rPr>
        <w:t xml:space="preserve">;  </w:t>
      </w:r>
    </w:p>
    <w:p w14:paraId="19D96985" w14:textId="200841DC" w:rsidR="00861A0D" w:rsidRPr="00861A0D" w:rsidRDefault="006B458E" w:rsidP="00300D57">
      <w:pPr>
        <w:pStyle w:val="BodyTextIndent3"/>
        <w:numPr>
          <w:ilvl w:val="0"/>
          <w:numId w:val="2"/>
        </w:numPr>
        <w:tabs>
          <w:tab w:val="clear" w:pos="2160"/>
          <w:tab w:val="left" w:pos="2127"/>
        </w:tabs>
        <w:ind w:left="2127"/>
        <w:rPr>
          <w:rFonts w:ascii="Bookman Old Style" w:hAnsi="Bookman Old Style" w:cs="Tahoma"/>
          <w:sz w:val="24"/>
          <w:szCs w:val="24"/>
        </w:rPr>
      </w:pP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Peraturan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Menteri </w:t>
      </w:r>
      <w:proofErr w:type="spellStart"/>
      <w:r w:rsidRPr="004058BB">
        <w:rPr>
          <w:rFonts w:ascii="Bookman Old Style" w:hAnsi="Bookman Old Style"/>
          <w:sz w:val="24"/>
          <w:szCs w:val="24"/>
          <w:lang w:val="en-US"/>
        </w:rPr>
        <w:t>Pendayagunaan</w:t>
      </w:r>
      <w:proofErr w:type="spellEnd"/>
      <w:r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US"/>
        </w:rPr>
        <w:t>Aparatur</w:t>
      </w:r>
      <w:proofErr w:type="spellEnd"/>
      <w:r w:rsidRPr="004058BB">
        <w:rPr>
          <w:rFonts w:ascii="Bookman Old Style" w:hAnsi="Bookman Old Style"/>
          <w:sz w:val="24"/>
          <w:szCs w:val="24"/>
          <w:lang w:val="en-US"/>
        </w:rPr>
        <w:t xml:space="preserve"> Negara </w:t>
      </w:r>
      <w:proofErr w:type="spellStart"/>
      <w:r w:rsidRPr="004058BB">
        <w:rPr>
          <w:rFonts w:ascii="Bookman Old Style" w:hAnsi="Bookman Old Style"/>
          <w:sz w:val="24"/>
          <w:szCs w:val="24"/>
          <w:lang w:val="en-US"/>
        </w:rPr>
        <w:t>Nomor</w:t>
      </w:r>
      <w:proofErr w:type="spellEnd"/>
      <w:r w:rsidRPr="004058BB">
        <w:rPr>
          <w:rFonts w:ascii="Bookman Old Style" w:hAnsi="Bookman Old Style"/>
          <w:sz w:val="24"/>
          <w:szCs w:val="24"/>
          <w:lang w:val="en-US"/>
        </w:rPr>
        <w:t xml:space="preserve"> PER/20/M.PAN/11/2008 </w:t>
      </w:r>
      <w:proofErr w:type="spellStart"/>
      <w:r w:rsidRPr="004058BB">
        <w:rPr>
          <w:rFonts w:ascii="Bookman Old Style" w:hAnsi="Bookman Old Style"/>
          <w:sz w:val="24"/>
          <w:szCs w:val="24"/>
          <w:lang w:val="en-US"/>
        </w:rPr>
        <w:t>tentang</w:t>
      </w:r>
      <w:proofErr w:type="spellEnd"/>
      <w:r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US"/>
        </w:rPr>
        <w:t>Pedoman</w:t>
      </w:r>
      <w:proofErr w:type="spellEnd"/>
      <w:r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US"/>
        </w:rPr>
        <w:t>Penyusunan</w:t>
      </w:r>
      <w:proofErr w:type="spellEnd"/>
      <w:r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/>
          <w:sz w:val="24"/>
          <w:szCs w:val="24"/>
          <w:lang w:val="en-US"/>
        </w:rPr>
        <w:t>Indikator</w:t>
      </w:r>
      <w:proofErr w:type="spellEnd"/>
      <w:r w:rsidRPr="004058BB">
        <w:rPr>
          <w:rFonts w:ascii="Bookman Old Style" w:hAnsi="Bookman Old Style"/>
          <w:sz w:val="24"/>
          <w:szCs w:val="24"/>
          <w:lang w:val="en-US"/>
        </w:rPr>
        <w:t xml:space="preserve"> Kinerja Utama;</w:t>
      </w:r>
    </w:p>
    <w:p w14:paraId="681316AC" w14:textId="4C6C727B" w:rsidR="00861A0D" w:rsidRPr="00861A0D" w:rsidRDefault="00861A0D" w:rsidP="00861A0D">
      <w:pPr>
        <w:pStyle w:val="BodyTextIndent3"/>
        <w:numPr>
          <w:ilvl w:val="0"/>
          <w:numId w:val="2"/>
        </w:numPr>
        <w:tabs>
          <w:tab w:val="left" w:pos="2127"/>
        </w:tabs>
        <w:ind w:left="2127"/>
        <w:rPr>
          <w:rFonts w:ascii="Bookman Old Style" w:hAnsi="Bookman Old Style" w:cs="Tahoma"/>
          <w:sz w:val="24"/>
          <w:szCs w:val="24"/>
          <w:lang w:val="en-ID"/>
        </w:rPr>
      </w:pP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lastRenderedPageBreak/>
        <w:t>Peraturan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Menteri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Perencanaan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Pembangunan Nasional/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Kepala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Badan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Perencanaan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Pembangunan Nasional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Republik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Indonesia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Nomor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10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Tahun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2023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Tentang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Tata Cara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Penyusunan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Rencana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Strategis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Kementerian/Lembaga </w:t>
      </w:r>
      <w:proofErr w:type="spellStart"/>
      <w:r w:rsidRPr="00861A0D">
        <w:rPr>
          <w:rFonts w:ascii="Bookman Old Style" w:hAnsi="Bookman Old Style" w:cs="Tahoma"/>
          <w:sz w:val="24"/>
          <w:szCs w:val="24"/>
          <w:lang w:val="en-ID"/>
        </w:rPr>
        <w:t>Tahun</w:t>
      </w:r>
      <w:proofErr w:type="spellEnd"/>
      <w:r w:rsidRPr="00861A0D">
        <w:rPr>
          <w:rFonts w:ascii="Bookman Old Style" w:hAnsi="Bookman Old Style" w:cs="Tahoma"/>
          <w:sz w:val="24"/>
          <w:szCs w:val="24"/>
          <w:lang w:val="en-ID"/>
        </w:rPr>
        <w:t xml:space="preserve"> 2025-2029</w:t>
      </w:r>
      <w:r>
        <w:rPr>
          <w:rFonts w:ascii="Bookman Old Style" w:hAnsi="Bookman Old Style" w:cs="Tahoma"/>
          <w:sz w:val="24"/>
          <w:szCs w:val="24"/>
          <w:lang w:val="en-ID"/>
        </w:rPr>
        <w:t>;</w:t>
      </w:r>
    </w:p>
    <w:p w14:paraId="0FE22704" w14:textId="00362294" w:rsidR="00B73BBD" w:rsidRPr="00941B6E" w:rsidRDefault="00B73BBD" w:rsidP="00861A0D">
      <w:pPr>
        <w:pStyle w:val="BodyTextIndent3"/>
        <w:numPr>
          <w:ilvl w:val="0"/>
          <w:numId w:val="2"/>
        </w:numPr>
        <w:ind w:left="2100" w:hanging="399"/>
        <w:rPr>
          <w:rFonts w:ascii="Bookman Old Style" w:hAnsi="Bookman Old Style" w:cs="Tahoma"/>
          <w:sz w:val="24"/>
          <w:szCs w:val="24"/>
        </w:rPr>
      </w:pPr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Keputusan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Sekretaris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Mahkamah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Agung RI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Nomor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2049/SEK/SK/XII/2022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tentang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Pedoman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Pelaksanaan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Sistem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Akuntabilitas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Kinerja di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Lingkungan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Mahkamah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Agung dan Badan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Peradilan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yang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Berada</w:t>
      </w:r>
      <w:proofErr w:type="spellEnd"/>
      <w:r w:rsidRPr="004058B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Pr="004058BB">
        <w:rPr>
          <w:rFonts w:ascii="Bookman Old Style" w:hAnsi="Bookman Old Style" w:cs="Tahoma"/>
          <w:sz w:val="24"/>
          <w:szCs w:val="24"/>
          <w:lang w:val="en-US"/>
        </w:rPr>
        <w:t>Dibawahnya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>.</w:t>
      </w:r>
    </w:p>
    <w:p w14:paraId="37D935C6" w14:textId="77777777" w:rsidR="00941B6E" w:rsidRPr="004058BB" w:rsidRDefault="00941B6E" w:rsidP="00941B6E">
      <w:pPr>
        <w:pStyle w:val="BodyTextIndent3"/>
        <w:ind w:left="2100" w:firstLine="0"/>
        <w:rPr>
          <w:rFonts w:ascii="Bookman Old Style" w:hAnsi="Bookman Old Style" w:cs="Tahoma"/>
          <w:sz w:val="24"/>
          <w:szCs w:val="24"/>
        </w:rPr>
      </w:pPr>
    </w:p>
    <w:p w14:paraId="4F3783B9" w14:textId="77777777" w:rsidR="00E24F9E" w:rsidRPr="004058BB" w:rsidRDefault="00E24F9E" w:rsidP="004A7EFD">
      <w:pPr>
        <w:pStyle w:val="Heading2"/>
        <w:spacing w:before="0"/>
        <w:jc w:val="left"/>
        <w:rPr>
          <w:rFonts w:ascii="Bookman Old Style" w:hAnsi="Bookman Old Style" w:cs="Tahoma"/>
          <w:b w:val="0"/>
          <w:bCs w:val="0"/>
          <w:sz w:val="24"/>
          <w:szCs w:val="24"/>
        </w:rPr>
      </w:pPr>
    </w:p>
    <w:p w14:paraId="6CED3D5F" w14:textId="20652C15" w:rsidR="00671C0F" w:rsidRPr="003E26BA" w:rsidRDefault="00DA2B82" w:rsidP="003E26BA">
      <w:pPr>
        <w:pStyle w:val="Heading2"/>
        <w:spacing w:before="0"/>
        <w:rPr>
          <w:rFonts w:ascii="Bookman Old Style" w:hAnsi="Bookman Old Style" w:cs="Tahoma"/>
          <w:b w:val="0"/>
          <w:bCs w:val="0"/>
          <w:sz w:val="24"/>
          <w:szCs w:val="24"/>
          <w:lang w:val="en-US"/>
        </w:rPr>
      </w:pPr>
      <w:r w:rsidRPr="004058BB">
        <w:rPr>
          <w:rFonts w:ascii="Bookman Old Style" w:hAnsi="Bookman Old Style" w:cs="Tahoma"/>
          <w:b w:val="0"/>
          <w:bCs w:val="0"/>
          <w:sz w:val="24"/>
          <w:szCs w:val="24"/>
        </w:rPr>
        <w:t>M E M U T U S K A N</w:t>
      </w:r>
    </w:p>
    <w:p w14:paraId="645846FE" w14:textId="2CFD93A8" w:rsidR="00DA2B82" w:rsidRPr="004058BB" w:rsidRDefault="00DA2B82" w:rsidP="00A937BD">
      <w:pPr>
        <w:tabs>
          <w:tab w:val="left" w:pos="1440"/>
          <w:tab w:val="left" w:pos="2268"/>
        </w:tabs>
        <w:ind w:left="1701" w:hanging="1701"/>
        <w:jc w:val="both"/>
        <w:rPr>
          <w:rFonts w:ascii="Bookman Old Style" w:hAnsi="Bookman Old Style" w:cs="Tahoma"/>
          <w:sz w:val="24"/>
          <w:szCs w:val="24"/>
        </w:rPr>
      </w:pPr>
      <w:r w:rsidRPr="004058BB">
        <w:rPr>
          <w:rFonts w:ascii="Bookman Old Style" w:hAnsi="Bookman Old Style" w:cs="Tahoma"/>
          <w:sz w:val="24"/>
          <w:szCs w:val="24"/>
        </w:rPr>
        <w:t>Menetapkan:</w:t>
      </w:r>
      <w:r w:rsidRPr="004058BB">
        <w:rPr>
          <w:rFonts w:ascii="Bookman Old Style" w:hAnsi="Bookman Old Style" w:cs="Tahoma"/>
          <w:sz w:val="24"/>
          <w:szCs w:val="24"/>
        </w:rPr>
        <w:tab/>
      </w:r>
      <w:r w:rsidR="00CF7EDC" w:rsidRPr="004058BB">
        <w:rPr>
          <w:rFonts w:ascii="Bookman Old Style" w:hAnsi="Bookman Old Style" w:cs="Tahoma"/>
          <w:sz w:val="24"/>
          <w:szCs w:val="24"/>
        </w:rPr>
        <w:t>KEPUTUSAN KETUA PENGADILAN TINGGI AGAMA PADANG TENTANG</w:t>
      </w:r>
      <w:r w:rsidR="00880539" w:rsidRPr="004058BB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r w:rsidR="00B061AA" w:rsidRPr="004058BB">
        <w:rPr>
          <w:rFonts w:ascii="Bookman Old Style" w:hAnsi="Bookman Old Style" w:cs="Tahoma"/>
          <w:sz w:val="24"/>
          <w:szCs w:val="24"/>
          <w:lang w:val="en-ID"/>
        </w:rPr>
        <w:t xml:space="preserve">PEMBENTUKAN </w:t>
      </w:r>
      <w:r w:rsidR="00880539" w:rsidRPr="004058BB">
        <w:rPr>
          <w:rFonts w:ascii="Bookman Old Style" w:hAnsi="Bookman Old Style" w:cs="Tahoma"/>
          <w:sz w:val="24"/>
          <w:szCs w:val="24"/>
          <w:lang w:val="en-ID"/>
        </w:rPr>
        <w:t>TIM PENYUSUN</w:t>
      </w:r>
      <w:r w:rsidR="00B73BBD">
        <w:rPr>
          <w:rFonts w:ascii="Bookman Old Style" w:hAnsi="Bookman Old Style" w:cs="Tahoma"/>
          <w:sz w:val="24"/>
          <w:szCs w:val="24"/>
          <w:lang w:val="en-US"/>
        </w:rPr>
        <w:t xml:space="preserve"> RENCANA STRATEGIS PENGADILAN TINGGI AGAMA PADANG </w:t>
      </w:r>
      <w:r w:rsidR="00D950D1">
        <w:rPr>
          <w:rFonts w:ascii="Bookman Old Style" w:hAnsi="Bookman Old Style" w:cs="Tahoma"/>
          <w:sz w:val="24"/>
          <w:szCs w:val="24"/>
          <w:lang w:val="en-US"/>
        </w:rPr>
        <w:t>TAHUN 202</w:t>
      </w:r>
      <w:r w:rsidR="004606A3">
        <w:rPr>
          <w:rFonts w:ascii="Bookman Old Style" w:hAnsi="Bookman Old Style" w:cs="Tahoma"/>
          <w:sz w:val="24"/>
          <w:szCs w:val="24"/>
          <w:lang w:val="en-US"/>
        </w:rPr>
        <w:t>5</w:t>
      </w:r>
      <w:r w:rsidR="008C69FC">
        <w:rPr>
          <w:rFonts w:ascii="Bookman Old Style" w:hAnsi="Bookman Old Style" w:cs="Tahoma"/>
          <w:sz w:val="24"/>
          <w:szCs w:val="24"/>
          <w:lang w:val="en-US"/>
        </w:rPr>
        <w:t>-202</w:t>
      </w:r>
      <w:r w:rsidR="004606A3">
        <w:rPr>
          <w:rFonts w:ascii="Bookman Old Style" w:hAnsi="Bookman Old Style" w:cs="Tahoma"/>
          <w:sz w:val="24"/>
          <w:szCs w:val="24"/>
          <w:lang w:val="en-US"/>
        </w:rPr>
        <w:t>9</w:t>
      </w:r>
      <w:r w:rsidR="004F34F7" w:rsidRPr="004058BB">
        <w:rPr>
          <w:rFonts w:ascii="Bookman Old Style" w:hAnsi="Bookman Old Style" w:cs="Tahoma"/>
          <w:sz w:val="24"/>
          <w:szCs w:val="24"/>
        </w:rPr>
        <w:t>;</w:t>
      </w:r>
    </w:p>
    <w:p w14:paraId="29A86441" w14:textId="7552F715" w:rsidR="00470B1A" w:rsidRPr="004058BB" w:rsidRDefault="005F54DD" w:rsidP="00A937BD">
      <w:pPr>
        <w:tabs>
          <w:tab w:val="left" w:pos="1440"/>
          <w:tab w:val="left" w:pos="2160"/>
          <w:tab w:val="left" w:pos="4320"/>
          <w:tab w:val="left" w:pos="4680"/>
          <w:tab w:val="left" w:pos="5040"/>
          <w:tab w:val="left" w:pos="5760"/>
          <w:tab w:val="left" w:pos="6120"/>
        </w:tabs>
        <w:ind w:left="1701" w:hanging="1701"/>
        <w:jc w:val="both"/>
        <w:rPr>
          <w:rFonts w:ascii="Bookman Old Style" w:hAnsi="Bookman Old Style" w:cs="Tahoma"/>
          <w:sz w:val="24"/>
          <w:szCs w:val="24"/>
        </w:rPr>
      </w:pPr>
      <w:r w:rsidRPr="004058BB">
        <w:rPr>
          <w:rFonts w:ascii="Bookman Old Style" w:hAnsi="Bookman Old Style" w:cs="Tahoma"/>
          <w:sz w:val="24"/>
          <w:szCs w:val="24"/>
        </w:rPr>
        <w:t>KESATU</w:t>
      </w:r>
      <w:r w:rsidR="00590829" w:rsidRPr="004058BB">
        <w:rPr>
          <w:rFonts w:ascii="Bookman Old Style" w:hAnsi="Bookman Old Style" w:cs="Tahoma"/>
          <w:sz w:val="24"/>
          <w:szCs w:val="24"/>
        </w:rPr>
        <w:t xml:space="preserve"> </w:t>
      </w:r>
      <w:r w:rsidR="00DA2B82" w:rsidRPr="004058BB">
        <w:rPr>
          <w:rFonts w:ascii="Bookman Old Style" w:hAnsi="Bookman Old Style" w:cs="Tahoma"/>
          <w:sz w:val="24"/>
          <w:szCs w:val="24"/>
        </w:rPr>
        <w:tab/>
        <w:t>:</w:t>
      </w:r>
      <w:r w:rsidR="00DA2B82" w:rsidRPr="004058BB">
        <w:rPr>
          <w:rFonts w:ascii="Bookman Old Style" w:hAnsi="Bookman Old Style" w:cs="Tahoma"/>
          <w:sz w:val="24"/>
          <w:szCs w:val="24"/>
        </w:rPr>
        <w:tab/>
      </w:r>
      <w:proofErr w:type="spellStart"/>
      <w:r w:rsidR="005E399F" w:rsidRPr="004058BB">
        <w:rPr>
          <w:rFonts w:ascii="Bookman Old Style" w:hAnsi="Bookman Old Style" w:cs="Tahoma"/>
          <w:sz w:val="24"/>
          <w:szCs w:val="24"/>
          <w:lang w:val="en-US"/>
        </w:rPr>
        <w:t>Membentuk</w:t>
      </w:r>
      <w:proofErr w:type="spellEnd"/>
      <w:r w:rsidR="005E399F" w:rsidRPr="004058BB">
        <w:rPr>
          <w:rFonts w:ascii="Bookman Old Style" w:hAnsi="Bookman Old Style" w:cs="Tahoma"/>
          <w:sz w:val="24"/>
          <w:szCs w:val="24"/>
          <w:lang w:val="en-US"/>
        </w:rPr>
        <w:t xml:space="preserve"> Tim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ID"/>
        </w:rPr>
        <w:t>Penyusun</w:t>
      </w:r>
      <w:proofErr w:type="spellEnd"/>
      <w:r w:rsidR="00D950D1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950D1">
        <w:rPr>
          <w:rFonts w:ascii="Bookman Old Style" w:hAnsi="Bookman Old Style"/>
          <w:sz w:val="24"/>
          <w:szCs w:val="24"/>
          <w:lang w:val="en-ID"/>
        </w:rPr>
        <w:t>Rencana</w:t>
      </w:r>
      <w:proofErr w:type="spellEnd"/>
      <w:r w:rsidR="00D950D1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D950D1">
        <w:rPr>
          <w:rFonts w:ascii="Bookman Old Style" w:hAnsi="Bookman Old Style"/>
          <w:sz w:val="24"/>
          <w:szCs w:val="24"/>
          <w:lang w:val="en-ID"/>
        </w:rPr>
        <w:t>Strategis</w:t>
      </w:r>
      <w:proofErr w:type="spellEnd"/>
      <w:r w:rsidR="00D950D1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Tahu</w:t>
      </w:r>
      <w:r w:rsidR="00B44390">
        <w:rPr>
          <w:rFonts w:ascii="Bookman Old Style" w:hAnsi="Bookman Old Style"/>
          <w:sz w:val="24"/>
          <w:szCs w:val="24"/>
          <w:lang w:val="en-US"/>
        </w:rPr>
        <w:t>n</w:t>
      </w:r>
      <w:proofErr w:type="spellEnd"/>
      <w:r w:rsidR="00B4439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60813">
        <w:rPr>
          <w:rFonts w:ascii="Bookman Old Style" w:hAnsi="Bookman Old Style"/>
          <w:sz w:val="24"/>
          <w:szCs w:val="24"/>
          <w:lang w:val="en-US"/>
        </w:rPr>
        <w:t>Pengadilan</w:t>
      </w:r>
      <w:proofErr w:type="spellEnd"/>
      <w:r w:rsidR="00160813">
        <w:rPr>
          <w:rFonts w:ascii="Bookman Old Style" w:hAnsi="Bookman Old Style"/>
          <w:sz w:val="24"/>
          <w:szCs w:val="24"/>
          <w:lang w:val="en-US"/>
        </w:rPr>
        <w:t xml:space="preserve"> Tinggi Agama Padang</w:t>
      </w:r>
      <w:r w:rsidR="00B4439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B44390">
        <w:rPr>
          <w:rFonts w:ascii="Bookman Old Style" w:hAnsi="Bookman Old Style"/>
          <w:sz w:val="24"/>
          <w:szCs w:val="24"/>
          <w:lang w:val="en-US"/>
        </w:rPr>
        <w:t>Tahun</w:t>
      </w:r>
      <w:proofErr w:type="spellEnd"/>
      <w:r w:rsidR="00B44390">
        <w:rPr>
          <w:rFonts w:ascii="Bookman Old Style" w:hAnsi="Bookman Old Style"/>
          <w:sz w:val="24"/>
          <w:szCs w:val="24"/>
          <w:lang w:val="en-US"/>
        </w:rPr>
        <w:t xml:space="preserve"> 202</w:t>
      </w:r>
      <w:r w:rsidR="004606A3">
        <w:rPr>
          <w:rFonts w:ascii="Bookman Old Style" w:hAnsi="Bookman Old Style"/>
          <w:sz w:val="24"/>
          <w:szCs w:val="24"/>
          <w:lang w:val="en-US"/>
        </w:rPr>
        <w:t>5</w:t>
      </w:r>
      <w:r w:rsidR="008C69FC">
        <w:rPr>
          <w:rFonts w:ascii="Bookman Old Style" w:hAnsi="Bookman Old Style"/>
          <w:sz w:val="24"/>
          <w:szCs w:val="24"/>
          <w:lang w:val="en-US"/>
        </w:rPr>
        <w:t>-202</w:t>
      </w:r>
      <w:r w:rsidR="004606A3">
        <w:rPr>
          <w:rFonts w:ascii="Bookman Old Style" w:hAnsi="Bookman Old Style"/>
          <w:sz w:val="24"/>
          <w:szCs w:val="24"/>
          <w:lang w:val="en-US"/>
        </w:rPr>
        <w:t>9</w:t>
      </w:r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dengan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susunan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sebagaimana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tercantum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dalam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lampiran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I dan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merupakan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bagian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tidak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terpisahkan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dari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keputusan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E399F" w:rsidRPr="004058BB">
        <w:rPr>
          <w:rFonts w:ascii="Bookman Old Style" w:hAnsi="Bookman Old Style"/>
          <w:sz w:val="24"/>
          <w:szCs w:val="24"/>
          <w:lang w:val="en-US"/>
        </w:rPr>
        <w:t>ini</w:t>
      </w:r>
      <w:proofErr w:type="spellEnd"/>
      <w:r w:rsidR="005E399F" w:rsidRPr="004058BB">
        <w:rPr>
          <w:rFonts w:ascii="Bookman Old Style" w:hAnsi="Bookman Old Style"/>
          <w:sz w:val="24"/>
          <w:szCs w:val="24"/>
          <w:lang w:val="en-US"/>
        </w:rPr>
        <w:t>.</w:t>
      </w:r>
    </w:p>
    <w:p w14:paraId="14F9CB71" w14:textId="4ACBDF7C" w:rsidR="005E399F" w:rsidRPr="004058BB" w:rsidRDefault="004F1798" w:rsidP="00880539">
      <w:pPr>
        <w:tabs>
          <w:tab w:val="left" w:pos="1440"/>
          <w:tab w:val="left" w:pos="2160"/>
          <w:tab w:val="left" w:pos="4320"/>
          <w:tab w:val="left" w:pos="4680"/>
          <w:tab w:val="left" w:pos="5040"/>
          <w:tab w:val="left" w:pos="5760"/>
          <w:tab w:val="left" w:pos="6120"/>
        </w:tabs>
        <w:ind w:left="1701" w:hanging="1701"/>
        <w:jc w:val="both"/>
        <w:rPr>
          <w:rFonts w:ascii="Bookman Old Style" w:hAnsi="Bookman Old Style" w:cs="Tahoma"/>
          <w:sz w:val="24"/>
          <w:szCs w:val="24"/>
          <w:lang w:val="en-ID"/>
        </w:rPr>
      </w:pPr>
      <w:r w:rsidRPr="004058BB">
        <w:rPr>
          <w:rFonts w:ascii="Bookman Old Style" w:hAnsi="Bookman Old Style" w:cs="Tahoma"/>
          <w:sz w:val="24"/>
          <w:szCs w:val="24"/>
        </w:rPr>
        <w:t>KEDUA</w:t>
      </w:r>
      <w:r w:rsidR="00CF7EDC" w:rsidRPr="004058BB">
        <w:rPr>
          <w:rFonts w:ascii="Bookman Old Style" w:hAnsi="Bookman Old Style" w:cs="Tahoma"/>
          <w:sz w:val="24"/>
          <w:szCs w:val="24"/>
        </w:rPr>
        <w:tab/>
        <w:t>:</w:t>
      </w:r>
      <w:r w:rsidR="00CF7EDC" w:rsidRPr="004058BB">
        <w:rPr>
          <w:rFonts w:ascii="Bookman Old Style" w:hAnsi="Bookman Old Style" w:cs="Tahoma"/>
          <w:sz w:val="24"/>
          <w:szCs w:val="24"/>
        </w:rPr>
        <w:tab/>
      </w:r>
      <w:r w:rsidR="00880539" w:rsidRPr="004058BB">
        <w:rPr>
          <w:rFonts w:ascii="Bookman Old Style" w:hAnsi="Bookman Old Style" w:cs="Tahoma"/>
          <w:sz w:val="24"/>
          <w:szCs w:val="24"/>
          <w:lang w:val="en-ID"/>
        </w:rPr>
        <w:t xml:space="preserve">Tim </w:t>
      </w:r>
      <w:proofErr w:type="spellStart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>Penyusun</w:t>
      </w:r>
      <w:proofErr w:type="spellEnd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proofErr w:type="spellStart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>menjalankan</w:t>
      </w:r>
      <w:proofErr w:type="spellEnd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proofErr w:type="spellStart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>tugas</w:t>
      </w:r>
      <w:proofErr w:type="spellEnd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proofErr w:type="spellStart"/>
      <w:r w:rsidR="00E74457">
        <w:rPr>
          <w:rFonts w:ascii="Bookman Old Style" w:hAnsi="Bookman Old Style" w:cs="Tahoma"/>
          <w:sz w:val="24"/>
          <w:szCs w:val="24"/>
          <w:lang w:val="en-ID"/>
        </w:rPr>
        <w:t>sesuai</w:t>
      </w:r>
      <w:proofErr w:type="spellEnd"/>
      <w:r w:rsidR="00E74457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proofErr w:type="spellStart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>arahan</w:t>
      </w:r>
      <w:proofErr w:type="spellEnd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proofErr w:type="spellStart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>Ketua</w:t>
      </w:r>
      <w:proofErr w:type="spellEnd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proofErr w:type="spellStart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>Pengadilan</w:t>
      </w:r>
      <w:proofErr w:type="spellEnd"/>
      <w:r w:rsidR="005E399F" w:rsidRPr="004058BB">
        <w:rPr>
          <w:rFonts w:ascii="Bookman Old Style" w:hAnsi="Bookman Old Style" w:cs="Tahoma"/>
          <w:sz w:val="24"/>
          <w:szCs w:val="24"/>
          <w:lang w:val="en-ID"/>
        </w:rPr>
        <w:t xml:space="preserve"> Tinggi Agama Padang.</w:t>
      </w:r>
    </w:p>
    <w:p w14:paraId="3DCC2B77" w14:textId="07FDAB77" w:rsidR="00C27FA1" w:rsidRPr="00C27FA1" w:rsidRDefault="00B47964" w:rsidP="00C27FA1">
      <w:pPr>
        <w:tabs>
          <w:tab w:val="left" w:pos="1440"/>
          <w:tab w:val="left" w:pos="1701"/>
          <w:tab w:val="left" w:pos="2160"/>
          <w:tab w:val="left" w:pos="4320"/>
          <w:tab w:val="left" w:pos="4680"/>
          <w:tab w:val="left" w:pos="5040"/>
          <w:tab w:val="left" w:pos="5760"/>
          <w:tab w:val="left" w:pos="6120"/>
        </w:tabs>
        <w:ind w:left="1701" w:hanging="1701"/>
        <w:jc w:val="both"/>
        <w:rPr>
          <w:rFonts w:ascii="Bookman Old Style" w:hAnsi="Bookman Old Style"/>
          <w:sz w:val="24"/>
          <w:szCs w:val="24"/>
          <w:lang w:val="en-US"/>
        </w:rPr>
      </w:pPr>
      <w:r w:rsidRPr="004058BB">
        <w:rPr>
          <w:rFonts w:ascii="Bookman Old Style" w:hAnsi="Bookman Old Style" w:cs="Tahoma"/>
          <w:sz w:val="24"/>
          <w:szCs w:val="24"/>
        </w:rPr>
        <w:t>KE</w:t>
      </w:r>
      <w:r w:rsidR="00B44390">
        <w:rPr>
          <w:rFonts w:ascii="Bookman Old Style" w:hAnsi="Bookman Old Style" w:cs="Tahoma"/>
          <w:sz w:val="24"/>
          <w:szCs w:val="24"/>
          <w:lang w:val="en-US"/>
        </w:rPr>
        <w:t>TIGA</w:t>
      </w:r>
      <w:r w:rsidRPr="004058BB">
        <w:rPr>
          <w:rFonts w:ascii="Bookman Old Style" w:hAnsi="Bookman Old Style" w:cs="Tahoma"/>
          <w:sz w:val="24"/>
          <w:szCs w:val="24"/>
        </w:rPr>
        <w:tab/>
        <w:t>:</w:t>
      </w:r>
      <w:r w:rsidRPr="004058BB">
        <w:rPr>
          <w:rFonts w:ascii="Bookman Old Style" w:hAnsi="Bookman Old Style" w:cs="Tahoma"/>
          <w:sz w:val="24"/>
          <w:szCs w:val="24"/>
        </w:rPr>
        <w:tab/>
      </w:r>
      <w:r w:rsidR="00E74457">
        <w:rPr>
          <w:rFonts w:ascii="Bookman Old Style" w:hAnsi="Bookman Old Style"/>
          <w:sz w:val="24"/>
          <w:szCs w:val="24"/>
          <w:lang w:val="en-US"/>
        </w:rPr>
        <w:t xml:space="preserve">Segala </w:t>
      </w:r>
      <w:proofErr w:type="spellStart"/>
      <w:r w:rsidR="00E74457">
        <w:rPr>
          <w:rFonts w:ascii="Bookman Old Style" w:hAnsi="Bookman Old Style"/>
          <w:sz w:val="24"/>
          <w:szCs w:val="24"/>
          <w:lang w:val="en-US"/>
        </w:rPr>
        <w:t>biaya</w:t>
      </w:r>
      <w:proofErr w:type="spellEnd"/>
      <w:r w:rsidR="00E74457"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 w:rsidR="00E74457">
        <w:rPr>
          <w:rFonts w:ascii="Bookman Old Style" w:hAnsi="Bookman Old Style"/>
          <w:sz w:val="24"/>
          <w:szCs w:val="24"/>
          <w:lang w:val="en-US"/>
        </w:rPr>
        <w:t>ditimbulkan</w:t>
      </w:r>
      <w:proofErr w:type="spellEnd"/>
      <w:r w:rsidR="00E7445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E74457">
        <w:rPr>
          <w:rFonts w:ascii="Bookman Old Style" w:hAnsi="Bookman Old Style"/>
          <w:sz w:val="24"/>
          <w:szCs w:val="24"/>
          <w:lang w:val="en-US"/>
        </w:rPr>
        <w:t>sebagai</w:t>
      </w:r>
      <w:proofErr w:type="spellEnd"/>
      <w:r w:rsidR="00E7445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E74457">
        <w:rPr>
          <w:rFonts w:ascii="Bookman Old Style" w:hAnsi="Bookman Old Style"/>
          <w:sz w:val="24"/>
          <w:szCs w:val="24"/>
          <w:lang w:val="en-US"/>
        </w:rPr>
        <w:t>akibat</w:t>
      </w:r>
      <w:proofErr w:type="spellEnd"/>
      <w:r w:rsidR="00E7445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E74457">
        <w:rPr>
          <w:rFonts w:ascii="Bookman Old Style" w:hAnsi="Bookman Old Style"/>
          <w:sz w:val="24"/>
          <w:szCs w:val="24"/>
          <w:lang w:val="en-US"/>
        </w:rPr>
        <w:t>pelaksanaan</w:t>
      </w:r>
      <w:proofErr w:type="spellEnd"/>
      <w:r w:rsidR="00E7445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E74457">
        <w:rPr>
          <w:rFonts w:ascii="Bookman Old Style" w:hAnsi="Bookman Old Style"/>
          <w:sz w:val="24"/>
          <w:szCs w:val="24"/>
          <w:lang w:val="en-US"/>
        </w:rPr>
        <w:t>dari</w:t>
      </w:r>
      <w:proofErr w:type="spellEnd"/>
      <w:r w:rsidR="00E7445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E74457">
        <w:rPr>
          <w:rFonts w:ascii="Bookman Old Style" w:hAnsi="Bookman Old Style"/>
          <w:sz w:val="24"/>
          <w:szCs w:val="24"/>
          <w:lang w:val="en-US"/>
        </w:rPr>
        <w:t>keputusan</w:t>
      </w:r>
      <w:proofErr w:type="spellEnd"/>
      <w:r w:rsidR="00E7445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27FA1">
        <w:rPr>
          <w:rFonts w:ascii="Bookman Old Style" w:hAnsi="Bookman Old Style"/>
          <w:sz w:val="24"/>
          <w:szCs w:val="24"/>
          <w:lang w:val="en-US"/>
        </w:rPr>
        <w:t>ini</w:t>
      </w:r>
      <w:proofErr w:type="spellEnd"/>
      <w:r w:rsidR="00C27F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27FA1">
        <w:rPr>
          <w:rFonts w:ascii="Bookman Old Style" w:hAnsi="Bookman Old Style"/>
          <w:sz w:val="24"/>
          <w:szCs w:val="24"/>
          <w:lang w:val="en-US"/>
        </w:rPr>
        <w:t>dibebankan</w:t>
      </w:r>
      <w:proofErr w:type="spellEnd"/>
      <w:r w:rsidR="00C27FA1">
        <w:rPr>
          <w:rFonts w:ascii="Bookman Old Style" w:hAnsi="Bookman Old Style"/>
          <w:sz w:val="24"/>
          <w:szCs w:val="24"/>
          <w:lang w:val="en-US"/>
        </w:rPr>
        <w:t xml:space="preserve"> pada DIPA </w:t>
      </w:r>
      <w:proofErr w:type="spellStart"/>
      <w:r w:rsidR="00C27FA1">
        <w:rPr>
          <w:rFonts w:ascii="Bookman Old Style" w:hAnsi="Bookman Old Style"/>
          <w:sz w:val="24"/>
          <w:szCs w:val="24"/>
          <w:lang w:val="en-US"/>
        </w:rPr>
        <w:t>Pengadilan</w:t>
      </w:r>
      <w:proofErr w:type="spellEnd"/>
      <w:r w:rsidR="00C27FA1">
        <w:rPr>
          <w:rFonts w:ascii="Bookman Old Style" w:hAnsi="Bookman Old Style"/>
          <w:sz w:val="24"/>
          <w:szCs w:val="24"/>
          <w:lang w:val="en-US"/>
        </w:rPr>
        <w:t xml:space="preserve"> Tinggi Agama Padang </w:t>
      </w:r>
      <w:proofErr w:type="spellStart"/>
      <w:r w:rsidR="00C27FA1">
        <w:rPr>
          <w:rFonts w:ascii="Bookman Old Style" w:hAnsi="Bookman Old Style"/>
          <w:sz w:val="24"/>
          <w:szCs w:val="24"/>
          <w:lang w:val="en-US"/>
        </w:rPr>
        <w:t>Tahun</w:t>
      </w:r>
      <w:proofErr w:type="spellEnd"/>
      <w:r w:rsidR="00C27F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27FA1">
        <w:rPr>
          <w:rFonts w:ascii="Bookman Old Style" w:hAnsi="Bookman Old Style"/>
          <w:sz w:val="24"/>
          <w:szCs w:val="24"/>
          <w:lang w:val="en-US"/>
        </w:rPr>
        <w:t>Anggaran</w:t>
      </w:r>
      <w:proofErr w:type="spellEnd"/>
      <w:r w:rsidR="00C27FA1">
        <w:rPr>
          <w:rFonts w:ascii="Bookman Old Style" w:hAnsi="Bookman Old Style"/>
          <w:sz w:val="24"/>
          <w:szCs w:val="24"/>
          <w:lang w:val="en-US"/>
        </w:rPr>
        <w:t xml:space="preserve"> 202</w:t>
      </w:r>
      <w:r w:rsidR="00052095">
        <w:rPr>
          <w:rFonts w:ascii="Bookman Old Style" w:hAnsi="Bookman Old Style"/>
          <w:sz w:val="24"/>
          <w:szCs w:val="24"/>
          <w:lang w:val="en-US"/>
        </w:rPr>
        <w:t>5</w:t>
      </w:r>
      <w:r w:rsidR="00C27FA1">
        <w:rPr>
          <w:rFonts w:ascii="Bookman Old Style" w:hAnsi="Bookman Old Style"/>
          <w:sz w:val="24"/>
          <w:szCs w:val="24"/>
          <w:lang w:val="en-US"/>
        </w:rPr>
        <w:t>.</w:t>
      </w:r>
    </w:p>
    <w:p w14:paraId="69FC6D8B" w14:textId="04E1DE01" w:rsidR="00C27FA1" w:rsidRDefault="00C27FA1" w:rsidP="00A651AB">
      <w:pPr>
        <w:tabs>
          <w:tab w:val="left" w:pos="1440"/>
          <w:tab w:val="left" w:pos="1701"/>
          <w:tab w:val="left" w:pos="216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Bookman Old Style" w:hAnsi="Bookman Old Style" w:cs="Tahoma"/>
          <w:sz w:val="24"/>
          <w:szCs w:val="24"/>
          <w:lang w:val="en-US"/>
        </w:rPr>
      </w:pPr>
      <w:r w:rsidRPr="004058BB">
        <w:rPr>
          <w:rFonts w:ascii="Bookman Old Style" w:hAnsi="Bookman Old Style" w:cs="Tahoma"/>
          <w:sz w:val="24"/>
          <w:szCs w:val="24"/>
        </w:rPr>
        <w:t>KE</w:t>
      </w:r>
      <w:r w:rsidR="00B44390">
        <w:rPr>
          <w:rFonts w:ascii="Bookman Old Style" w:hAnsi="Bookman Old Style" w:cs="Tahoma"/>
          <w:sz w:val="24"/>
          <w:szCs w:val="24"/>
          <w:lang w:val="en-US"/>
        </w:rPr>
        <w:t>EMPAT</w:t>
      </w:r>
      <w:r w:rsidRPr="004058BB">
        <w:rPr>
          <w:rFonts w:ascii="Bookman Old Style" w:hAnsi="Bookman Old Style" w:cs="Tahoma"/>
          <w:sz w:val="24"/>
          <w:szCs w:val="24"/>
        </w:rPr>
        <w:tab/>
        <w:t>:</w:t>
      </w:r>
      <w:r w:rsidRPr="004058BB">
        <w:rPr>
          <w:rFonts w:ascii="Bookman Old Style" w:hAnsi="Bookman Old Style" w:cs="Tahoma"/>
          <w:sz w:val="24"/>
          <w:szCs w:val="24"/>
        </w:rPr>
        <w:tab/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Keputusan  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ini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 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mula</w:t>
      </w:r>
      <w:r w:rsidR="001353B1">
        <w:rPr>
          <w:rFonts w:ascii="Bookman Old Style" w:hAnsi="Bookman Old Style" w:cs="Tahoma"/>
          <w:sz w:val="24"/>
          <w:szCs w:val="24"/>
          <w:lang w:val="en-US"/>
        </w:rPr>
        <w:t>i</w:t>
      </w:r>
      <w:proofErr w:type="spellEnd"/>
      <w:r w:rsidR="001353B1">
        <w:rPr>
          <w:rFonts w:ascii="Bookman Old Style" w:hAnsi="Bookman Old Style" w:cs="Tahoma"/>
          <w:sz w:val="24"/>
          <w:szCs w:val="24"/>
          <w:lang w:val="en-US"/>
        </w:rPr>
        <w:t xml:space="preserve">  </w:t>
      </w:r>
      <w:r w:rsidR="00D2271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1353B1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 w:rsidR="001353B1">
        <w:rPr>
          <w:rFonts w:ascii="Bookman Old Style" w:hAnsi="Bookman Old Style" w:cs="Tahoma"/>
          <w:sz w:val="24"/>
          <w:szCs w:val="24"/>
          <w:lang w:val="en-US"/>
        </w:rPr>
        <w:t>berlaku</w:t>
      </w:r>
      <w:proofErr w:type="spellEnd"/>
      <w:r w:rsidR="001353B1">
        <w:rPr>
          <w:rFonts w:ascii="Bookman Old Style" w:hAnsi="Bookman Old Style" w:cs="Tahoma"/>
          <w:sz w:val="24"/>
          <w:szCs w:val="24"/>
          <w:lang w:val="en-US"/>
        </w:rPr>
        <w:t xml:space="preserve">   </w:t>
      </w:r>
      <w:proofErr w:type="spellStart"/>
      <w:r w:rsidR="001353B1">
        <w:rPr>
          <w:rFonts w:ascii="Bookman Old Style" w:hAnsi="Bookman Old Style" w:cs="Tahoma"/>
          <w:sz w:val="24"/>
          <w:szCs w:val="24"/>
          <w:lang w:val="en-US"/>
        </w:rPr>
        <w:t>sejak</w:t>
      </w:r>
      <w:proofErr w:type="spellEnd"/>
      <w:r w:rsidR="001353B1">
        <w:rPr>
          <w:rFonts w:ascii="Bookman Old Style" w:hAnsi="Bookman Old Style" w:cs="Tahoma"/>
          <w:sz w:val="24"/>
          <w:szCs w:val="24"/>
          <w:lang w:val="en-US"/>
        </w:rPr>
        <w:t xml:space="preserve">   </w:t>
      </w:r>
      <w:proofErr w:type="spellStart"/>
      <w:r w:rsidR="001353B1">
        <w:rPr>
          <w:rFonts w:ascii="Bookman Old Style" w:hAnsi="Bookman Old Style" w:cs="Tahoma"/>
          <w:sz w:val="24"/>
          <w:szCs w:val="24"/>
          <w:lang w:val="en-US"/>
        </w:rPr>
        <w:t>tanggal</w:t>
      </w:r>
      <w:proofErr w:type="spellEnd"/>
      <w:r w:rsidR="001353B1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D2271B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1353B1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ditetapkan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dengan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</w:p>
    <w:p w14:paraId="71F468BB" w14:textId="656D3755" w:rsidR="00671C0F" w:rsidRPr="00C27FA1" w:rsidRDefault="00C27FA1" w:rsidP="00A651AB">
      <w:pPr>
        <w:tabs>
          <w:tab w:val="left" w:pos="1440"/>
          <w:tab w:val="left" w:pos="1701"/>
          <w:tab w:val="left" w:pos="2160"/>
          <w:tab w:val="left" w:pos="4320"/>
          <w:tab w:val="left" w:pos="4680"/>
          <w:tab w:val="left" w:pos="5040"/>
          <w:tab w:val="left" w:pos="5760"/>
          <w:tab w:val="left" w:pos="6120"/>
        </w:tabs>
        <w:ind w:left="1701"/>
        <w:jc w:val="both"/>
        <w:rPr>
          <w:rFonts w:ascii="Bookman Old Style" w:hAnsi="Bookman Old Style" w:cs="Tahoma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ketentuan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bahwa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apabila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dikemud</w:t>
      </w:r>
      <w:r w:rsidR="00B44390">
        <w:rPr>
          <w:rFonts w:ascii="Bookman Old Style" w:hAnsi="Bookman Old Style" w:cs="Tahoma"/>
          <w:sz w:val="24"/>
          <w:szCs w:val="24"/>
          <w:lang w:val="en-US"/>
        </w:rPr>
        <w:t>ian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hari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terdapat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kekeliruan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dalam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keputusan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ini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akan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diadakan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perbaikan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sebagaimana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mestinya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>.</w:t>
      </w:r>
    </w:p>
    <w:p w14:paraId="1DD3A0E1" w14:textId="77777777" w:rsidR="00C27FA1" w:rsidRDefault="00C27FA1" w:rsidP="004058BB">
      <w:pPr>
        <w:tabs>
          <w:tab w:val="left" w:pos="7587"/>
        </w:tabs>
        <w:ind w:left="5103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23C2B7DE" w14:textId="77777777" w:rsidR="0083169A" w:rsidRDefault="0083169A" w:rsidP="004058BB">
      <w:pPr>
        <w:tabs>
          <w:tab w:val="left" w:pos="7587"/>
        </w:tabs>
        <w:ind w:left="5103"/>
        <w:jc w:val="both"/>
        <w:rPr>
          <w:rFonts w:ascii="Bookman Old Style" w:hAnsi="Bookman Old Style"/>
          <w:sz w:val="24"/>
          <w:szCs w:val="24"/>
        </w:rPr>
      </w:pPr>
    </w:p>
    <w:p w14:paraId="4925BF27" w14:textId="1A00978D" w:rsidR="00CD1E5C" w:rsidRPr="00E74457" w:rsidRDefault="00CD1E5C" w:rsidP="004058BB">
      <w:pPr>
        <w:tabs>
          <w:tab w:val="left" w:pos="7587"/>
        </w:tabs>
        <w:ind w:left="5103"/>
        <w:jc w:val="both"/>
        <w:rPr>
          <w:rFonts w:ascii="Bookman Old Style" w:hAnsi="Bookman Old Style"/>
          <w:sz w:val="24"/>
          <w:szCs w:val="24"/>
          <w:lang w:val="en-US"/>
        </w:rPr>
      </w:pPr>
      <w:r w:rsidRPr="004058BB">
        <w:rPr>
          <w:rFonts w:ascii="Bookman Old Style" w:hAnsi="Bookman Old Style"/>
          <w:sz w:val="24"/>
          <w:szCs w:val="24"/>
        </w:rPr>
        <w:t>Ditetapkan di Padang</w:t>
      </w:r>
    </w:p>
    <w:p w14:paraId="48230C17" w14:textId="30AD9F75" w:rsidR="00CD1E5C" w:rsidRPr="004058BB" w:rsidRDefault="008F4E19" w:rsidP="004058BB">
      <w:pPr>
        <w:tabs>
          <w:tab w:val="left" w:pos="7587"/>
        </w:tabs>
        <w:ind w:left="510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>P</w:t>
      </w:r>
      <w:r w:rsidR="00CD1E5C" w:rsidRPr="004058BB">
        <w:rPr>
          <w:rFonts w:ascii="Bookman Old Style" w:hAnsi="Bookman Old Style"/>
          <w:sz w:val="24"/>
          <w:szCs w:val="24"/>
        </w:rPr>
        <w:t xml:space="preserve">ada </w:t>
      </w:r>
      <w:r>
        <w:rPr>
          <w:rFonts w:ascii="Bookman Old Style" w:hAnsi="Bookman Old Style"/>
          <w:sz w:val="24"/>
          <w:szCs w:val="24"/>
          <w:lang w:val="en-US"/>
        </w:rPr>
        <w:t>T</w:t>
      </w:r>
      <w:r w:rsidR="00CD1E5C" w:rsidRPr="004058BB">
        <w:rPr>
          <w:rFonts w:ascii="Bookman Old Style" w:hAnsi="Bookman Old Style"/>
          <w:sz w:val="24"/>
          <w:szCs w:val="24"/>
        </w:rPr>
        <w:t>anggal</w:t>
      </w:r>
      <w:r w:rsidR="00E16F1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43317B">
        <w:rPr>
          <w:rFonts w:ascii="Bookman Old Style" w:hAnsi="Bookman Old Style"/>
          <w:sz w:val="24"/>
          <w:szCs w:val="24"/>
          <w:lang w:val="en-US"/>
        </w:rPr>
        <w:t>19 September</w:t>
      </w:r>
      <w:r w:rsidR="0083169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FE2928" w:rsidRPr="004058BB">
        <w:rPr>
          <w:rFonts w:ascii="Bookman Old Style" w:hAnsi="Bookman Old Style"/>
          <w:sz w:val="24"/>
          <w:szCs w:val="24"/>
          <w:lang w:val="en-ID"/>
        </w:rPr>
        <w:t>202</w:t>
      </w:r>
      <w:r w:rsidR="0043317B">
        <w:rPr>
          <w:rFonts w:ascii="Bookman Old Style" w:hAnsi="Bookman Old Style"/>
          <w:sz w:val="24"/>
          <w:szCs w:val="24"/>
          <w:lang w:val="en-ID"/>
        </w:rPr>
        <w:t>5</w:t>
      </w:r>
    </w:p>
    <w:p w14:paraId="0772EC84" w14:textId="46D5FABA" w:rsidR="00CD1E5C" w:rsidRPr="004058BB" w:rsidRDefault="00CD1E5C" w:rsidP="00C006D1">
      <w:pPr>
        <w:ind w:left="5103"/>
        <w:rPr>
          <w:rFonts w:ascii="Bookman Old Style" w:hAnsi="Bookman Old Style"/>
          <w:sz w:val="24"/>
          <w:szCs w:val="24"/>
        </w:rPr>
      </w:pPr>
      <w:r w:rsidRPr="004058BB">
        <w:rPr>
          <w:rFonts w:ascii="Bookman Old Style" w:hAnsi="Bookman Old Style"/>
          <w:sz w:val="24"/>
          <w:szCs w:val="24"/>
        </w:rPr>
        <w:t>KETUA PENGADILAN TINGGI AGAMA PADANG,</w:t>
      </w:r>
    </w:p>
    <w:p w14:paraId="5EE8266B" w14:textId="72D8C34A" w:rsidR="00CD1E5C" w:rsidRPr="004058BB" w:rsidRDefault="00CD1E5C" w:rsidP="004058BB">
      <w:pPr>
        <w:tabs>
          <w:tab w:val="left" w:pos="6946"/>
        </w:tabs>
        <w:ind w:left="5103"/>
        <w:rPr>
          <w:rFonts w:ascii="Bookman Old Style" w:hAnsi="Bookman Old Style"/>
          <w:sz w:val="24"/>
          <w:szCs w:val="24"/>
        </w:rPr>
      </w:pPr>
    </w:p>
    <w:p w14:paraId="0B16C5FE" w14:textId="32E534B7" w:rsidR="00CD1E5C" w:rsidRPr="004058BB" w:rsidRDefault="00CD1E5C" w:rsidP="004058BB">
      <w:pPr>
        <w:tabs>
          <w:tab w:val="left" w:pos="6946"/>
        </w:tabs>
        <w:ind w:left="5103"/>
        <w:rPr>
          <w:rFonts w:ascii="Bookman Old Style" w:hAnsi="Bookman Old Style"/>
          <w:sz w:val="24"/>
          <w:szCs w:val="24"/>
        </w:rPr>
      </w:pPr>
    </w:p>
    <w:p w14:paraId="52C94776" w14:textId="77777777" w:rsidR="00C006D1" w:rsidRDefault="00C006D1" w:rsidP="004058BB">
      <w:pPr>
        <w:tabs>
          <w:tab w:val="left" w:pos="5400"/>
        </w:tabs>
        <w:ind w:left="5103" w:right="-233"/>
        <w:rPr>
          <w:rFonts w:ascii="Bookman Old Style" w:hAnsi="Bookman Old Style"/>
          <w:bCs/>
          <w:sz w:val="24"/>
          <w:szCs w:val="24"/>
          <w:lang w:val="fi-FI"/>
        </w:rPr>
      </w:pPr>
    </w:p>
    <w:p w14:paraId="0F507F06" w14:textId="77777777" w:rsidR="00C006D1" w:rsidRDefault="00C006D1" w:rsidP="004058BB">
      <w:pPr>
        <w:tabs>
          <w:tab w:val="left" w:pos="5400"/>
        </w:tabs>
        <w:ind w:left="5103" w:right="-233"/>
        <w:rPr>
          <w:rFonts w:ascii="Bookman Old Style" w:hAnsi="Bookman Old Style"/>
          <w:bCs/>
          <w:sz w:val="24"/>
          <w:szCs w:val="24"/>
          <w:lang w:val="fi-FI"/>
        </w:rPr>
      </w:pPr>
    </w:p>
    <w:p w14:paraId="2B724BCC" w14:textId="77777777" w:rsidR="00C006D1" w:rsidRDefault="00C006D1" w:rsidP="004058BB">
      <w:pPr>
        <w:tabs>
          <w:tab w:val="left" w:pos="5400"/>
        </w:tabs>
        <w:ind w:left="5103" w:right="-233"/>
        <w:rPr>
          <w:rFonts w:ascii="Bookman Old Style" w:hAnsi="Bookman Old Style"/>
          <w:bCs/>
          <w:sz w:val="24"/>
          <w:szCs w:val="24"/>
          <w:lang w:val="fi-FI"/>
        </w:rPr>
      </w:pPr>
    </w:p>
    <w:p w14:paraId="56A03431" w14:textId="479E0A3D" w:rsidR="00055881" w:rsidRDefault="0083169A" w:rsidP="004058BB">
      <w:pPr>
        <w:tabs>
          <w:tab w:val="left" w:pos="5400"/>
        </w:tabs>
        <w:ind w:left="5103" w:right="-233"/>
        <w:rPr>
          <w:rFonts w:ascii="Bookman Old Style" w:hAnsi="Bookman Old Style"/>
          <w:bCs/>
          <w:sz w:val="24"/>
          <w:szCs w:val="24"/>
          <w:lang w:val="fi-FI"/>
        </w:rPr>
      </w:pPr>
      <w:bookmarkStart w:id="0" w:name="_Hlk160008072"/>
      <w:r>
        <w:rPr>
          <w:rFonts w:ascii="Bookman Old Style" w:hAnsi="Bookman Old Style"/>
          <w:bCs/>
          <w:sz w:val="24"/>
          <w:szCs w:val="24"/>
          <w:lang w:val="fi-FI"/>
        </w:rPr>
        <w:t xml:space="preserve">ABD. </w:t>
      </w:r>
      <w:r w:rsidR="00602D07">
        <w:rPr>
          <w:rFonts w:ascii="Bookman Old Style" w:hAnsi="Bookman Old Style"/>
          <w:bCs/>
          <w:sz w:val="24"/>
          <w:szCs w:val="24"/>
          <w:lang w:val="fi-FI"/>
        </w:rPr>
        <w:t>HAKIM</w:t>
      </w:r>
      <w:r>
        <w:rPr>
          <w:rFonts w:ascii="Bookman Old Style" w:hAnsi="Bookman Old Style"/>
          <w:bCs/>
          <w:sz w:val="24"/>
          <w:szCs w:val="24"/>
          <w:lang w:val="fi-FI"/>
        </w:rPr>
        <w:t xml:space="preserve"> </w:t>
      </w:r>
    </w:p>
    <w:bookmarkEnd w:id="0"/>
    <w:p w14:paraId="55D12FCB" w14:textId="77777777" w:rsidR="00823B5D" w:rsidRDefault="00823B5D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42C69197" w14:textId="4B5A4ABA" w:rsidR="00A0110D" w:rsidRPr="004058BB" w:rsidRDefault="00A0110D" w:rsidP="004058BB">
      <w:pPr>
        <w:tabs>
          <w:tab w:val="left" w:pos="6096"/>
        </w:tabs>
        <w:ind w:left="4536" w:right="-375"/>
        <w:jc w:val="both"/>
        <w:rPr>
          <w:rFonts w:ascii="Bookman Old Style" w:hAnsi="Bookman Old Style"/>
          <w:sz w:val="24"/>
          <w:szCs w:val="24"/>
        </w:rPr>
      </w:pPr>
      <w:r w:rsidRPr="004058BB">
        <w:rPr>
          <w:rFonts w:ascii="Bookman Old Style" w:hAnsi="Bookman Old Style"/>
          <w:sz w:val="24"/>
          <w:szCs w:val="24"/>
        </w:rPr>
        <w:lastRenderedPageBreak/>
        <w:t>LAMPIRAN</w:t>
      </w:r>
      <w:r w:rsidR="00B061AA" w:rsidRPr="004058BB">
        <w:rPr>
          <w:rFonts w:ascii="Bookman Old Style" w:hAnsi="Bookman Old Style"/>
          <w:sz w:val="24"/>
          <w:szCs w:val="24"/>
          <w:lang w:val="en-US"/>
        </w:rPr>
        <w:t xml:space="preserve"> I</w:t>
      </w:r>
      <w:r w:rsidRPr="004058BB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Pr="004058BB">
        <w:rPr>
          <w:rFonts w:ascii="Bookman Old Style" w:hAnsi="Bookman Old Style"/>
          <w:sz w:val="24"/>
          <w:szCs w:val="24"/>
        </w:rPr>
        <w:t>KEPUTUSAN KETUA</w:t>
      </w:r>
    </w:p>
    <w:p w14:paraId="56CC2FA3" w14:textId="77777777" w:rsidR="00A0110D" w:rsidRPr="004058BB" w:rsidRDefault="00A0110D" w:rsidP="004058BB">
      <w:pPr>
        <w:tabs>
          <w:tab w:val="left" w:pos="6096"/>
        </w:tabs>
        <w:ind w:left="4536" w:right="-375"/>
        <w:jc w:val="both"/>
        <w:rPr>
          <w:rFonts w:ascii="Bookman Old Style" w:hAnsi="Bookman Old Style"/>
          <w:sz w:val="24"/>
          <w:szCs w:val="24"/>
        </w:rPr>
      </w:pPr>
      <w:r w:rsidRPr="004058BB">
        <w:rPr>
          <w:rFonts w:ascii="Bookman Old Style" w:hAnsi="Bookman Old Style"/>
          <w:sz w:val="24"/>
          <w:szCs w:val="24"/>
        </w:rPr>
        <w:t>PENGADILAN TINGGI AGAMA PADANG</w:t>
      </w:r>
    </w:p>
    <w:p w14:paraId="724C5BA0" w14:textId="4855B39D" w:rsidR="00A0110D" w:rsidRPr="0043317B" w:rsidRDefault="00A0110D" w:rsidP="004058BB">
      <w:pPr>
        <w:tabs>
          <w:tab w:val="left" w:pos="6237"/>
        </w:tabs>
        <w:ind w:left="4536" w:right="-375"/>
        <w:jc w:val="both"/>
        <w:rPr>
          <w:rFonts w:ascii="Bookman Old Style" w:hAnsi="Bookman Old Style"/>
          <w:color w:val="FF0000"/>
          <w:sz w:val="24"/>
          <w:szCs w:val="24"/>
          <w:lang w:val="en-US"/>
        </w:rPr>
      </w:pPr>
      <w:r w:rsidRPr="004058BB">
        <w:rPr>
          <w:rFonts w:ascii="Bookman Old Style" w:hAnsi="Bookman Old Style"/>
          <w:sz w:val="24"/>
          <w:szCs w:val="24"/>
        </w:rPr>
        <w:t>NOMOR</w:t>
      </w:r>
      <w:r w:rsidR="00D02628">
        <w:rPr>
          <w:rFonts w:ascii="Bookman Old Style" w:hAnsi="Bookman Old Style"/>
          <w:sz w:val="24"/>
          <w:szCs w:val="24"/>
          <w:lang w:val="en-US"/>
        </w:rPr>
        <w:t xml:space="preserve">   </w:t>
      </w:r>
      <w:r w:rsidRPr="004058BB">
        <w:rPr>
          <w:rFonts w:ascii="Bookman Old Style" w:hAnsi="Bookman Old Style"/>
          <w:sz w:val="24"/>
          <w:szCs w:val="24"/>
        </w:rPr>
        <w:t>:</w:t>
      </w:r>
      <w:r w:rsidR="00D02628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E16F14" w:rsidRPr="00E16F14">
        <w:rPr>
          <w:rFonts w:ascii="Bookman Old Style" w:hAnsi="Bookman Old Style"/>
          <w:sz w:val="24"/>
          <w:szCs w:val="24"/>
        </w:rPr>
        <w:t>/KPTA.W3-A/RA1.3/</w:t>
      </w:r>
      <w:r w:rsidR="0043317B">
        <w:rPr>
          <w:rFonts w:ascii="Bookman Old Style" w:hAnsi="Bookman Old Style"/>
          <w:sz w:val="24"/>
          <w:szCs w:val="24"/>
          <w:lang w:val="en-US"/>
        </w:rPr>
        <w:t>IX</w:t>
      </w:r>
      <w:r w:rsidR="00E16F14" w:rsidRPr="00E16F14">
        <w:rPr>
          <w:rFonts w:ascii="Bookman Old Style" w:hAnsi="Bookman Old Style"/>
          <w:sz w:val="24"/>
          <w:szCs w:val="24"/>
        </w:rPr>
        <w:t>/202</w:t>
      </w:r>
      <w:r w:rsidR="0043317B">
        <w:rPr>
          <w:rFonts w:ascii="Bookman Old Style" w:hAnsi="Bookman Old Style"/>
          <w:sz w:val="24"/>
          <w:szCs w:val="24"/>
          <w:lang w:val="en-US"/>
        </w:rPr>
        <w:t>5</w:t>
      </w:r>
    </w:p>
    <w:p w14:paraId="7663FA0A" w14:textId="4F590E13" w:rsidR="00A0110D" w:rsidRPr="004058BB" w:rsidRDefault="00A0110D" w:rsidP="004058BB">
      <w:pPr>
        <w:tabs>
          <w:tab w:val="left" w:pos="3969"/>
          <w:tab w:val="left" w:pos="5400"/>
          <w:tab w:val="left" w:pos="5580"/>
          <w:tab w:val="left" w:pos="6237"/>
        </w:tabs>
        <w:ind w:left="4536" w:right="-375"/>
        <w:jc w:val="both"/>
        <w:rPr>
          <w:rFonts w:ascii="Bookman Old Style" w:hAnsi="Bookman Old Style"/>
          <w:sz w:val="24"/>
          <w:szCs w:val="24"/>
        </w:rPr>
      </w:pPr>
      <w:r w:rsidRPr="004058BB">
        <w:rPr>
          <w:rFonts w:ascii="Bookman Old Style" w:hAnsi="Bookman Old Style"/>
          <w:sz w:val="24"/>
          <w:szCs w:val="24"/>
        </w:rPr>
        <w:t>TANGGAL:</w:t>
      </w:r>
      <w:r w:rsidRPr="004058B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43317B">
        <w:rPr>
          <w:rFonts w:ascii="Bookman Old Style" w:hAnsi="Bookman Old Style"/>
          <w:sz w:val="24"/>
          <w:szCs w:val="24"/>
          <w:lang w:val="en-ID"/>
        </w:rPr>
        <w:t>19 September 2025</w:t>
      </w:r>
    </w:p>
    <w:p w14:paraId="3B206AB7" w14:textId="77777777" w:rsidR="00A0110D" w:rsidRPr="004058BB" w:rsidRDefault="00A0110D" w:rsidP="00BF28B0">
      <w:pPr>
        <w:rPr>
          <w:rFonts w:ascii="Bookman Old Style" w:hAnsi="Bookman Old Style" w:cs="Tahoma"/>
          <w:sz w:val="24"/>
          <w:szCs w:val="24"/>
          <w:lang w:val="en-US"/>
        </w:rPr>
      </w:pPr>
    </w:p>
    <w:p w14:paraId="60A08851" w14:textId="291C5BA7" w:rsidR="00A0110D" w:rsidRPr="00B44390" w:rsidRDefault="00A0110D" w:rsidP="00083C80">
      <w:pPr>
        <w:tabs>
          <w:tab w:val="left" w:pos="3969"/>
          <w:tab w:val="left" w:pos="5400"/>
          <w:tab w:val="left" w:pos="5580"/>
        </w:tabs>
        <w:ind w:left="5580" w:hanging="5580"/>
        <w:jc w:val="center"/>
        <w:rPr>
          <w:rFonts w:ascii="Bookman Old Style" w:hAnsi="Bookman Old Style" w:cs="Tahoma"/>
          <w:sz w:val="24"/>
          <w:szCs w:val="24"/>
          <w:lang w:val="en-US"/>
        </w:rPr>
      </w:pPr>
      <w:r w:rsidRPr="004058BB">
        <w:rPr>
          <w:rFonts w:ascii="Bookman Old Style" w:hAnsi="Bookman Old Style" w:cs="Tahoma"/>
          <w:sz w:val="24"/>
          <w:szCs w:val="24"/>
          <w:lang w:val="en-ID"/>
        </w:rPr>
        <w:t>TIM PENYUSUN</w:t>
      </w:r>
      <w:r w:rsidR="00083C80" w:rsidRPr="004058BB">
        <w:rPr>
          <w:rFonts w:ascii="Bookman Old Style" w:hAnsi="Bookman Old Style" w:cs="Tahoma"/>
          <w:sz w:val="24"/>
          <w:szCs w:val="24"/>
          <w:lang w:val="en-ID"/>
        </w:rPr>
        <w:t xml:space="preserve"> </w:t>
      </w:r>
      <w:r w:rsidR="00B44390">
        <w:rPr>
          <w:rFonts w:ascii="Bookman Old Style" w:hAnsi="Bookman Old Style" w:cs="Tahoma"/>
          <w:sz w:val="24"/>
          <w:szCs w:val="24"/>
          <w:lang w:val="en-US"/>
        </w:rPr>
        <w:t>RENCANA STRATEGIS</w:t>
      </w:r>
    </w:p>
    <w:p w14:paraId="099A7C6C" w14:textId="5AA18867" w:rsidR="00A0110D" w:rsidRPr="004058BB" w:rsidRDefault="00A0110D" w:rsidP="00083C80">
      <w:pPr>
        <w:tabs>
          <w:tab w:val="left" w:pos="3969"/>
          <w:tab w:val="left" w:pos="5400"/>
          <w:tab w:val="left" w:pos="5580"/>
        </w:tabs>
        <w:ind w:left="5580" w:hanging="5580"/>
        <w:jc w:val="center"/>
        <w:rPr>
          <w:rFonts w:ascii="Bookman Old Style" w:hAnsi="Bookman Old Style" w:cs="Tahoma"/>
          <w:sz w:val="24"/>
          <w:szCs w:val="24"/>
          <w:lang w:val="en-ID"/>
        </w:rPr>
      </w:pPr>
      <w:r w:rsidRPr="004058BB">
        <w:rPr>
          <w:rFonts w:ascii="Bookman Old Style" w:hAnsi="Bookman Old Style" w:cs="Tahoma"/>
          <w:sz w:val="24"/>
          <w:szCs w:val="24"/>
        </w:rPr>
        <w:t xml:space="preserve">PENGADILAN </w:t>
      </w:r>
      <w:r w:rsidRPr="004058BB">
        <w:rPr>
          <w:rFonts w:ascii="Bookman Old Style" w:hAnsi="Bookman Old Style" w:cs="Tahoma"/>
          <w:sz w:val="24"/>
          <w:szCs w:val="24"/>
          <w:lang w:val="en-ID"/>
        </w:rPr>
        <w:t>TINGGI AGAMA PADANG</w:t>
      </w:r>
      <w:r w:rsidR="00B44390">
        <w:rPr>
          <w:rFonts w:ascii="Bookman Old Style" w:hAnsi="Bookman Old Style" w:cs="Tahoma"/>
          <w:sz w:val="24"/>
          <w:szCs w:val="24"/>
          <w:lang w:val="en-ID"/>
        </w:rPr>
        <w:t xml:space="preserve"> TAHUN 202</w:t>
      </w:r>
      <w:r w:rsidR="00052095">
        <w:rPr>
          <w:rFonts w:ascii="Bookman Old Style" w:hAnsi="Bookman Old Style" w:cs="Tahoma"/>
          <w:sz w:val="24"/>
          <w:szCs w:val="24"/>
          <w:lang w:val="en-ID"/>
        </w:rPr>
        <w:t>5</w:t>
      </w:r>
      <w:r w:rsidR="00534E85">
        <w:rPr>
          <w:rFonts w:ascii="Bookman Old Style" w:hAnsi="Bookman Old Style" w:cs="Tahoma"/>
          <w:sz w:val="24"/>
          <w:szCs w:val="24"/>
          <w:lang w:val="en-ID"/>
        </w:rPr>
        <w:t>-202</w:t>
      </w:r>
      <w:r w:rsidR="00052095">
        <w:rPr>
          <w:rFonts w:ascii="Bookman Old Style" w:hAnsi="Bookman Old Style" w:cs="Tahoma"/>
          <w:sz w:val="24"/>
          <w:szCs w:val="24"/>
          <w:lang w:val="en-ID"/>
        </w:rPr>
        <w:t>9</w:t>
      </w:r>
    </w:p>
    <w:p w14:paraId="598B137A" w14:textId="77777777" w:rsidR="00A0110D" w:rsidRDefault="00A0110D" w:rsidP="00A0110D">
      <w:pPr>
        <w:tabs>
          <w:tab w:val="left" w:pos="3969"/>
          <w:tab w:val="left" w:pos="5400"/>
          <w:tab w:val="left" w:pos="5580"/>
        </w:tabs>
        <w:ind w:left="5580" w:hanging="5580"/>
        <w:jc w:val="center"/>
        <w:rPr>
          <w:rFonts w:ascii="Bookman Old Style" w:hAnsi="Bookman Old Style" w:cstheme="minorHAnsi"/>
          <w:sz w:val="24"/>
          <w:szCs w:val="24"/>
          <w:lang w:val="en-US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573"/>
        <w:gridCol w:w="2121"/>
        <w:gridCol w:w="8080"/>
      </w:tblGrid>
      <w:tr w:rsidR="00B44390" w14:paraId="005BD1D7" w14:textId="77777777" w:rsidTr="00464D21">
        <w:tc>
          <w:tcPr>
            <w:tcW w:w="573" w:type="dxa"/>
          </w:tcPr>
          <w:p w14:paraId="4F7593ED" w14:textId="1EF6D4BC" w:rsidR="00B44390" w:rsidRPr="00A1437B" w:rsidRDefault="00B44390" w:rsidP="00AF5E43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No.</w:t>
            </w:r>
          </w:p>
        </w:tc>
        <w:tc>
          <w:tcPr>
            <w:tcW w:w="2121" w:type="dxa"/>
          </w:tcPr>
          <w:p w14:paraId="6CB8C1F0" w14:textId="3816291D" w:rsidR="00B44390" w:rsidRPr="00A1437B" w:rsidRDefault="007E3EAD" w:rsidP="00AF5E43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JABATAN</w:t>
            </w:r>
          </w:p>
        </w:tc>
        <w:tc>
          <w:tcPr>
            <w:tcW w:w="8080" w:type="dxa"/>
          </w:tcPr>
          <w:p w14:paraId="06F50209" w14:textId="5B84EC75" w:rsidR="00B44390" w:rsidRPr="00A1437B" w:rsidRDefault="007E3EAD" w:rsidP="00AF5E43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NAMA</w:t>
            </w:r>
          </w:p>
        </w:tc>
      </w:tr>
      <w:tr w:rsidR="00B44390" w14:paraId="4EBCD369" w14:textId="77777777" w:rsidTr="00464D21">
        <w:tc>
          <w:tcPr>
            <w:tcW w:w="573" w:type="dxa"/>
          </w:tcPr>
          <w:p w14:paraId="5D8DCBEB" w14:textId="7E4BF3BB" w:rsidR="00B44390" w:rsidRPr="00A1437B" w:rsidRDefault="00B44390" w:rsidP="00A1437B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121" w:type="dxa"/>
          </w:tcPr>
          <w:p w14:paraId="23D4D3A9" w14:textId="7360563A" w:rsidR="00B44390" w:rsidRPr="00A1437B" w:rsidRDefault="007E3EAD" w:rsidP="00A1437B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Pembina</w:t>
            </w:r>
          </w:p>
        </w:tc>
        <w:tc>
          <w:tcPr>
            <w:tcW w:w="8080" w:type="dxa"/>
          </w:tcPr>
          <w:p w14:paraId="36C8C1BA" w14:textId="71899947" w:rsidR="00B44390" w:rsidRPr="00A1437B" w:rsidRDefault="00AF5E43" w:rsidP="00A1437B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6C8C"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Ketua</w:t>
            </w:r>
            <w:proofErr w:type="spellEnd"/>
            <w:r w:rsidR="001E6C8C"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6C8C"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Pengadilan</w:t>
            </w:r>
            <w:proofErr w:type="spellEnd"/>
            <w:r w:rsidR="001E6C8C"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Tinggi Agama Padang</w:t>
            </w:r>
          </w:p>
        </w:tc>
      </w:tr>
      <w:tr w:rsidR="00B44390" w14:paraId="3341F2A9" w14:textId="77777777" w:rsidTr="00464D21">
        <w:tc>
          <w:tcPr>
            <w:tcW w:w="573" w:type="dxa"/>
          </w:tcPr>
          <w:p w14:paraId="3D0750FD" w14:textId="15702444" w:rsidR="00B44390" w:rsidRPr="00A1437B" w:rsidRDefault="007E3EAD" w:rsidP="00A1437B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2121" w:type="dxa"/>
          </w:tcPr>
          <w:p w14:paraId="5CBADEB0" w14:textId="448B3D4D" w:rsidR="00B44390" w:rsidRPr="00A1437B" w:rsidRDefault="007E3EAD" w:rsidP="00A1437B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Penanggung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Jawab</w:t>
            </w:r>
          </w:p>
        </w:tc>
        <w:tc>
          <w:tcPr>
            <w:tcW w:w="8080" w:type="dxa"/>
          </w:tcPr>
          <w:p w14:paraId="785BC953" w14:textId="70CC83DC" w:rsidR="00B44390" w:rsidRPr="00A1437B" w:rsidRDefault="001E6C8C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1. </w:t>
            </w:r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Saiful </w:t>
            </w:r>
            <w:proofErr w:type="spellStart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Alamsyah</w:t>
            </w:r>
            <w:proofErr w:type="spellEnd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S.Ag</w:t>
            </w:r>
            <w:proofErr w:type="spellEnd"/>
            <w:proofErr w:type="gramEnd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, S.H, M.H, M.M</w:t>
            </w: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Panitera</w:t>
            </w:r>
            <w:proofErr w:type="spellEnd"/>
          </w:p>
          <w:p w14:paraId="07FDEB8B" w14:textId="5AF11597" w:rsidR="001E6C8C" w:rsidRPr="00A1437B" w:rsidRDefault="001E6C8C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2. </w:t>
            </w:r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Dr. </w:t>
            </w:r>
            <w:proofErr w:type="spellStart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Irsyadi</w:t>
            </w:r>
            <w:proofErr w:type="spellEnd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S.Ag</w:t>
            </w:r>
            <w:proofErr w:type="spellEnd"/>
            <w:proofErr w:type="gramEnd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16F1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M.Ag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-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Sekretaris</w:t>
            </w:r>
            <w:proofErr w:type="spellEnd"/>
          </w:p>
        </w:tc>
      </w:tr>
      <w:tr w:rsidR="00B44390" w14:paraId="3AB34C8C" w14:textId="77777777" w:rsidTr="00464D21">
        <w:tc>
          <w:tcPr>
            <w:tcW w:w="573" w:type="dxa"/>
          </w:tcPr>
          <w:p w14:paraId="04071BF5" w14:textId="0A2BFD6D" w:rsidR="00B44390" w:rsidRPr="00A1437B" w:rsidRDefault="007E3EAD" w:rsidP="00A1437B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121" w:type="dxa"/>
          </w:tcPr>
          <w:p w14:paraId="1FC84253" w14:textId="1A56912C" w:rsidR="00B44390" w:rsidRPr="00A1437B" w:rsidRDefault="007E3EAD" w:rsidP="00A1437B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Pengarah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Bidang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Yudisial</w:t>
            </w:r>
            <w:proofErr w:type="spellEnd"/>
          </w:p>
        </w:tc>
        <w:tc>
          <w:tcPr>
            <w:tcW w:w="8080" w:type="dxa"/>
          </w:tcPr>
          <w:p w14:paraId="7FAE2B71" w14:textId="45637A8D" w:rsidR="00B44390" w:rsidRPr="00A1437B" w:rsidRDefault="001E6C8C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1. H.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Masdi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S.H. –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Pan</w:t>
            </w:r>
            <w:r w:rsidR="00AF5E4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itera</w:t>
            </w:r>
            <w:proofErr w:type="spellEnd"/>
            <w:r w:rsidR="00AF5E4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M</w:t>
            </w: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ud</w:t>
            </w:r>
            <w:r w:rsidR="00AF5E4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</w:t>
            </w: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r w:rsidR="00A1437B"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Hukum</w:t>
            </w:r>
          </w:p>
          <w:p w14:paraId="60A52618" w14:textId="15FBB9CA" w:rsidR="00A1437B" w:rsidRPr="00A1437B" w:rsidRDefault="00A1437B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2. </w:t>
            </w:r>
            <w:r w:rsidR="005E2FBD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Dra. </w:t>
            </w:r>
            <w:proofErr w:type="spellStart"/>
            <w:r w:rsidR="005E2FBD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Syuryati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–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Pan</w:t>
            </w:r>
            <w:r w:rsidR="00AF5E4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itera</w:t>
            </w:r>
            <w:proofErr w:type="spellEnd"/>
            <w:r w:rsidR="00AF5E4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M</w:t>
            </w: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ud</w:t>
            </w:r>
            <w:r w:rsidR="00AF5E4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</w:t>
            </w: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Banding</w:t>
            </w:r>
          </w:p>
        </w:tc>
      </w:tr>
      <w:tr w:rsidR="00B44390" w14:paraId="118C277D" w14:textId="77777777" w:rsidTr="00464D21">
        <w:tc>
          <w:tcPr>
            <w:tcW w:w="573" w:type="dxa"/>
          </w:tcPr>
          <w:p w14:paraId="0B8C6AEF" w14:textId="54A60554" w:rsidR="00B44390" w:rsidRPr="00A1437B" w:rsidRDefault="007E3EAD" w:rsidP="00A1437B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121" w:type="dxa"/>
          </w:tcPr>
          <w:p w14:paraId="24EEFEA9" w14:textId="110BBA68" w:rsidR="00B44390" w:rsidRPr="00A1437B" w:rsidRDefault="007E3EAD" w:rsidP="00A1437B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Pengarah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Bidang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Non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Yudisial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080" w:type="dxa"/>
          </w:tcPr>
          <w:p w14:paraId="68494B29" w14:textId="5742E01C" w:rsidR="00A1437B" w:rsidRDefault="00A1437B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1. </w:t>
            </w:r>
            <w:r w:rsidR="005E2FBD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Mukhlis</w:t>
            </w: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,</w:t>
            </w:r>
            <w:r w:rsidR="005E2FBD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S.H</w:t>
            </w:r>
            <w:r w:rsidR="00DD4DA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–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Kabag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5E2FBD"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Perencanaan</w:t>
            </w:r>
            <w:proofErr w:type="spellEnd"/>
            <w:r w:rsidR="005E2FBD"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Kepegawaian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</w:p>
          <w:p w14:paraId="7FAC56D5" w14:textId="647CA174" w:rsidR="00B44390" w:rsidRPr="00A1437B" w:rsidRDefault="00A1437B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2. </w:t>
            </w:r>
            <w:r w:rsidR="005E2FBD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Ismail</w:t>
            </w: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</w:t>
            </w:r>
            <w:r w:rsidR="005E2FBD"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S.H.I, M.A</w:t>
            </w: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–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Kabag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Umum dan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Keuangan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552CFD" w14:paraId="1751F64A" w14:textId="77777777" w:rsidTr="00464D21">
        <w:tc>
          <w:tcPr>
            <w:tcW w:w="573" w:type="dxa"/>
          </w:tcPr>
          <w:p w14:paraId="48D38E7F" w14:textId="5BCF5215" w:rsidR="00B44390" w:rsidRPr="00A1437B" w:rsidRDefault="007E3EAD" w:rsidP="00A1437B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121" w:type="dxa"/>
          </w:tcPr>
          <w:p w14:paraId="770E7ECB" w14:textId="0BD3FE46" w:rsidR="00B44390" w:rsidRPr="00A1437B" w:rsidRDefault="007E3EAD" w:rsidP="00A1437B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Pelaksana</w:t>
            </w:r>
            <w:proofErr w:type="spellEnd"/>
          </w:p>
        </w:tc>
        <w:tc>
          <w:tcPr>
            <w:tcW w:w="8080" w:type="dxa"/>
          </w:tcPr>
          <w:p w14:paraId="0BBFE3F4" w14:textId="6E741CF5" w:rsidR="0085741A" w:rsidRDefault="00464D21" w:rsidP="0085741A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Elsa </w:t>
            </w:r>
            <w:proofErr w:type="spellStart"/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Rusdiana</w:t>
            </w:r>
            <w:proofErr w:type="spellEnd"/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, S.E.</w:t>
            </w:r>
            <w:r w:rsidR="00F60522"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– </w:t>
            </w:r>
            <w:r w:rsidR="001D6380" w:rsidRPr="001D6380">
              <w:rPr>
                <w:rFonts w:ascii="Bookman Old Style" w:hAnsi="Bookman Old Style" w:cstheme="minorHAnsi"/>
                <w:sz w:val="22"/>
                <w:szCs w:val="22"/>
              </w:rPr>
              <w:t>Analis Pengelolaan Keuangan APBN Ahli Muda</w:t>
            </w:r>
          </w:p>
          <w:p w14:paraId="228B9F96" w14:textId="49AA9CAE" w:rsidR="0085741A" w:rsidRDefault="00464D21" w:rsidP="0085741A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proofErr w:type="spellStart"/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Mursyidah</w:t>
            </w:r>
            <w:proofErr w:type="spellEnd"/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, S.AP.</w:t>
            </w:r>
            <w:r w:rsidR="00F60522"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– </w:t>
            </w:r>
            <w:r w:rsidR="001D6380" w:rsidRPr="001D6380">
              <w:rPr>
                <w:rFonts w:ascii="Bookman Old Style" w:hAnsi="Bookman Old Style" w:cstheme="minorHAnsi"/>
                <w:sz w:val="22"/>
                <w:szCs w:val="22"/>
              </w:rPr>
              <w:t xml:space="preserve">Analis </w:t>
            </w:r>
            <w:r w:rsidR="001D6380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SDM</w:t>
            </w:r>
            <w:r w:rsidR="001D6380" w:rsidRPr="001D6380">
              <w:rPr>
                <w:rFonts w:ascii="Bookman Old Style" w:hAnsi="Bookman Old Style" w:cstheme="minorHAnsi"/>
                <w:sz w:val="22"/>
                <w:szCs w:val="22"/>
              </w:rPr>
              <w:t xml:space="preserve"> Aparatur Ahli Pertama</w:t>
            </w:r>
          </w:p>
          <w:p w14:paraId="359F28AA" w14:textId="5554A5B2" w:rsidR="0085741A" w:rsidRDefault="00464D21" w:rsidP="0085741A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Arya Jaya </w:t>
            </w:r>
            <w:proofErr w:type="spellStart"/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Sh</w:t>
            </w:r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e</w:t>
            </w:r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ntika</w:t>
            </w:r>
            <w:proofErr w:type="spellEnd"/>
            <w:r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, S.H.</w:t>
            </w:r>
            <w:r w:rsidR="00F60522" w:rsidRPr="0085741A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– </w:t>
            </w:r>
            <w:r w:rsidR="001D6380" w:rsidRPr="001D6380">
              <w:rPr>
                <w:rFonts w:ascii="Bookman Old Style" w:hAnsi="Bookman Old Style" w:cstheme="minorHAnsi"/>
                <w:sz w:val="22"/>
                <w:szCs w:val="22"/>
              </w:rPr>
              <w:t>Operator - Penata Layanan Operasional</w:t>
            </w:r>
          </w:p>
          <w:p w14:paraId="045B61B8" w14:textId="77777777" w:rsidR="001F0E9D" w:rsidRPr="001F0E9D" w:rsidRDefault="001F0E9D" w:rsidP="00750108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Yova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Nelindy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A.Md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– </w:t>
            </w:r>
            <w:r w:rsidRPr="001D6380">
              <w:rPr>
                <w:rFonts w:ascii="Bookman Old Style" w:hAnsi="Bookman Old Style" w:cstheme="minorHAnsi"/>
                <w:sz w:val="22"/>
                <w:szCs w:val="22"/>
              </w:rPr>
              <w:t>Klerek - Pengolah Data dan Informasi</w:t>
            </w:r>
          </w:p>
          <w:p w14:paraId="2B0BD4E5" w14:textId="7379498B" w:rsidR="00832093" w:rsidRDefault="00832093" w:rsidP="00750108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Richa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Meiliyana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Rachmawati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A.Md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A.B. –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Arsiparis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Terampil</w:t>
            </w:r>
            <w:proofErr w:type="spellEnd"/>
          </w:p>
          <w:p w14:paraId="0F073D14" w14:textId="30E6A825" w:rsidR="00101784" w:rsidRPr="00101784" w:rsidRDefault="00101784" w:rsidP="00750108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Rinaldi Orlando,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A.Md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A.B. - </w:t>
            </w:r>
            <w:r w:rsidRPr="00101784">
              <w:rPr>
                <w:rFonts w:ascii="Bookman Old Style" w:hAnsi="Bookman Old Style" w:cstheme="minorHAnsi"/>
                <w:sz w:val="22"/>
                <w:szCs w:val="22"/>
              </w:rPr>
              <w:t>Klerek - Pengelola Penanganan Perkara</w:t>
            </w:r>
          </w:p>
          <w:p w14:paraId="1BCD615F" w14:textId="532058FC" w:rsidR="00101784" w:rsidRDefault="00101784" w:rsidP="00750108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Imam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Anugerah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A.Md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- </w:t>
            </w:r>
            <w:r w:rsidR="00052095" w:rsidRPr="00052095">
              <w:rPr>
                <w:rFonts w:ascii="Bookman Old Style" w:hAnsi="Bookman Old Style" w:cstheme="minorHAnsi"/>
                <w:sz w:val="22"/>
                <w:szCs w:val="22"/>
              </w:rPr>
              <w:t>Klerek - Pengolah Data dan Informasi</w:t>
            </w:r>
          </w:p>
          <w:p w14:paraId="7FF328CF" w14:textId="77777777" w:rsidR="00832093" w:rsidRDefault="00832093" w:rsidP="00832093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Nella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Agustri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S.E. –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Perencana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Ahli </w:t>
            </w: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Pertama</w:t>
            </w:r>
            <w:proofErr w:type="spellEnd"/>
          </w:p>
          <w:p w14:paraId="022317BA" w14:textId="7BC47EE0" w:rsidR="00832093" w:rsidRPr="00750108" w:rsidRDefault="00832093" w:rsidP="00750108">
            <w:pPr>
              <w:pStyle w:val="ListParagraph"/>
              <w:numPr>
                <w:ilvl w:val="0"/>
                <w:numId w:val="8"/>
              </w:numPr>
              <w:tabs>
                <w:tab w:val="left" w:pos="7938"/>
              </w:tabs>
              <w:ind w:left="457" w:hanging="284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Nurfadilla</w:t>
            </w:r>
            <w:proofErr w:type="spellEnd"/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r w:rsidR="0010178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– </w:t>
            </w:r>
            <w:proofErr w:type="spellStart"/>
            <w:r w:rsidR="0010178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Arsip</w:t>
            </w:r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aris</w:t>
            </w:r>
            <w:proofErr w:type="spellEnd"/>
            <w:r w:rsidR="0010178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Ahli </w:t>
            </w:r>
            <w:proofErr w:type="spellStart"/>
            <w:r w:rsidR="00101784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Pertama</w:t>
            </w:r>
            <w:proofErr w:type="spellEnd"/>
          </w:p>
        </w:tc>
      </w:tr>
      <w:tr w:rsidR="00B44390" w14:paraId="200C0185" w14:textId="77777777" w:rsidTr="00464D21">
        <w:tc>
          <w:tcPr>
            <w:tcW w:w="573" w:type="dxa"/>
          </w:tcPr>
          <w:p w14:paraId="3E6245CF" w14:textId="3B8CD981" w:rsidR="00B44390" w:rsidRPr="00A1437B" w:rsidRDefault="007E3EAD" w:rsidP="00A1437B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121" w:type="dxa"/>
          </w:tcPr>
          <w:p w14:paraId="5B1CE745" w14:textId="202EAAB1" w:rsidR="00B44390" w:rsidRPr="00A1437B" w:rsidRDefault="007E3EAD" w:rsidP="00A1437B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Tim </w:t>
            </w: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Pengolah</w:t>
            </w:r>
            <w:proofErr w:type="spellEnd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Data</w:t>
            </w:r>
          </w:p>
        </w:tc>
        <w:tc>
          <w:tcPr>
            <w:tcW w:w="8080" w:type="dxa"/>
          </w:tcPr>
          <w:p w14:paraId="5FA381E9" w14:textId="7AB91B69" w:rsidR="00270CE3" w:rsidRDefault="00A1437B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1.</w:t>
            </w:r>
            <w:r w:rsidR="00534E85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Aidil Akbar, S.E. – </w:t>
            </w:r>
            <w:proofErr w:type="spellStart"/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Pengelolaan</w:t>
            </w:r>
            <w:proofErr w:type="spellEnd"/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Pengadaan</w:t>
            </w:r>
            <w:proofErr w:type="spellEnd"/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Barang dan Jasa Ahli </w:t>
            </w:r>
            <w:r w:rsidR="00A97C37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br/>
              <w:t xml:space="preserve">    </w:t>
            </w:r>
            <w:proofErr w:type="spellStart"/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Pertama</w:t>
            </w:r>
            <w:proofErr w:type="spellEnd"/>
          </w:p>
          <w:p w14:paraId="2D2D6DEC" w14:textId="661B7CC8" w:rsidR="00832093" w:rsidRDefault="00D83DB7" w:rsidP="00832093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2</w:t>
            </w:r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</w:t>
            </w:r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Ade </w:t>
            </w:r>
            <w:proofErr w:type="spellStart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Armawi</w:t>
            </w:r>
            <w:proofErr w:type="spellEnd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Paypas</w:t>
            </w:r>
            <w:proofErr w:type="spellEnd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S.Kom</w:t>
            </w:r>
            <w:proofErr w:type="spellEnd"/>
            <w:proofErr w:type="gramEnd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– Pranata </w:t>
            </w:r>
            <w:proofErr w:type="spellStart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Komputer</w:t>
            </w:r>
            <w:proofErr w:type="spellEnd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Ahli </w:t>
            </w:r>
            <w:proofErr w:type="spellStart"/>
            <w:r w:rsidR="001F0E9D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Pertama</w:t>
            </w:r>
            <w:proofErr w:type="spellEnd"/>
          </w:p>
          <w:p w14:paraId="0D21F2ED" w14:textId="50678F62" w:rsidR="00832093" w:rsidRDefault="00D83DB7" w:rsidP="00832093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3</w:t>
            </w:r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Riccelia Junifa, S.E. – </w:t>
            </w:r>
            <w:proofErr w:type="spellStart"/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Klerek</w:t>
            </w:r>
            <w:proofErr w:type="spellEnd"/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Penelaah</w:t>
            </w:r>
            <w:proofErr w:type="spellEnd"/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Teknis </w:t>
            </w:r>
            <w:proofErr w:type="spellStart"/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Kebijakan</w:t>
            </w:r>
            <w:proofErr w:type="spellEnd"/>
          </w:p>
          <w:p w14:paraId="7EE1306F" w14:textId="535395D5" w:rsidR="00832093" w:rsidRPr="00832093" w:rsidRDefault="00D83DB7" w:rsidP="00832093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4</w:t>
            </w:r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832093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Fitria</w:t>
            </w:r>
            <w:proofErr w:type="spellEnd"/>
            <w:r w:rsidR="00832093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Irma Ramadhani Lubis, </w:t>
            </w:r>
            <w:proofErr w:type="spellStart"/>
            <w:r w:rsidR="00832093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A.Md</w:t>
            </w:r>
            <w:proofErr w:type="spellEnd"/>
            <w:r w:rsidR="00832093" w:rsidRP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A.B. - </w:t>
            </w:r>
            <w:r w:rsidR="00832093" w:rsidRPr="00832093">
              <w:rPr>
                <w:rFonts w:ascii="Bookman Old Style" w:hAnsi="Bookman Old Style" w:cstheme="minorHAnsi"/>
                <w:sz w:val="22"/>
                <w:szCs w:val="22"/>
              </w:rPr>
              <w:t xml:space="preserve">Klerek - Pengolah Data </w:t>
            </w:r>
            <w:r w:rsidR="00832093">
              <w:rPr>
                <w:rFonts w:ascii="Bookman Old Style" w:hAnsi="Bookman Old Style" w:cstheme="minorHAnsi"/>
                <w:sz w:val="22"/>
                <w:szCs w:val="22"/>
              </w:rPr>
              <w:br/>
            </w:r>
            <w:r w:rsidR="0083209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   </w:t>
            </w:r>
            <w:r w:rsidR="00832093" w:rsidRPr="00832093">
              <w:rPr>
                <w:rFonts w:ascii="Bookman Old Style" w:hAnsi="Bookman Old Style" w:cstheme="minorHAnsi"/>
                <w:sz w:val="22"/>
                <w:szCs w:val="22"/>
              </w:rPr>
              <w:t>dan Informasi</w:t>
            </w:r>
          </w:p>
        </w:tc>
      </w:tr>
      <w:tr w:rsidR="00B44390" w14:paraId="0164C728" w14:textId="77777777" w:rsidTr="00464D21">
        <w:tc>
          <w:tcPr>
            <w:tcW w:w="573" w:type="dxa"/>
          </w:tcPr>
          <w:p w14:paraId="07A31413" w14:textId="2580F697" w:rsidR="00B44390" w:rsidRPr="00A1437B" w:rsidRDefault="007E3EAD" w:rsidP="00A1437B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2121" w:type="dxa"/>
          </w:tcPr>
          <w:p w14:paraId="1645DEB1" w14:textId="4D9899B6" w:rsidR="00B44390" w:rsidRPr="00A1437B" w:rsidRDefault="007E3EAD" w:rsidP="00A1437B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proofErr w:type="spellStart"/>
            <w:r w:rsidRPr="00A1437B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Sekretariat</w:t>
            </w:r>
            <w:proofErr w:type="spellEnd"/>
          </w:p>
        </w:tc>
        <w:tc>
          <w:tcPr>
            <w:tcW w:w="8080" w:type="dxa"/>
          </w:tcPr>
          <w:p w14:paraId="2AEB9289" w14:textId="2A6161DF" w:rsidR="00FA2012" w:rsidRDefault="00D2628B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1. </w:t>
            </w:r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Elvi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Yunita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S.E., M.H. –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Kasubbag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Rencana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Program dan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Anggaran</w:t>
            </w:r>
            <w:proofErr w:type="spellEnd"/>
          </w:p>
          <w:p w14:paraId="16D10C71" w14:textId="77777777" w:rsidR="00FA2012" w:rsidRDefault="00D2628B" w:rsidP="00FA2012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2.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Nurasiyah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Handayani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Rangkuti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, S.H. –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Kasubbag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. TURT</w:t>
            </w:r>
          </w:p>
          <w:p w14:paraId="4C91E2CB" w14:textId="6FFE6EF5" w:rsidR="00D2628B" w:rsidRDefault="00D2628B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3. </w:t>
            </w:r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Millia Sufia, S.E., S.H., M.M. –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Kasubbag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Keuangan</w:t>
            </w:r>
            <w:proofErr w:type="spellEnd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="00FA2012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Pelaporan</w:t>
            </w:r>
            <w:proofErr w:type="spellEnd"/>
          </w:p>
          <w:p w14:paraId="117CF236" w14:textId="6BAE6C71" w:rsidR="00D2628B" w:rsidRPr="00A1437B" w:rsidRDefault="00D2628B" w:rsidP="00464D21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4. </w:t>
            </w:r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Berki Rahmat, </w:t>
            </w:r>
            <w:proofErr w:type="spellStart"/>
            <w:proofErr w:type="gramStart"/>
            <w:r w:rsidR="00270CE3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S.Kom</w:t>
            </w:r>
            <w:proofErr w:type="spellEnd"/>
            <w:proofErr w:type="gramEnd"/>
            <w:r w:rsidR="00697FBE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697FBE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Ka</w:t>
            </w:r>
            <w:r w:rsidR="00E20DEF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s</w:t>
            </w:r>
            <w:r w:rsidR="00697FBE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ubbag</w:t>
            </w:r>
            <w:proofErr w:type="spellEnd"/>
            <w:r w:rsidR="00697FBE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97FBE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>Kepegawaian</w:t>
            </w:r>
            <w:proofErr w:type="spellEnd"/>
            <w:r w:rsidR="00697FBE">
              <w:rPr>
                <w:rFonts w:ascii="Bookman Old Style" w:hAnsi="Bookman Old Style" w:cstheme="minorHAnsi"/>
                <w:sz w:val="22"/>
                <w:szCs w:val="22"/>
                <w:lang w:val="en-US"/>
              </w:rPr>
              <w:t xml:space="preserve"> dan TI</w:t>
            </w:r>
          </w:p>
        </w:tc>
      </w:tr>
    </w:tbl>
    <w:p w14:paraId="6246E353" w14:textId="5006BD22" w:rsidR="00B44390" w:rsidRDefault="00552CFD" w:rsidP="00A1437B">
      <w:pPr>
        <w:tabs>
          <w:tab w:val="left" w:pos="7938"/>
        </w:tabs>
        <w:rPr>
          <w:rFonts w:ascii="Bookman Old Style" w:hAnsi="Bookman Old Style" w:cstheme="minorHAnsi"/>
          <w:sz w:val="24"/>
          <w:szCs w:val="24"/>
          <w:lang w:val="en-US"/>
        </w:rPr>
      </w:pPr>
      <w:r>
        <w:rPr>
          <w:rFonts w:ascii="Bookman Old Style" w:hAnsi="Bookman Old Style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CB4684" wp14:editId="13E14E0E">
                <wp:simplePos x="0" y="0"/>
                <wp:positionH relativeFrom="column">
                  <wp:posOffset>2461260</wp:posOffset>
                </wp:positionH>
                <wp:positionV relativeFrom="paragraph">
                  <wp:posOffset>167005</wp:posOffset>
                </wp:positionV>
                <wp:extent cx="4219575" cy="16383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63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B1797" w14:textId="7491435E" w:rsidR="00160813" w:rsidRDefault="00160813" w:rsidP="00552CFD">
                            <w:pPr>
                              <w:ind w:left="851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n-US"/>
                              </w:rPr>
                              <w:t>KETUA PENGADILAN TINGGI AGAMA PADANG</w:t>
                            </w:r>
                            <w:r w:rsidR="00793737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</w:p>
                          <w:p w14:paraId="24BAA302" w14:textId="5BD6005A" w:rsidR="00160813" w:rsidRDefault="00160813" w:rsidP="00552CFD">
                            <w:pPr>
                              <w:ind w:left="709"/>
                              <w:rPr>
                                <w:noProof/>
                              </w:rPr>
                            </w:pPr>
                          </w:p>
                          <w:p w14:paraId="3BD86A64" w14:textId="2DEBFA29" w:rsidR="001D6380" w:rsidRDefault="001D6380" w:rsidP="00552CFD">
                            <w:pPr>
                              <w:ind w:left="709"/>
                              <w:rPr>
                                <w:noProof/>
                              </w:rPr>
                            </w:pPr>
                          </w:p>
                          <w:p w14:paraId="50E8C425" w14:textId="0CB9A3B3" w:rsidR="001D6380" w:rsidRDefault="001D6380" w:rsidP="00552CFD">
                            <w:pPr>
                              <w:ind w:left="709"/>
                              <w:rPr>
                                <w:noProof/>
                              </w:rPr>
                            </w:pPr>
                          </w:p>
                          <w:p w14:paraId="48C9BEDA" w14:textId="7EAB8D34" w:rsidR="001D6380" w:rsidRDefault="001D6380" w:rsidP="00552CFD">
                            <w:pPr>
                              <w:ind w:left="709"/>
                              <w:rPr>
                                <w:noProof/>
                              </w:rPr>
                            </w:pPr>
                          </w:p>
                          <w:p w14:paraId="16550632" w14:textId="77777777" w:rsidR="001D6380" w:rsidRDefault="001D6380" w:rsidP="00552CFD">
                            <w:pPr>
                              <w:ind w:left="709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70C5ADF" w14:textId="6B392106" w:rsidR="00160813" w:rsidRPr="00052095" w:rsidRDefault="00552CFD" w:rsidP="00052095">
                            <w:pPr>
                              <w:tabs>
                                <w:tab w:val="left" w:pos="5400"/>
                              </w:tabs>
                              <w:ind w:right="-233"/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n-US"/>
                              </w:rPr>
                              <w:t xml:space="preserve">           </w:t>
                            </w:r>
                            <w:r w:rsidR="001D6380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val="fi-FI"/>
                              </w:rPr>
                              <w:t>ABD HAKIM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B4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8pt;margin-top:13.15pt;width:332.25pt;height:1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" fillcolor="white [3201]" stroked="f" strokeweight="2pt">
                <v:textbox>
                  <w:txbxContent>
                    <w:p w14:paraId="3E7B1797" w14:textId="7491435E" w:rsidR="00160813" w:rsidRDefault="00160813" w:rsidP="00552CFD">
                      <w:pPr>
                        <w:ind w:left="851"/>
                        <w:rPr>
                          <w:rFonts w:ascii="Bookman Old Style" w:hAnsi="Bookman Old Styl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  <w:lang w:val="en-US"/>
                        </w:rPr>
                        <w:t>KETUA PENGADILAN TINGGI AGAMA PADANG</w:t>
                      </w:r>
                      <w:r w:rsidR="00793737">
                        <w:rPr>
                          <w:rFonts w:ascii="Bookman Old Style" w:hAnsi="Bookman Old Style"/>
                          <w:sz w:val="24"/>
                          <w:szCs w:val="24"/>
                          <w:lang w:val="en-US"/>
                        </w:rPr>
                        <w:t>,</w:t>
                      </w:r>
                    </w:p>
                    <w:p w14:paraId="24BAA302" w14:textId="5BD6005A" w:rsidR="00160813" w:rsidRDefault="00160813" w:rsidP="00552CFD">
                      <w:pPr>
                        <w:ind w:left="709"/>
                        <w:rPr>
                          <w:noProof/>
                        </w:rPr>
                      </w:pPr>
                    </w:p>
                    <w:p w14:paraId="3BD86A64" w14:textId="2DEBFA29" w:rsidR="001D6380" w:rsidRDefault="001D6380" w:rsidP="00552CFD">
                      <w:pPr>
                        <w:ind w:left="709"/>
                        <w:rPr>
                          <w:noProof/>
                        </w:rPr>
                      </w:pPr>
                    </w:p>
                    <w:p w14:paraId="50E8C425" w14:textId="0CB9A3B3" w:rsidR="001D6380" w:rsidRDefault="001D6380" w:rsidP="00552CFD">
                      <w:pPr>
                        <w:ind w:left="709"/>
                        <w:rPr>
                          <w:noProof/>
                        </w:rPr>
                      </w:pPr>
                    </w:p>
                    <w:p w14:paraId="48C9BEDA" w14:textId="7EAB8D34" w:rsidR="001D6380" w:rsidRDefault="001D6380" w:rsidP="00552CFD">
                      <w:pPr>
                        <w:ind w:left="709"/>
                        <w:rPr>
                          <w:noProof/>
                        </w:rPr>
                      </w:pPr>
                    </w:p>
                    <w:p w14:paraId="16550632" w14:textId="77777777" w:rsidR="001D6380" w:rsidRDefault="001D6380" w:rsidP="00552CFD">
                      <w:pPr>
                        <w:ind w:left="709"/>
                        <w:rPr>
                          <w:rFonts w:ascii="Bookman Old Style" w:hAnsi="Bookman Old Style"/>
                          <w:sz w:val="24"/>
                          <w:szCs w:val="24"/>
                          <w:lang w:val="en-US"/>
                        </w:rPr>
                      </w:pPr>
                    </w:p>
                    <w:p w14:paraId="270C5ADF" w14:textId="6B392106" w:rsidR="00160813" w:rsidRPr="00052095" w:rsidRDefault="00552CFD" w:rsidP="00052095">
                      <w:pPr>
                        <w:tabs>
                          <w:tab w:val="left" w:pos="5400"/>
                        </w:tabs>
                        <w:ind w:right="-233"/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  <w:lang w:val="en-US"/>
                        </w:rPr>
                        <w:t xml:space="preserve">           </w:t>
                      </w:r>
                      <w:r w:rsidR="001D6380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val="fi-FI"/>
                        </w:rPr>
                        <w:t>ABD HAKIM</w:t>
                      </w:r>
                    </w:p>
                  </w:txbxContent>
                </v:textbox>
              </v:shape>
            </w:pict>
          </mc:Fallback>
        </mc:AlternateContent>
      </w:r>
    </w:p>
    <w:p w14:paraId="194D3E67" w14:textId="15CF629C" w:rsidR="00A0110D" w:rsidRPr="00BF28B0" w:rsidRDefault="00A0110D" w:rsidP="00BF28B0">
      <w:pPr>
        <w:tabs>
          <w:tab w:val="left" w:pos="7938"/>
        </w:tabs>
        <w:jc w:val="both"/>
        <w:rPr>
          <w:rFonts w:ascii="Bookman Old Style" w:hAnsi="Bookman Old Style" w:cstheme="minorHAnsi"/>
          <w:sz w:val="24"/>
          <w:szCs w:val="24"/>
          <w:lang w:val="en-US"/>
        </w:rPr>
      </w:pPr>
    </w:p>
    <w:p w14:paraId="4788BA2B" w14:textId="01D16176" w:rsidR="00130EC9" w:rsidRPr="001353B1" w:rsidRDefault="00130EC9" w:rsidP="004058BB">
      <w:pPr>
        <w:ind w:left="5103"/>
        <w:rPr>
          <w:rFonts w:ascii="Bookman Old Style" w:hAnsi="Bookman Old Style"/>
          <w:sz w:val="24"/>
          <w:szCs w:val="24"/>
          <w:lang w:val="en-US"/>
        </w:rPr>
      </w:pPr>
    </w:p>
    <w:p w14:paraId="70856BE7" w14:textId="6E742186" w:rsidR="00130EC9" w:rsidRPr="00BF28B0" w:rsidRDefault="00130EC9" w:rsidP="00BF28B0">
      <w:pPr>
        <w:tabs>
          <w:tab w:val="left" w:pos="6946"/>
        </w:tabs>
        <w:rPr>
          <w:rFonts w:ascii="Bookman Old Style" w:hAnsi="Bookman Old Style"/>
          <w:sz w:val="24"/>
          <w:szCs w:val="24"/>
          <w:lang w:val="en-US"/>
        </w:rPr>
      </w:pPr>
    </w:p>
    <w:p w14:paraId="49895DBA" w14:textId="77777777" w:rsidR="00130EC9" w:rsidRPr="004058BB" w:rsidRDefault="00130EC9" w:rsidP="00130EC9">
      <w:pPr>
        <w:tabs>
          <w:tab w:val="left" w:pos="6946"/>
        </w:tabs>
        <w:ind w:left="5387"/>
        <w:rPr>
          <w:rFonts w:ascii="Bookman Old Style" w:hAnsi="Bookman Old Style"/>
          <w:sz w:val="24"/>
          <w:szCs w:val="24"/>
        </w:rPr>
      </w:pPr>
    </w:p>
    <w:p w14:paraId="0C095D08" w14:textId="008F9F2B" w:rsidR="00130EC9" w:rsidRPr="004058BB" w:rsidRDefault="00130EC9" w:rsidP="004058BB">
      <w:pPr>
        <w:tabs>
          <w:tab w:val="left" w:pos="5387"/>
        </w:tabs>
        <w:ind w:left="5103" w:right="-233"/>
        <w:rPr>
          <w:rFonts w:ascii="Bookman Old Style" w:hAnsi="Bookman Old Style"/>
          <w:sz w:val="24"/>
          <w:szCs w:val="24"/>
          <w:lang w:val="en-US"/>
        </w:rPr>
      </w:pPr>
      <w:bookmarkStart w:id="1" w:name="_Hlk155251787"/>
    </w:p>
    <w:bookmarkEnd w:id="1"/>
    <w:p w14:paraId="7C78F62B" w14:textId="77777777" w:rsidR="00130EC9" w:rsidRDefault="00130EC9" w:rsidP="001353B1">
      <w:pPr>
        <w:tabs>
          <w:tab w:val="left" w:pos="7938"/>
        </w:tabs>
        <w:jc w:val="both"/>
        <w:rPr>
          <w:rFonts w:ascii="Bookman Old Style" w:hAnsi="Bookman Old Style" w:cs="Tahoma"/>
          <w:sz w:val="21"/>
          <w:szCs w:val="21"/>
          <w:lang w:val="en-US"/>
        </w:rPr>
      </w:pPr>
    </w:p>
    <w:p w14:paraId="5E8D2256" w14:textId="77777777" w:rsidR="00DA4BF9" w:rsidRDefault="00DA4BF9" w:rsidP="004058BB">
      <w:pPr>
        <w:tabs>
          <w:tab w:val="left" w:pos="6096"/>
        </w:tabs>
        <w:ind w:left="4536" w:right="192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26868BD8" w14:textId="77777777" w:rsidR="00B061AA" w:rsidRPr="004058BB" w:rsidRDefault="00B061AA" w:rsidP="004058BB">
      <w:pPr>
        <w:jc w:val="center"/>
        <w:rPr>
          <w:rFonts w:ascii="Bookman Old Style" w:hAnsi="Bookman Old Style" w:cs="Tahoma"/>
          <w:sz w:val="24"/>
          <w:szCs w:val="24"/>
          <w:lang w:val="en-US"/>
        </w:rPr>
      </w:pPr>
    </w:p>
    <w:sectPr w:rsidR="00B061AA" w:rsidRPr="004058BB" w:rsidSect="00160813">
      <w:pgSz w:w="12242" w:h="18722" w:code="258"/>
      <w:pgMar w:top="1134" w:right="902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B32A" w14:textId="77777777" w:rsidR="00160813" w:rsidRDefault="00160813">
      <w:r>
        <w:separator/>
      </w:r>
    </w:p>
  </w:endnote>
  <w:endnote w:type="continuationSeparator" w:id="0">
    <w:p w14:paraId="69C82122" w14:textId="77777777" w:rsidR="00160813" w:rsidRDefault="0016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AB8B" w14:textId="77777777" w:rsidR="00160813" w:rsidRDefault="00160813">
      <w:r>
        <w:separator/>
      </w:r>
    </w:p>
  </w:footnote>
  <w:footnote w:type="continuationSeparator" w:id="0">
    <w:p w14:paraId="10244099" w14:textId="77777777" w:rsidR="00160813" w:rsidRDefault="0016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49A"/>
    <w:multiLevelType w:val="hybridMultilevel"/>
    <w:tmpl w:val="7F0C5E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493A"/>
    <w:multiLevelType w:val="hybridMultilevel"/>
    <w:tmpl w:val="D46E1FBE"/>
    <w:lvl w:ilvl="0" w:tplc="BB66AE04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37098"/>
    <w:multiLevelType w:val="hybridMultilevel"/>
    <w:tmpl w:val="9AAAE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6307D"/>
    <w:multiLevelType w:val="hybridMultilevel"/>
    <w:tmpl w:val="814825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D3464"/>
    <w:multiLevelType w:val="hybridMultilevel"/>
    <w:tmpl w:val="2D5471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53AF6"/>
    <w:multiLevelType w:val="hybridMultilevel"/>
    <w:tmpl w:val="F424A06C"/>
    <w:lvl w:ilvl="0" w:tplc="59683EE2">
      <w:start w:val="10"/>
      <w:numFmt w:val="decimal"/>
      <w:lvlText w:val="%1"/>
      <w:lvlJc w:val="left"/>
      <w:pPr>
        <w:ind w:left="2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80" w:hanging="360"/>
      </w:pPr>
    </w:lvl>
    <w:lvl w:ilvl="2" w:tplc="3809001B" w:tentative="1">
      <w:start w:val="1"/>
      <w:numFmt w:val="lowerRoman"/>
      <w:lvlText w:val="%3."/>
      <w:lvlJc w:val="right"/>
      <w:pPr>
        <w:ind w:left="3900" w:hanging="180"/>
      </w:pPr>
    </w:lvl>
    <w:lvl w:ilvl="3" w:tplc="3809000F" w:tentative="1">
      <w:start w:val="1"/>
      <w:numFmt w:val="decimal"/>
      <w:lvlText w:val="%4."/>
      <w:lvlJc w:val="left"/>
      <w:pPr>
        <w:ind w:left="4620" w:hanging="360"/>
      </w:pPr>
    </w:lvl>
    <w:lvl w:ilvl="4" w:tplc="38090019" w:tentative="1">
      <w:start w:val="1"/>
      <w:numFmt w:val="lowerLetter"/>
      <w:lvlText w:val="%5."/>
      <w:lvlJc w:val="left"/>
      <w:pPr>
        <w:ind w:left="5340" w:hanging="360"/>
      </w:pPr>
    </w:lvl>
    <w:lvl w:ilvl="5" w:tplc="3809001B" w:tentative="1">
      <w:start w:val="1"/>
      <w:numFmt w:val="lowerRoman"/>
      <w:lvlText w:val="%6."/>
      <w:lvlJc w:val="right"/>
      <w:pPr>
        <w:ind w:left="6060" w:hanging="180"/>
      </w:pPr>
    </w:lvl>
    <w:lvl w:ilvl="6" w:tplc="3809000F" w:tentative="1">
      <w:start w:val="1"/>
      <w:numFmt w:val="decimal"/>
      <w:lvlText w:val="%7."/>
      <w:lvlJc w:val="left"/>
      <w:pPr>
        <w:ind w:left="6780" w:hanging="360"/>
      </w:pPr>
    </w:lvl>
    <w:lvl w:ilvl="7" w:tplc="38090019" w:tentative="1">
      <w:start w:val="1"/>
      <w:numFmt w:val="lowerLetter"/>
      <w:lvlText w:val="%8."/>
      <w:lvlJc w:val="left"/>
      <w:pPr>
        <w:ind w:left="7500" w:hanging="360"/>
      </w:pPr>
    </w:lvl>
    <w:lvl w:ilvl="8" w:tplc="38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6" w15:restartNumberingAfterBreak="0">
    <w:nsid w:val="66B756C6"/>
    <w:multiLevelType w:val="hybridMultilevel"/>
    <w:tmpl w:val="F1AAB0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B5895"/>
    <w:multiLevelType w:val="singleLevel"/>
    <w:tmpl w:val="93905E22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8" w15:restartNumberingAfterBreak="0">
    <w:nsid w:val="6D3278C0"/>
    <w:multiLevelType w:val="hybridMultilevel"/>
    <w:tmpl w:val="6D84E5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D573C"/>
    <w:multiLevelType w:val="hybridMultilevel"/>
    <w:tmpl w:val="A8C4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E0"/>
    <w:rsid w:val="000011CC"/>
    <w:rsid w:val="0001027E"/>
    <w:rsid w:val="00011955"/>
    <w:rsid w:val="000132AB"/>
    <w:rsid w:val="0002143F"/>
    <w:rsid w:val="00021FF6"/>
    <w:rsid w:val="00037D70"/>
    <w:rsid w:val="0004173D"/>
    <w:rsid w:val="00042BED"/>
    <w:rsid w:val="0005008C"/>
    <w:rsid w:val="0005014C"/>
    <w:rsid w:val="00052095"/>
    <w:rsid w:val="000531C8"/>
    <w:rsid w:val="00055526"/>
    <w:rsid w:val="00055881"/>
    <w:rsid w:val="00070D5B"/>
    <w:rsid w:val="00072CAA"/>
    <w:rsid w:val="00073EB5"/>
    <w:rsid w:val="00082C72"/>
    <w:rsid w:val="00083C80"/>
    <w:rsid w:val="00083E47"/>
    <w:rsid w:val="00095846"/>
    <w:rsid w:val="000972E2"/>
    <w:rsid w:val="000A02D5"/>
    <w:rsid w:val="000B3F67"/>
    <w:rsid w:val="000B546D"/>
    <w:rsid w:val="000C3C73"/>
    <w:rsid w:val="000D050C"/>
    <w:rsid w:val="000D0528"/>
    <w:rsid w:val="000D7466"/>
    <w:rsid w:val="000D784C"/>
    <w:rsid w:val="000E2687"/>
    <w:rsid w:val="000E38BB"/>
    <w:rsid w:val="000F1075"/>
    <w:rsid w:val="000F1BA7"/>
    <w:rsid w:val="000F4A20"/>
    <w:rsid w:val="000F4F63"/>
    <w:rsid w:val="00100F84"/>
    <w:rsid w:val="00101784"/>
    <w:rsid w:val="00112EC9"/>
    <w:rsid w:val="00122646"/>
    <w:rsid w:val="00123AD2"/>
    <w:rsid w:val="00130EC9"/>
    <w:rsid w:val="00132F5F"/>
    <w:rsid w:val="001353B1"/>
    <w:rsid w:val="00136A56"/>
    <w:rsid w:val="00137F15"/>
    <w:rsid w:val="001555E5"/>
    <w:rsid w:val="001570FC"/>
    <w:rsid w:val="00160813"/>
    <w:rsid w:val="0016371A"/>
    <w:rsid w:val="001655AD"/>
    <w:rsid w:val="00167B5B"/>
    <w:rsid w:val="00167C68"/>
    <w:rsid w:val="00174F29"/>
    <w:rsid w:val="00185CD4"/>
    <w:rsid w:val="0019144D"/>
    <w:rsid w:val="001A0D83"/>
    <w:rsid w:val="001A17DF"/>
    <w:rsid w:val="001A751E"/>
    <w:rsid w:val="001B13AB"/>
    <w:rsid w:val="001B738B"/>
    <w:rsid w:val="001C1F77"/>
    <w:rsid w:val="001C32E8"/>
    <w:rsid w:val="001C3C9B"/>
    <w:rsid w:val="001D1AC0"/>
    <w:rsid w:val="001D6380"/>
    <w:rsid w:val="001D7FD2"/>
    <w:rsid w:val="001E1B16"/>
    <w:rsid w:val="001E2FBB"/>
    <w:rsid w:val="001E4FEE"/>
    <w:rsid w:val="001E5817"/>
    <w:rsid w:val="001E6C8C"/>
    <w:rsid w:val="001F0E9D"/>
    <w:rsid w:val="001F75A9"/>
    <w:rsid w:val="00200BB4"/>
    <w:rsid w:val="00202574"/>
    <w:rsid w:val="00207043"/>
    <w:rsid w:val="00207915"/>
    <w:rsid w:val="00207EA1"/>
    <w:rsid w:val="00207F31"/>
    <w:rsid w:val="0021036A"/>
    <w:rsid w:val="00216856"/>
    <w:rsid w:val="00217ABA"/>
    <w:rsid w:val="00232531"/>
    <w:rsid w:val="002368DB"/>
    <w:rsid w:val="00236D8E"/>
    <w:rsid w:val="00243831"/>
    <w:rsid w:val="002443A4"/>
    <w:rsid w:val="00244D68"/>
    <w:rsid w:val="00253EE0"/>
    <w:rsid w:val="0025401A"/>
    <w:rsid w:val="002626F6"/>
    <w:rsid w:val="0026594F"/>
    <w:rsid w:val="00265E02"/>
    <w:rsid w:val="00270733"/>
    <w:rsid w:val="00270CE3"/>
    <w:rsid w:val="0027176C"/>
    <w:rsid w:val="002727A3"/>
    <w:rsid w:val="00272C55"/>
    <w:rsid w:val="002935BF"/>
    <w:rsid w:val="00295F82"/>
    <w:rsid w:val="00297D8A"/>
    <w:rsid w:val="002A6BF5"/>
    <w:rsid w:val="002B6D6E"/>
    <w:rsid w:val="002C0061"/>
    <w:rsid w:val="002C283E"/>
    <w:rsid w:val="002C446D"/>
    <w:rsid w:val="002E4AF9"/>
    <w:rsid w:val="002F475B"/>
    <w:rsid w:val="00300D57"/>
    <w:rsid w:val="0030690E"/>
    <w:rsid w:val="0030774E"/>
    <w:rsid w:val="0031690E"/>
    <w:rsid w:val="0031794F"/>
    <w:rsid w:val="00321D1E"/>
    <w:rsid w:val="00322BAA"/>
    <w:rsid w:val="00334D0A"/>
    <w:rsid w:val="00336E0C"/>
    <w:rsid w:val="00341B19"/>
    <w:rsid w:val="00344845"/>
    <w:rsid w:val="003455FA"/>
    <w:rsid w:val="0034628D"/>
    <w:rsid w:val="00350DE6"/>
    <w:rsid w:val="0035404D"/>
    <w:rsid w:val="00356256"/>
    <w:rsid w:val="00357F4F"/>
    <w:rsid w:val="00362155"/>
    <w:rsid w:val="00366067"/>
    <w:rsid w:val="0036644C"/>
    <w:rsid w:val="00367712"/>
    <w:rsid w:val="00370CD2"/>
    <w:rsid w:val="00383537"/>
    <w:rsid w:val="0038693E"/>
    <w:rsid w:val="00393236"/>
    <w:rsid w:val="00393A96"/>
    <w:rsid w:val="00395488"/>
    <w:rsid w:val="0039784D"/>
    <w:rsid w:val="003A05B0"/>
    <w:rsid w:val="003A2787"/>
    <w:rsid w:val="003A330B"/>
    <w:rsid w:val="003B6288"/>
    <w:rsid w:val="003B6FA2"/>
    <w:rsid w:val="003B71F5"/>
    <w:rsid w:val="003C438B"/>
    <w:rsid w:val="003D0520"/>
    <w:rsid w:val="003D0E1B"/>
    <w:rsid w:val="003D1FEB"/>
    <w:rsid w:val="003D5549"/>
    <w:rsid w:val="003E26BA"/>
    <w:rsid w:val="003E45EA"/>
    <w:rsid w:val="003E6577"/>
    <w:rsid w:val="003E79BC"/>
    <w:rsid w:val="003E7E5D"/>
    <w:rsid w:val="00400D13"/>
    <w:rsid w:val="004051F5"/>
    <w:rsid w:val="004052CC"/>
    <w:rsid w:val="004058BB"/>
    <w:rsid w:val="004068A9"/>
    <w:rsid w:val="0041035E"/>
    <w:rsid w:val="00412BEF"/>
    <w:rsid w:val="00413048"/>
    <w:rsid w:val="00415D59"/>
    <w:rsid w:val="00422DC8"/>
    <w:rsid w:val="00423843"/>
    <w:rsid w:val="00432663"/>
    <w:rsid w:val="0043317B"/>
    <w:rsid w:val="00437124"/>
    <w:rsid w:val="0044265D"/>
    <w:rsid w:val="00445555"/>
    <w:rsid w:val="004455BF"/>
    <w:rsid w:val="00445712"/>
    <w:rsid w:val="004519EA"/>
    <w:rsid w:val="00453C68"/>
    <w:rsid w:val="004542AE"/>
    <w:rsid w:val="00455305"/>
    <w:rsid w:val="004553F3"/>
    <w:rsid w:val="00460277"/>
    <w:rsid w:val="004606A3"/>
    <w:rsid w:val="00461168"/>
    <w:rsid w:val="00464D21"/>
    <w:rsid w:val="00464E98"/>
    <w:rsid w:val="00470B1A"/>
    <w:rsid w:val="00472B0E"/>
    <w:rsid w:val="00477096"/>
    <w:rsid w:val="0048139F"/>
    <w:rsid w:val="00484B9D"/>
    <w:rsid w:val="004851E8"/>
    <w:rsid w:val="0048651F"/>
    <w:rsid w:val="00497361"/>
    <w:rsid w:val="004977B9"/>
    <w:rsid w:val="004A0375"/>
    <w:rsid w:val="004A28C2"/>
    <w:rsid w:val="004A7EFD"/>
    <w:rsid w:val="004B2ACC"/>
    <w:rsid w:val="004C2129"/>
    <w:rsid w:val="004C3E88"/>
    <w:rsid w:val="004C502C"/>
    <w:rsid w:val="004C7C6C"/>
    <w:rsid w:val="004D2355"/>
    <w:rsid w:val="004D3CF4"/>
    <w:rsid w:val="004D5E48"/>
    <w:rsid w:val="004E0FB9"/>
    <w:rsid w:val="004F1798"/>
    <w:rsid w:val="004F1E21"/>
    <w:rsid w:val="004F2A0D"/>
    <w:rsid w:val="004F34F7"/>
    <w:rsid w:val="004F375F"/>
    <w:rsid w:val="004F52FB"/>
    <w:rsid w:val="004F62B7"/>
    <w:rsid w:val="00501F89"/>
    <w:rsid w:val="00504C8C"/>
    <w:rsid w:val="00505B4E"/>
    <w:rsid w:val="005110C7"/>
    <w:rsid w:val="00512090"/>
    <w:rsid w:val="00523B0F"/>
    <w:rsid w:val="005247C8"/>
    <w:rsid w:val="005336BF"/>
    <w:rsid w:val="00534E85"/>
    <w:rsid w:val="00547071"/>
    <w:rsid w:val="00552CFD"/>
    <w:rsid w:val="00556AE6"/>
    <w:rsid w:val="00567EAC"/>
    <w:rsid w:val="00575F32"/>
    <w:rsid w:val="00590829"/>
    <w:rsid w:val="00596986"/>
    <w:rsid w:val="00596DA1"/>
    <w:rsid w:val="005A4279"/>
    <w:rsid w:val="005A4FA3"/>
    <w:rsid w:val="005A6264"/>
    <w:rsid w:val="005B7E54"/>
    <w:rsid w:val="005C03F5"/>
    <w:rsid w:val="005C5666"/>
    <w:rsid w:val="005C63D1"/>
    <w:rsid w:val="005C65DA"/>
    <w:rsid w:val="005D62D1"/>
    <w:rsid w:val="005E2FBD"/>
    <w:rsid w:val="005E399F"/>
    <w:rsid w:val="005E5FBC"/>
    <w:rsid w:val="005F1FB5"/>
    <w:rsid w:val="005F3771"/>
    <w:rsid w:val="005F54DD"/>
    <w:rsid w:val="005F5595"/>
    <w:rsid w:val="006007D4"/>
    <w:rsid w:val="00602D07"/>
    <w:rsid w:val="0060551D"/>
    <w:rsid w:val="00611D85"/>
    <w:rsid w:val="00612C12"/>
    <w:rsid w:val="006215FD"/>
    <w:rsid w:val="0062663B"/>
    <w:rsid w:val="00627D9B"/>
    <w:rsid w:val="00633417"/>
    <w:rsid w:val="00637623"/>
    <w:rsid w:val="00644FC4"/>
    <w:rsid w:val="0066109C"/>
    <w:rsid w:val="006610F8"/>
    <w:rsid w:val="00661D79"/>
    <w:rsid w:val="00664797"/>
    <w:rsid w:val="0067086F"/>
    <w:rsid w:val="00671C0F"/>
    <w:rsid w:val="00675EB8"/>
    <w:rsid w:val="00681385"/>
    <w:rsid w:val="00697FBE"/>
    <w:rsid w:val="006A2142"/>
    <w:rsid w:val="006B0CCD"/>
    <w:rsid w:val="006B2840"/>
    <w:rsid w:val="006B3EA8"/>
    <w:rsid w:val="006B458E"/>
    <w:rsid w:val="006C119D"/>
    <w:rsid w:val="006C266E"/>
    <w:rsid w:val="006C3DD5"/>
    <w:rsid w:val="006C4B46"/>
    <w:rsid w:val="006C6EBA"/>
    <w:rsid w:val="006C7908"/>
    <w:rsid w:val="006D2B48"/>
    <w:rsid w:val="006E11B4"/>
    <w:rsid w:val="006F1952"/>
    <w:rsid w:val="006F38F4"/>
    <w:rsid w:val="006F6964"/>
    <w:rsid w:val="00705E6E"/>
    <w:rsid w:val="0070713D"/>
    <w:rsid w:val="00707EE2"/>
    <w:rsid w:val="0071026E"/>
    <w:rsid w:val="0071755D"/>
    <w:rsid w:val="00723FE6"/>
    <w:rsid w:val="00725F43"/>
    <w:rsid w:val="0072624B"/>
    <w:rsid w:val="007319FD"/>
    <w:rsid w:val="00732E0E"/>
    <w:rsid w:val="00743BC1"/>
    <w:rsid w:val="0074533F"/>
    <w:rsid w:val="00750108"/>
    <w:rsid w:val="0075748A"/>
    <w:rsid w:val="00763B45"/>
    <w:rsid w:val="00774D2B"/>
    <w:rsid w:val="0077720F"/>
    <w:rsid w:val="007806D3"/>
    <w:rsid w:val="0078551B"/>
    <w:rsid w:val="007905FA"/>
    <w:rsid w:val="00790A27"/>
    <w:rsid w:val="00792D03"/>
    <w:rsid w:val="00793737"/>
    <w:rsid w:val="007A2DFA"/>
    <w:rsid w:val="007A4FE6"/>
    <w:rsid w:val="007A7AF0"/>
    <w:rsid w:val="007B5E86"/>
    <w:rsid w:val="007D2FED"/>
    <w:rsid w:val="007D3404"/>
    <w:rsid w:val="007D4886"/>
    <w:rsid w:val="007D7296"/>
    <w:rsid w:val="007E036F"/>
    <w:rsid w:val="007E3EAD"/>
    <w:rsid w:val="007E489B"/>
    <w:rsid w:val="007E73EB"/>
    <w:rsid w:val="007E7A84"/>
    <w:rsid w:val="008101FE"/>
    <w:rsid w:val="00816AAE"/>
    <w:rsid w:val="00820E61"/>
    <w:rsid w:val="00822274"/>
    <w:rsid w:val="00823B5D"/>
    <w:rsid w:val="00825C5A"/>
    <w:rsid w:val="0082620D"/>
    <w:rsid w:val="008311B3"/>
    <w:rsid w:val="0083169A"/>
    <w:rsid w:val="00832093"/>
    <w:rsid w:val="0083680D"/>
    <w:rsid w:val="008422B4"/>
    <w:rsid w:val="00842342"/>
    <w:rsid w:val="00844DAF"/>
    <w:rsid w:val="008474C2"/>
    <w:rsid w:val="0085398D"/>
    <w:rsid w:val="00853D67"/>
    <w:rsid w:val="008572D9"/>
    <w:rsid w:val="0085741A"/>
    <w:rsid w:val="00860049"/>
    <w:rsid w:val="00861101"/>
    <w:rsid w:val="00861A0D"/>
    <w:rsid w:val="00880539"/>
    <w:rsid w:val="00880B85"/>
    <w:rsid w:val="00880F2B"/>
    <w:rsid w:val="00884E3F"/>
    <w:rsid w:val="00897DC7"/>
    <w:rsid w:val="008A4E92"/>
    <w:rsid w:val="008A5F6E"/>
    <w:rsid w:val="008C69FC"/>
    <w:rsid w:val="008D6399"/>
    <w:rsid w:val="008E0ECE"/>
    <w:rsid w:val="008E75E7"/>
    <w:rsid w:val="008F3299"/>
    <w:rsid w:val="008F36FD"/>
    <w:rsid w:val="008F4E19"/>
    <w:rsid w:val="0090071A"/>
    <w:rsid w:val="00900BC6"/>
    <w:rsid w:val="00907348"/>
    <w:rsid w:val="00915796"/>
    <w:rsid w:val="009209E3"/>
    <w:rsid w:val="00921295"/>
    <w:rsid w:val="00922160"/>
    <w:rsid w:val="00931A89"/>
    <w:rsid w:val="009325EC"/>
    <w:rsid w:val="00933338"/>
    <w:rsid w:val="00933DAB"/>
    <w:rsid w:val="0093460C"/>
    <w:rsid w:val="009407BD"/>
    <w:rsid w:val="00941B6E"/>
    <w:rsid w:val="009420CD"/>
    <w:rsid w:val="0094275B"/>
    <w:rsid w:val="0094538C"/>
    <w:rsid w:val="00953813"/>
    <w:rsid w:val="00961721"/>
    <w:rsid w:val="00962425"/>
    <w:rsid w:val="00970C1A"/>
    <w:rsid w:val="00974E3A"/>
    <w:rsid w:val="00981918"/>
    <w:rsid w:val="00981B90"/>
    <w:rsid w:val="0099184F"/>
    <w:rsid w:val="009A1AE8"/>
    <w:rsid w:val="009B44C4"/>
    <w:rsid w:val="009C706C"/>
    <w:rsid w:val="009D510A"/>
    <w:rsid w:val="009D5251"/>
    <w:rsid w:val="009D73BE"/>
    <w:rsid w:val="009E189C"/>
    <w:rsid w:val="009E1E3E"/>
    <w:rsid w:val="009E6A79"/>
    <w:rsid w:val="009E7F0F"/>
    <w:rsid w:val="009F5EB7"/>
    <w:rsid w:val="00A0110D"/>
    <w:rsid w:val="00A126C6"/>
    <w:rsid w:val="00A1389D"/>
    <w:rsid w:val="00A1437B"/>
    <w:rsid w:val="00A24133"/>
    <w:rsid w:val="00A260D2"/>
    <w:rsid w:val="00A272AC"/>
    <w:rsid w:val="00A27507"/>
    <w:rsid w:val="00A2780C"/>
    <w:rsid w:val="00A378B2"/>
    <w:rsid w:val="00A43F12"/>
    <w:rsid w:val="00A46975"/>
    <w:rsid w:val="00A60579"/>
    <w:rsid w:val="00A651AB"/>
    <w:rsid w:val="00A712B1"/>
    <w:rsid w:val="00A7641A"/>
    <w:rsid w:val="00A80961"/>
    <w:rsid w:val="00A8166B"/>
    <w:rsid w:val="00A90A3C"/>
    <w:rsid w:val="00A937BD"/>
    <w:rsid w:val="00A97C37"/>
    <w:rsid w:val="00AA1CF8"/>
    <w:rsid w:val="00AA215D"/>
    <w:rsid w:val="00AA32A4"/>
    <w:rsid w:val="00AA63E7"/>
    <w:rsid w:val="00AC3977"/>
    <w:rsid w:val="00AC7170"/>
    <w:rsid w:val="00AD2170"/>
    <w:rsid w:val="00AD5006"/>
    <w:rsid w:val="00AD5206"/>
    <w:rsid w:val="00AD6E9A"/>
    <w:rsid w:val="00AE3731"/>
    <w:rsid w:val="00AF5E43"/>
    <w:rsid w:val="00B01480"/>
    <w:rsid w:val="00B04303"/>
    <w:rsid w:val="00B061AA"/>
    <w:rsid w:val="00B12D3A"/>
    <w:rsid w:val="00B14AFD"/>
    <w:rsid w:val="00B22AE1"/>
    <w:rsid w:val="00B37C90"/>
    <w:rsid w:val="00B40B12"/>
    <w:rsid w:val="00B44390"/>
    <w:rsid w:val="00B47964"/>
    <w:rsid w:val="00B51687"/>
    <w:rsid w:val="00B53CFD"/>
    <w:rsid w:val="00B5477D"/>
    <w:rsid w:val="00B62B53"/>
    <w:rsid w:val="00B63A44"/>
    <w:rsid w:val="00B651FE"/>
    <w:rsid w:val="00B723AE"/>
    <w:rsid w:val="00B73BBD"/>
    <w:rsid w:val="00B8238E"/>
    <w:rsid w:val="00B84FB8"/>
    <w:rsid w:val="00B8673C"/>
    <w:rsid w:val="00B94475"/>
    <w:rsid w:val="00B9516C"/>
    <w:rsid w:val="00B97BE0"/>
    <w:rsid w:val="00BA2541"/>
    <w:rsid w:val="00BA4179"/>
    <w:rsid w:val="00BA79D4"/>
    <w:rsid w:val="00BC3EF1"/>
    <w:rsid w:val="00BC5663"/>
    <w:rsid w:val="00BD0235"/>
    <w:rsid w:val="00BD2C69"/>
    <w:rsid w:val="00BD563A"/>
    <w:rsid w:val="00BE7A08"/>
    <w:rsid w:val="00BF0ADA"/>
    <w:rsid w:val="00BF1CEA"/>
    <w:rsid w:val="00BF28B0"/>
    <w:rsid w:val="00BF44A5"/>
    <w:rsid w:val="00C006D1"/>
    <w:rsid w:val="00C016B4"/>
    <w:rsid w:val="00C12FE6"/>
    <w:rsid w:val="00C2642A"/>
    <w:rsid w:val="00C27FA1"/>
    <w:rsid w:val="00C43B4D"/>
    <w:rsid w:val="00C51414"/>
    <w:rsid w:val="00C64C04"/>
    <w:rsid w:val="00C75F2F"/>
    <w:rsid w:val="00C8402F"/>
    <w:rsid w:val="00C85F52"/>
    <w:rsid w:val="00C876D4"/>
    <w:rsid w:val="00C93E75"/>
    <w:rsid w:val="00C97545"/>
    <w:rsid w:val="00CA42DE"/>
    <w:rsid w:val="00CA5853"/>
    <w:rsid w:val="00CB182D"/>
    <w:rsid w:val="00CB6419"/>
    <w:rsid w:val="00CD0E05"/>
    <w:rsid w:val="00CD1E5C"/>
    <w:rsid w:val="00CF2591"/>
    <w:rsid w:val="00CF47A2"/>
    <w:rsid w:val="00CF4EAD"/>
    <w:rsid w:val="00CF6167"/>
    <w:rsid w:val="00CF7EDC"/>
    <w:rsid w:val="00D02628"/>
    <w:rsid w:val="00D029DF"/>
    <w:rsid w:val="00D04CFE"/>
    <w:rsid w:val="00D06591"/>
    <w:rsid w:val="00D14251"/>
    <w:rsid w:val="00D2271B"/>
    <w:rsid w:val="00D258EF"/>
    <w:rsid w:val="00D2628B"/>
    <w:rsid w:val="00D33CDC"/>
    <w:rsid w:val="00D40753"/>
    <w:rsid w:val="00D44D4A"/>
    <w:rsid w:val="00D45743"/>
    <w:rsid w:val="00D47013"/>
    <w:rsid w:val="00D5286B"/>
    <w:rsid w:val="00D61195"/>
    <w:rsid w:val="00D6288D"/>
    <w:rsid w:val="00D6595B"/>
    <w:rsid w:val="00D75D1C"/>
    <w:rsid w:val="00D80880"/>
    <w:rsid w:val="00D83DB7"/>
    <w:rsid w:val="00D86299"/>
    <w:rsid w:val="00D876E5"/>
    <w:rsid w:val="00D91E8C"/>
    <w:rsid w:val="00D93E32"/>
    <w:rsid w:val="00D950D1"/>
    <w:rsid w:val="00D95A63"/>
    <w:rsid w:val="00D96E02"/>
    <w:rsid w:val="00DA2B82"/>
    <w:rsid w:val="00DA4BF9"/>
    <w:rsid w:val="00DA5F77"/>
    <w:rsid w:val="00DC1871"/>
    <w:rsid w:val="00DC3F03"/>
    <w:rsid w:val="00DC5C82"/>
    <w:rsid w:val="00DC6B46"/>
    <w:rsid w:val="00DD3625"/>
    <w:rsid w:val="00DD4DA3"/>
    <w:rsid w:val="00DD5328"/>
    <w:rsid w:val="00DD7FA8"/>
    <w:rsid w:val="00DE0B88"/>
    <w:rsid w:val="00DE2B15"/>
    <w:rsid w:val="00DE50E1"/>
    <w:rsid w:val="00DE55D6"/>
    <w:rsid w:val="00DE5E76"/>
    <w:rsid w:val="00DF72F0"/>
    <w:rsid w:val="00DF7DDE"/>
    <w:rsid w:val="00E10C2C"/>
    <w:rsid w:val="00E1355B"/>
    <w:rsid w:val="00E16B1B"/>
    <w:rsid w:val="00E16F14"/>
    <w:rsid w:val="00E20DEF"/>
    <w:rsid w:val="00E23110"/>
    <w:rsid w:val="00E24F9E"/>
    <w:rsid w:val="00E259A3"/>
    <w:rsid w:val="00E31450"/>
    <w:rsid w:val="00E5220A"/>
    <w:rsid w:val="00E54726"/>
    <w:rsid w:val="00E56885"/>
    <w:rsid w:val="00E65322"/>
    <w:rsid w:val="00E74457"/>
    <w:rsid w:val="00EA0342"/>
    <w:rsid w:val="00EB14DE"/>
    <w:rsid w:val="00EB49C0"/>
    <w:rsid w:val="00EB53F1"/>
    <w:rsid w:val="00EB6F65"/>
    <w:rsid w:val="00ED01CF"/>
    <w:rsid w:val="00ED0D7F"/>
    <w:rsid w:val="00ED1FD9"/>
    <w:rsid w:val="00ED2E85"/>
    <w:rsid w:val="00ED7BE3"/>
    <w:rsid w:val="00EE3F13"/>
    <w:rsid w:val="00EE666F"/>
    <w:rsid w:val="00EF074D"/>
    <w:rsid w:val="00EF2A67"/>
    <w:rsid w:val="00F16BF5"/>
    <w:rsid w:val="00F2160A"/>
    <w:rsid w:val="00F24D55"/>
    <w:rsid w:val="00F24E67"/>
    <w:rsid w:val="00F31C8E"/>
    <w:rsid w:val="00F370CB"/>
    <w:rsid w:val="00F43D7E"/>
    <w:rsid w:val="00F52B45"/>
    <w:rsid w:val="00F550CC"/>
    <w:rsid w:val="00F5539E"/>
    <w:rsid w:val="00F60522"/>
    <w:rsid w:val="00F63BD1"/>
    <w:rsid w:val="00F67476"/>
    <w:rsid w:val="00F80DDC"/>
    <w:rsid w:val="00F84393"/>
    <w:rsid w:val="00F92C46"/>
    <w:rsid w:val="00F948B3"/>
    <w:rsid w:val="00F9644A"/>
    <w:rsid w:val="00F9711B"/>
    <w:rsid w:val="00FA0ADE"/>
    <w:rsid w:val="00FA2012"/>
    <w:rsid w:val="00FA5A09"/>
    <w:rsid w:val="00FA75FB"/>
    <w:rsid w:val="00FB4908"/>
    <w:rsid w:val="00FB60DF"/>
    <w:rsid w:val="00FC13BD"/>
    <w:rsid w:val="00FC254F"/>
    <w:rsid w:val="00FC3848"/>
    <w:rsid w:val="00FC3F36"/>
    <w:rsid w:val="00FD325B"/>
    <w:rsid w:val="00FD45D5"/>
    <w:rsid w:val="00FE0443"/>
    <w:rsid w:val="00FE2928"/>
    <w:rsid w:val="00FE6CBF"/>
    <w:rsid w:val="00FE7287"/>
    <w:rsid w:val="00FF0294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7F071"/>
  <w15:docId w15:val="{C54FFE1D-F5AF-4DF1-BCE4-19B09E46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54F"/>
    <w:rPr>
      <w:lang w:val="id-ID"/>
    </w:rPr>
  </w:style>
  <w:style w:type="paragraph" w:styleId="Heading1">
    <w:name w:val="heading 1"/>
    <w:basedOn w:val="Normal"/>
    <w:next w:val="Normal"/>
    <w:qFormat/>
    <w:rsid w:val="00FC254F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C254F"/>
    <w:pPr>
      <w:keepNext/>
      <w:tabs>
        <w:tab w:val="left" w:pos="1440"/>
        <w:tab w:val="left" w:pos="1800"/>
      </w:tabs>
      <w:spacing w:before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C254F"/>
    <w:pPr>
      <w:keepNext/>
      <w:spacing w:after="120"/>
      <w:jc w:val="center"/>
      <w:outlineLvl w:val="2"/>
    </w:pPr>
    <w:rPr>
      <w:b/>
      <w:spacing w:val="-20"/>
      <w:sz w:val="22"/>
    </w:rPr>
  </w:style>
  <w:style w:type="paragraph" w:styleId="Heading4">
    <w:name w:val="heading 4"/>
    <w:basedOn w:val="Normal"/>
    <w:next w:val="Normal"/>
    <w:qFormat/>
    <w:rsid w:val="00FC254F"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FC254F"/>
    <w:pPr>
      <w:keepNext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FC254F"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paragraph" w:styleId="Heading7">
    <w:name w:val="heading 7"/>
    <w:basedOn w:val="Normal"/>
    <w:next w:val="Normal"/>
    <w:qFormat/>
    <w:rsid w:val="00FC254F"/>
    <w:pPr>
      <w:keepNext/>
      <w:ind w:left="3828"/>
      <w:outlineLvl w:val="6"/>
    </w:pPr>
    <w:rPr>
      <w:sz w:val="24"/>
      <w:szCs w:val="22"/>
    </w:rPr>
  </w:style>
  <w:style w:type="paragraph" w:styleId="Heading8">
    <w:name w:val="heading 8"/>
    <w:basedOn w:val="Normal"/>
    <w:next w:val="Normal"/>
    <w:qFormat/>
    <w:rsid w:val="00FC254F"/>
    <w:pPr>
      <w:keepNext/>
      <w:ind w:firstLine="6521"/>
      <w:jc w:val="both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FC254F"/>
    <w:pPr>
      <w:keepNext/>
      <w:ind w:left="2880" w:hanging="2880"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C254F"/>
    <w:pPr>
      <w:ind w:left="810" w:hanging="810"/>
      <w:jc w:val="both"/>
    </w:pPr>
    <w:rPr>
      <w:sz w:val="24"/>
    </w:rPr>
  </w:style>
  <w:style w:type="paragraph" w:styleId="Header">
    <w:name w:val="header"/>
    <w:basedOn w:val="Normal"/>
    <w:rsid w:val="00FC2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254F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FC254F"/>
    <w:pPr>
      <w:tabs>
        <w:tab w:val="left" w:pos="1260"/>
      </w:tabs>
      <w:spacing w:after="120"/>
      <w:ind w:left="1800" w:hanging="1440"/>
      <w:jc w:val="both"/>
    </w:pPr>
  </w:style>
  <w:style w:type="paragraph" w:styleId="BodyTextIndent3">
    <w:name w:val="Body Text Indent 3"/>
    <w:basedOn w:val="Normal"/>
    <w:rsid w:val="00FC254F"/>
    <w:pPr>
      <w:tabs>
        <w:tab w:val="left" w:pos="1440"/>
        <w:tab w:val="left" w:pos="1800"/>
        <w:tab w:val="left" w:pos="2160"/>
      </w:tabs>
      <w:ind w:left="2160" w:hanging="2160"/>
      <w:jc w:val="both"/>
    </w:pPr>
  </w:style>
  <w:style w:type="paragraph" w:styleId="Title">
    <w:name w:val="Title"/>
    <w:basedOn w:val="Normal"/>
    <w:qFormat/>
    <w:rsid w:val="00FC254F"/>
    <w:pPr>
      <w:spacing w:line="360" w:lineRule="auto"/>
      <w:jc w:val="center"/>
    </w:pPr>
    <w:rPr>
      <w:b/>
      <w:spacing w:val="-20"/>
      <w:sz w:val="24"/>
    </w:rPr>
  </w:style>
  <w:style w:type="paragraph" w:styleId="BodyText">
    <w:name w:val="Body Text"/>
    <w:basedOn w:val="Normal"/>
    <w:rsid w:val="00FC254F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7EA1"/>
    <w:pPr>
      <w:ind w:left="720"/>
    </w:pPr>
  </w:style>
  <w:style w:type="paragraph" w:styleId="BalloonText">
    <w:name w:val="Balloon Text"/>
    <w:basedOn w:val="Normal"/>
    <w:link w:val="BalloonTextChar"/>
    <w:rsid w:val="00DC18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871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rsid w:val="002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F620-745C-4FB1-B587-787DCDCB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071574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Kepegawaian</dc:creator>
  <cp:keywords/>
  <dc:description/>
  <cp:lastModifiedBy>Riccelia Junifa</cp:lastModifiedBy>
  <cp:revision>3</cp:revision>
  <cp:lastPrinted>2025-01-07T07:37:00Z</cp:lastPrinted>
  <dcterms:created xsi:type="dcterms:W3CDTF">2025-09-19T02:57:00Z</dcterms:created>
  <dcterms:modified xsi:type="dcterms:W3CDTF">2025-09-19T03:29:00Z</dcterms:modified>
</cp:coreProperties>
</file>