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7DA3F">
      <w:pPr>
        <w:rPr>
          <w:rFonts w:ascii="Arial" w:hAnsi="Arial" w:cs="Arial"/>
          <w:sz w:val="21"/>
          <w:szCs w:val="21"/>
          <w:lang w:val="id-ID"/>
        </w:rPr>
      </w:pPr>
    </w:p>
    <w:p w14:paraId="311C7E86">
      <w:pPr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b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CDB95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8D0CA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CE27156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pt;margin-top:-6.45pt;height:56.45pt;width:410.5pt;mso-position-horizontal-relative:margin;z-index:251660288;mso-width-relative:page;mso-height-relative:page;" filled="f" stroked="f" coordsize="21600,21600" o:gfxdata="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wckvY2AAAAAsBAAAPAAAAAAAAAAEAIAAAACIAAABkcnMvZG93bnJl&#10;di54bWxQSwECFAAUAAAACACHTuJAjCSVzv0BAAAEBAAADgAAAAAAAAABACAAAAAnAQAAZHJzL2Uy&#10;b0RvYy54bWxQSwUGAAAAAAYABgBZAQAAl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A8CDB95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8D0CA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CE27156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14:paraId="2D2EBA2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4A7BA49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1A28019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6F999E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2E650F93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"http://www.pta-padang.go.id"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5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>www.pta-padang.go.id</w:t>
                            </w:r>
                            <w:r>
                              <w:rPr>
                                <w:rStyle w:val="5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fldChar w:fldCharType="end"/>
                            </w: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"mailto:admin@pta-padang.go.id"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5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>admin@pta-padang.go.id</w:t>
                            </w:r>
                            <w:r>
                              <w:rPr>
                                <w:rStyle w:val="5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8pt;margin-top:3.25pt;height:26.85pt;width:407.4pt;z-index:251661312;mso-width-relative:page;mso-height-relative:page;" filled="f" stroked="f" coordsize="21600,21600" o:gfxdata="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7NIonWAAAACAEAAA8AAAAAAAAAAQAgAAAAIgAAAGRycy9kb3ducmV2&#10;LnhtbFBLAQIUABQAAAAIAIdO4kDwJVNo/gEAAAQEAAAOAAAAAAAAAAEAIAAAACUBAABkcnMvZTJv&#10;RG9jLnhtbFBLBQYAAAAABgAGAFkBAACV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26F999E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2E650F93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r>
                        <w:fldChar w:fldCharType="begin"/>
                      </w:r>
                      <w:r>
                        <w:instrText xml:space="preserve"> HYPERLINK "http://www.pta-padang.go.id" </w:instrText>
                      </w:r>
                      <w:r>
                        <w:fldChar w:fldCharType="separate"/>
                      </w:r>
                      <w:r>
                        <w:rPr>
                          <w:rStyle w:val="5"/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>www.pta-padang.go.id</w:t>
                      </w:r>
                      <w:r>
                        <w:rPr>
                          <w:rStyle w:val="5"/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fldChar w:fldCharType="end"/>
                      </w: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r>
                        <w:fldChar w:fldCharType="begin"/>
                      </w:r>
                      <w:r>
                        <w:instrText xml:space="preserve"> HYPERLINK "mailto:admin@pta-padang.go.id" </w:instrText>
                      </w:r>
                      <w:r>
                        <w:fldChar w:fldCharType="separate"/>
                      </w:r>
                      <w:r>
                        <w:rPr>
                          <w:rStyle w:val="5"/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>admin@pta-padang.go.id</w:t>
                      </w:r>
                      <w:r>
                        <w:rPr>
                          <w:rStyle w:val="5"/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32192968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A564AF5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2B865A1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5C3C04D1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5" name="Line 4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987" o:spid="_x0000_s1026" o:spt="20" style="position:absolute;left:0pt;margin-left:0.75pt;margin-top:4.55pt;height:0pt;width:450pt;z-index:251659264;mso-width-relative:page;mso-height-relative:page;" filled="f" stroked="t" coordsize="21600,21600" o:gfxdata="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/e3j&#10;TdIAAAAFAQAADwAAAAAAAAABACAAAAAiAAAAZHJzL2Rvd25yZXYueG1sUEsBAhQAFAAAAAgAh07i&#10;QNNGeL7vAQAA6gMAAA4AAAAAAAAAAQAgAAAAIQEAAGRycy9lMm9Eb2MueG1sUEsFBgAAAAAGAAYA&#10;WQEAAII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591B08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12ED6E8">
      <w:pPr>
        <w:tabs>
          <w:tab w:val="left" w:pos="1148"/>
          <w:tab w:val="left" w:pos="5954"/>
          <w:tab w:val="right" w:pos="9972"/>
        </w:tabs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>Nomor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lang w:val="en-US"/>
        </w:rPr>
        <w:t>2188</w:t>
      </w:r>
      <w:r>
        <w:rPr>
          <w:rFonts w:ascii="Arial" w:hAnsi="Arial" w:cs="Arial"/>
        </w:rPr>
        <w:t>/KPTA.W3-A/KA2.2.2/</w:t>
      </w:r>
      <w:r>
        <w:rPr>
          <w:rFonts w:hint="default" w:ascii="Arial" w:hAnsi="Arial" w:cs="Arial"/>
          <w:lang w:val="en-US"/>
        </w:rPr>
        <w:t>VII</w:t>
      </w:r>
      <w:r>
        <w:rPr>
          <w:rFonts w:ascii="Arial" w:hAnsi="Arial" w:cs="Arial"/>
        </w:rPr>
        <w:t>/202</w:t>
      </w:r>
      <w:r>
        <w:rPr>
          <w:rFonts w:hint="default" w:ascii="Arial" w:hAnsi="Arial" w:cs="Arial"/>
          <w:lang w:val="en-US"/>
        </w:rPr>
        <w:t>4</w:t>
      </w:r>
      <w:r>
        <w:rPr>
          <w:rFonts w:ascii="Arial" w:hAnsi="Arial" w:cs="Arial"/>
        </w:rPr>
        <w:tab/>
      </w:r>
      <w:r>
        <w:rPr>
          <w:rFonts w:hint="default" w:ascii="Arial" w:hAnsi="Arial" w:cs="Arial"/>
          <w:lang w:val="en-US"/>
        </w:rPr>
        <w:t xml:space="preserve">            </w:t>
      </w:r>
      <w:r>
        <w:rPr>
          <w:rFonts w:ascii="Arial" w:hAnsi="Arial" w:cs="Arial"/>
        </w:rPr>
        <w:t xml:space="preserve">Padang, </w:t>
      </w:r>
      <w:r>
        <w:rPr>
          <w:rFonts w:hint="default" w:ascii="Arial" w:hAnsi="Arial" w:cs="Arial"/>
          <w:lang w:val="en-US"/>
        </w:rPr>
        <w:t>08 Juli 2024</w:t>
      </w:r>
    </w:p>
    <w:p w14:paraId="3CF75946">
      <w:pPr>
        <w:tabs>
          <w:tab w:val="left" w:pos="1148"/>
          <w:tab w:val="right" w:pos="9972"/>
        </w:tabs>
        <w:rPr>
          <w:rFonts w:ascii="Arial" w:hAnsi="Arial" w:cs="Arial"/>
        </w:rPr>
      </w:pPr>
      <w:r>
        <w:rPr>
          <w:rFonts w:ascii="Arial" w:hAnsi="Arial" w:cs="Arial"/>
        </w:rPr>
        <w:t>Sifat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Biasa</w:t>
      </w:r>
    </w:p>
    <w:p w14:paraId="7828A7D8">
      <w:pPr>
        <w:tabs>
          <w:tab w:val="left" w:pos="1148"/>
          <w:tab w:val="right" w:pos="9972"/>
        </w:tabs>
        <w:rPr>
          <w:rFonts w:ascii="Arial" w:hAnsi="Arial" w:cs="Arial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satu berkas</w:t>
      </w:r>
    </w:p>
    <w:p w14:paraId="4100DFDF">
      <w:pPr>
        <w:tabs>
          <w:tab w:val="left" w:pos="1148"/>
          <w:tab w:val="right" w:pos="9972"/>
        </w:tabs>
        <w:rPr>
          <w:rFonts w:ascii="Arial" w:hAnsi="Arial" w:cs="Arial"/>
        </w:rPr>
      </w:pPr>
      <w:r>
        <w:rPr>
          <w:rFonts w:ascii="Arial" w:hAnsi="Arial" w:cs="Arial"/>
        </w:rPr>
        <w:t>Hal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Permohonan Persetujuan </w:t>
      </w:r>
    </w:p>
    <w:p w14:paraId="4ABC0C5E">
      <w:pPr>
        <w:tabs>
          <w:tab w:val="left" w:pos="1148"/>
          <w:tab w:val="right" w:pos="99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Pemusnahan Arsip</w:t>
      </w:r>
    </w:p>
    <w:p w14:paraId="2B335894">
      <w:pPr>
        <w:spacing w:line="360" w:lineRule="auto"/>
        <w:jc w:val="both"/>
        <w:rPr>
          <w:bCs/>
        </w:rPr>
      </w:pPr>
    </w:p>
    <w:p w14:paraId="6BD9E4DA">
      <w:pPr>
        <w:spacing w:line="360" w:lineRule="auto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Kepada Yth.</w:t>
      </w:r>
    </w:p>
    <w:p w14:paraId="780DF87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Sekretaris Mahkamah Agung RI</w:t>
      </w:r>
    </w:p>
    <w:p w14:paraId="4B0274D4">
      <w:pPr>
        <w:pStyle w:val="4"/>
        <w:spacing w:before="1" w:line="360" w:lineRule="auto"/>
        <w:ind w:right="8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di </w:t>
      </w:r>
      <w:r>
        <w:rPr>
          <w:rFonts w:ascii="Arial" w:hAnsi="Arial" w:cs="Arial"/>
          <w:sz w:val="24"/>
          <w:szCs w:val="24"/>
        </w:rPr>
        <w:t>Jalan Medan Merdeka Utara No 9-13</w:t>
      </w:r>
    </w:p>
    <w:p w14:paraId="5BFF6C6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Jakarta Pusat</w:t>
      </w:r>
    </w:p>
    <w:p w14:paraId="052A3B7A">
      <w:pPr>
        <w:spacing w:line="360" w:lineRule="auto"/>
        <w:rPr>
          <w:rFonts w:ascii="Arial" w:hAnsi="Arial" w:cs="Arial"/>
        </w:rPr>
      </w:pPr>
    </w:p>
    <w:p w14:paraId="6ED48372">
      <w:pPr>
        <w:spacing w:line="360" w:lineRule="auto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Assalamu’alaikum Warahmatullahi Wabarakatuh</w:t>
      </w:r>
    </w:p>
    <w:p w14:paraId="70EE6E1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Menindaklanjuti surat Ketua Pengadilan Agama </w:t>
      </w:r>
      <w:r>
        <w:rPr>
          <w:rFonts w:hint="default" w:ascii="Arial" w:hAnsi="Arial" w:cs="Arial"/>
          <w:bCs/>
          <w:lang w:val="en-US"/>
        </w:rPr>
        <w:t>Batusangkar</w:t>
      </w:r>
      <w:r>
        <w:rPr>
          <w:rFonts w:ascii="Arial" w:hAnsi="Arial" w:cs="Arial"/>
          <w:bCs/>
        </w:rPr>
        <w:t xml:space="preserve"> </w:t>
      </w:r>
      <w:r>
        <w:rPr>
          <w:rFonts w:hint="default" w:ascii="Arial" w:hAnsi="Arial" w:cs="Arial"/>
          <w:bCs/>
          <w:lang w:val="en-US"/>
        </w:rPr>
        <w:t>N</w:t>
      </w:r>
      <w:r>
        <w:rPr>
          <w:rFonts w:ascii="Arial" w:hAnsi="Arial" w:cs="Arial"/>
          <w:bCs/>
        </w:rPr>
        <w:t xml:space="preserve">omor </w:t>
      </w:r>
      <w:r>
        <w:rPr>
          <w:rFonts w:hint="default" w:ascii="Arial" w:hAnsi="Arial" w:cs="Arial"/>
          <w:bCs/>
          <w:lang w:val="en-US"/>
        </w:rPr>
        <w:t>968</w:t>
      </w:r>
      <w:r>
        <w:rPr>
          <w:rFonts w:ascii="Arial" w:hAnsi="Arial" w:cs="Arial"/>
          <w:bCs/>
        </w:rPr>
        <w:t>/KPA.W3-A</w:t>
      </w:r>
      <w:r>
        <w:rPr>
          <w:rFonts w:hint="default" w:ascii="Arial" w:hAnsi="Arial" w:cs="Arial"/>
          <w:bCs/>
          <w:lang w:val="en-US"/>
        </w:rPr>
        <w:t>3</w:t>
      </w:r>
      <w:r>
        <w:rPr>
          <w:rFonts w:ascii="Arial" w:hAnsi="Arial" w:cs="Arial"/>
          <w:bCs/>
        </w:rPr>
        <w:t>/KA2.2.2/VI/202</w:t>
      </w:r>
      <w:r>
        <w:rPr>
          <w:rFonts w:hint="default" w:ascii="Arial" w:hAnsi="Arial" w:cs="Arial"/>
          <w:bCs/>
          <w:lang w:val="en-US"/>
        </w:rPr>
        <w:t>4</w:t>
      </w:r>
      <w:r>
        <w:rPr>
          <w:rFonts w:ascii="Arial" w:hAnsi="Arial" w:cs="Arial"/>
          <w:bCs/>
        </w:rPr>
        <w:t xml:space="preserve"> tanggal </w:t>
      </w:r>
      <w:r>
        <w:rPr>
          <w:rFonts w:hint="default" w:ascii="Arial" w:hAnsi="Arial" w:cs="Arial"/>
          <w:bCs/>
          <w:lang w:val="en-US"/>
        </w:rPr>
        <w:t>10 Juni 2024</w:t>
      </w:r>
      <w:r>
        <w:rPr>
          <w:rFonts w:ascii="Arial" w:hAnsi="Arial" w:cs="Arial"/>
          <w:bCs/>
        </w:rPr>
        <w:t xml:space="preserve"> perihal Permohonan Persetujuan Pemusnahan Arsip, dengan ini kami mengajukan permohonan persetujuan pemusnahan arsip Pengadilan Agama </w:t>
      </w:r>
      <w:r>
        <w:rPr>
          <w:rFonts w:hint="default" w:ascii="Arial" w:hAnsi="Arial" w:cs="Arial"/>
          <w:bCs/>
          <w:lang w:val="en-US"/>
        </w:rPr>
        <w:t>Batusangkar. S</w:t>
      </w:r>
      <w:r>
        <w:rPr>
          <w:rFonts w:ascii="Arial" w:hAnsi="Arial" w:cs="Arial"/>
          <w:bCs/>
        </w:rPr>
        <w:t>ebagai bahan pertimbangan terlampir dikirimkan :</w:t>
      </w:r>
    </w:p>
    <w:p w14:paraId="0602CE9D">
      <w:pPr>
        <w:spacing w:line="360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Surat </w:t>
      </w:r>
      <w:r>
        <w:rPr>
          <w:rFonts w:hint="default" w:ascii="Arial" w:hAnsi="Arial" w:cs="Arial"/>
          <w:bCs/>
          <w:lang w:val="en-US"/>
        </w:rPr>
        <w:t>P</w:t>
      </w:r>
      <w:r>
        <w:rPr>
          <w:rFonts w:ascii="Arial" w:hAnsi="Arial" w:cs="Arial"/>
          <w:bCs/>
        </w:rPr>
        <w:t>ertimbangan Panitia Penilai Arsip</w:t>
      </w:r>
    </w:p>
    <w:p w14:paraId="34BD178E">
      <w:pPr>
        <w:spacing w:line="360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Daftar Arsip Usul Musnah</w:t>
      </w:r>
    </w:p>
    <w:p w14:paraId="553D771B">
      <w:pPr>
        <w:spacing w:line="360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 Dokumen Notulensi Rapat Koorninasi Tim Penilai Arsip</w:t>
      </w:r>
    </w:p>
    <w:p w14:paraId="320F1C74">
      <w:pPr>
        <w:spacing w:line="360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 SK Pembentukan Panitia Penilai Arsip</w:t>
      </w:r>
    </w:p>
    <w:p w14:paraId="08C35939">
      <w:pPr>
        <w:spacing w:line="360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 SOP Pemusnahan Arsip</w:t>
      </w:r>
    </w:p>
    <w:p w14:paraId="49429355">
      <w:pPr>
        <w:tabs>
          <w:tab w:val="left" w:pos="709"/>
        </w:tabs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Demikian permohonan ini kami buat, atas perhatiannya kami ucapkan terima kasih.</w:t>
      </w:r>
    </w:p>
    <w:p w14:paraId="3D3B4A7C">
      <w:pPr>
        <w:spacing w:line="360" w:lineRule="auto"/>
        <w:ind w:left="4678" w:hanging="11"/>
        <w:jc w:val="both"/>
        <w:rPr>
          <w:rFonts w:ascii="Arial" w:hAnsi="Arial" w:cs="Arial"/>
          <w:bCs/>
        </w:rPr>
      </w:pPr>
      <w:r>
        <w:rPr>
          <w:rFonts w:hint="default" w:ascii="Arial" w:hAnsi="Arial" w:cs="Arial"/>
          <w:bCs/>
          <w:lang w:val="en-US"/>
        </w:rPr>
        <w:t>Plt.</w:t>
      </w:r>
      <w:r>
        <w:rPr>
          <w:rFonts w:ascii="Arial" w:hAnsi="Arial" w:cs="Arial"/>
          <w:bCs/>
        </w:rPr>
        <w:t>Ketu</w:t>
      </w:r>
      <w:r>
        <w:rPr>
          <w:rFonts w:ascii="Arial" w:hAnsi="Arial" w:cs="Arial"/>
          <w:bCs/>
          <w:lang w:val="id-ID"/>
        </w:rPr>
        <w:t>a</w:t>
      </w:r>
      <w:r>
        <w:rPr>
          <w:rFonts w:ascii="Arial" w:hAnsi="Arial" w:cs="Arial"/>
          <w:bCs/>
        </w:rPr>
        <w:t xml:space="preserve"> </w:t>
      </w:r>
    </w:p>
    <w:p w14:paraId="1961A38F">
      <w:pPr>
        <w:spacing w:line="360" w:lineRule="auto"/>
        <w:ind w:left="4678" w:hanging="1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Pengadilan Tinggi Agama Padang</w:t>
      </w:r>
    </w:p>
    <w:p w14:paraId="51CC73EC">
      <w:pPr>
        <w:ind w:left="4678" w:hanging="11"/>
        <w:rPr>
          <w:rFonts w:ascii="Arial" w:hAnsi="Arial" w:cs="Arial"/>
          <w:bCs/>
          <w:lang w:val="id-ID"/>
        </w:rPr>
      </w:pPr>
    </w:p>
    <w:p w14:paraId="2B880FCF">
      <w:pPr>
        <w:ind w:left="4678" w:hanging="11"/>
        <w:rPr>
          <w:rFonts w:ascii="Arial" w:hAnsi="Arial" w:cs="Arial"/>
          <w:bCs/>
          <w:lang w:val="id-ID"/>
        </w:rPr>
      </w:pPr>
    </w:p>
    <w:p w14:paraId="4C7E1825">
      <w:pPr>
        <w:ind w:left="4678" w:hanging="11"/>
        <w:rPr>
          <w:rFonts w:ascii="Arial" w:hAnsi="Arial" w:cs="Arial"/>
          <w:bCs/>
          <w:lang w:val="id-ID"/>
        </w:rPr>
      </w:pPr>
    </w:p>
    <w:p w14:paraId="1C711B1C">
      <w:pPr>
        <w:ind w:left="4678" w:hanging="11"/>
        <w:rPr>
          <w:rFonts w:hint="default" w:ascii="Arial" w:hAnsi="Arial" w:cs="Arial"/>
          <w:bCs/>
          <w:lang w:val="en-US"/>
        </w:rPr>
      </w:pPr>
      <w:r>
        <w:rPr>
          <w:rFonts w:hint="default" w:ascii="Arial" w:hAnsi="Arial" w:cs="Arial"/>
          <w:bCs/>
          <w:lang w:val="en-US"/>
        </w:rPr>
        <w:t>Syafri Amrul</w:t>
      </w:r>
      <w:bookmarkStart w:id="0" w:name="_GoBack"/>
      <w:bookmarkEnd w:id="0"/>
    </w:p>
    <w:p w14:paraId="3A29C894">
      <w:pPr>
        <w:ind w:left="4320" w:hanging="11"/>
        <w:jc w:val="center"/>
        <w:rPr>
          <w:rFonts w:ascii="Arial" w:hAnsi="Arial" w:cs="Arial"/>
          <w:bCs/>
          <w:lang w:val="id-ID"/>
        </w:rPr>
      </w:pPr>
    </w:p>
    <w:p w14:paraId="782B3DE6">
      <w:pPr>
        <w:ind w:left="4320" w:hanging="11"/>
        <w:jc w:val="center"/>
        <w:rPr>
          <w:rFonts w:ascii="Arial" w:hAnsi="Arial" w:cs="Arial"/>
          <w:bCs/>
          <w:lang w:val="id-ID"/>
        </w:rPr>
      </w:pPr>
    </w:p>
    <w:p w14:paraId="283CC8DB">
      <w:pPr>
        <w:ind w:hanging="11"/>
        <w:rPr>
          <w:rFonts w:ascii="Arial" w:hAnsi="Arial" w:cs="Arial"/>
          <w:bCs/>
        </w:rPr>
      </w:pPr>
      <w:r>
        <w:rPr>
          <w:rFonts w:hint="default" w:ascii="Arial" w:hAnsi="Arial" w:cs="Arial"/>
          <w:bCs/>
          <w:lang w:val="en-US"/>
        </w:rPr>
        <w:t>T</w:t>
      </w:r>
      <w:r>
        <w:rPr>
          <w:rFonts w:ascii="Arial" w:hAnsi="Arial" w:cs="Arial"/>
          <w:bCs/>
        </w:rPr>
        <w:t>embusan:</w:t>
      </w:r>
    </w:p>
    <w:p w14:paraId="11E32963">
      <w:pPr>
        <w:ind w:hanging="11"/>
        <w:rPr>
          <w:rFonts w:hint="default" w:ascii="Arial" w:hAnsi="Arial" w:cs="Arial"/>
          <w:bCs/>
          <w:lang w:val="en-US"/>
        </w:rPr>
      </w:pPr>
      <w:r>
        <w:rPr>
          <w:rFonts w:ascii="Arial" w:hAnsi="Arial" w:cs="Arial"/>
          <w:bCs/>
        </w:rPr>
        <w:t xml:space="preserve">Ketua Pengadilan Agama </w:t>
      </w:r>
      <w:r>
        <w:rPr>
          <w:rFonts w:hint="default" w:ascii="Arial" w:hAnsi="Arial" w:cs="Arial"/>
          <w:bCs/>
          <w:lang w:val="en-US"/>
        </w:rPr>
        <w:t>Batusangkar</w:t>
      </w:r>
    </w:p>
    <w:sectPr>
      <w:pgSz w:w="11906" w:h="16838"/>
      <w:pgMar w:top="568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EE"/>
    <w:rsid w:val="001111EE"/>
    <w:rsid w:val="001C1135"/>
    <w:rsid w:val="00215475"/>
    <w:rsid w:val="00257B73"/>
    <w:rsid w:val="003D301C"/>
    <w:rsid w:val="00597284"/>
    <w:rsid w:val="00710C9F"/>
    <w:rsid w:val="009A39C8"/>
    <w:rsid w:val="00AA0577"/>
    <w:rsid w:val="00EC1F6E"/>
    <w:rsid w:val="05F05A49"/>
    <w:rsid w:val="2F167538"/>
    <w:rsid w:val="50821B91"/>
    <w:rsid w:val="7A5A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7"/>
    <w:qFormat/>
    <w:uiPriority w:val="1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id"/>
    </w:rPr>
  </w:style>
  <w:style w:type="character" w:styleId="5">
    <w:name w:val="Hyperlink"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ody Text Char"/>
    <w:basedOn w:val="2"/>
    <w:link w:val="4"/>
    <w:uiPriority w:val="1"/>
    <w:rPr>
      <w:rFonts w:ascii="Arial MT" w:hAnsi="Arial MT" w:eastAsia="Arial MT" w:cs="Arial MT"/>
      <w:lang w:val="i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799</Characters>
  <Lines>6</Lines>
  <Paragraphs>1</Paragraphs>
  <TotalTime>34</TotalTime>
  <ScaleCrop>false</ScaleCrop>
  <LinksUpToDate>false</LinksUpToDate>
  <CharactersWithSpaces>938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2023-09-11T06:29:00Z</dcterms:created>
  <dc:creator>Richa Meiliyana R</dc:creator>
  <cp:lastModifiedBy>NURFADILLA DHILLA</cp:lastModifiedBy>
  <cp:lastPrinted>2023-09-11T06:52:00Z</cp:lastPrinted>
  <dcterms:modified xsi:type="dcterms:W3CDTF">2024-07-10T01:49:22Z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4ACE77B6838B43329DC17FDE08653A68_12</vt:lpwstr>
  </property>
</Properties>
</file>