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6F27042C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0D6DB9" w:rsidRPr="000D6DB9">
        <w:rPr>
          <w:rFonts w:ascii="Arial" w:hAnsi="Arial"/>
          <w:sz w:val="24"/>
          <w:szCs w:val="22"/>
          <w:lang w:val="en-ID"/>
        </w:rPr>
        <w:t>2238/PAN.PTA.W3-A/HK2.6/IX/2025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E26116">
        <w:rPr>
          <w:rFonts w:ascii="Arial" w:hAnsi="Arial"/>
          <w:sz w:val="24"/>
          <w:szCs w:val="22"/>
          <w:lang w:val="en-ID"/>
        </w:rPr>
        <w:t xml:space="preserve">        </w:t>
      </w:r>
      <w:r>
        <w:rPr>
          <w:rFonts w:ascii="Arial" w:hAnsi="Arial" w:cs="Arial"/>
          <w:sz w:val="24"/>
          <w:szCs w:val="22"/>
        </w:rPr>
        <w:t>Padang,</w:t>
      </w:r>
      <w:r w:rsidR="000D6DB9">
        <w:rPr>
          <w:rFonts w:ascii="Arial" w:hAnsi="Arial" w:cs="Arial"/>
          <w:sz w:val="24"/>
          <w:szCs w:val="22"/>
          <w:lang w:val="en-US"/>
        </w:rPr>
        <w:t>22</w:t>
      </w:r>
      <w:r w:rsidR="003C5048">
        <w:rPr>
          <w:rFonts w:ascii="Arial" w:hAnsi="Arial" w:cs="Arial"/>
          <w:sz w:val="24"/>
          <w:szCs w:val="22"/>
          <w:lang w:val="en-US"/>
        </w:rPr>
        <w:t xml:space="preserve"> September </w:t>
      </w:r>
      <w:r>
        <w:rPr>
          <w:rFonts w:ascii="Arial" w:hAnsi="Arial" w:cs="Arial"/>
          <w:sz w:val="24"/>
          <w:szCs w:val="22"/>
          <w:lang w:val="en-US"/>
        </w:rPr>
        <w:t>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r>
        <w:rPr>
          <w:rFonts w:ascii="Arial" w:hAnsi="Arial" w:cs="Arial"/>
          <w:sz w:val="24"/>
          <w:szCs w:val="22"/>
          <w:lang w:val="en-US"/>
        </w:rPr>
        <w:t>iran</w:t>
      </w: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4EA56039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0D6DB9">
        <w:rPr>
          <w:rFonts w:ascii="Arial" w:hAnsi="Arial" w:cs="Arial"/>
          <w:sz w:val="24"/>
          <w:szCs w:val="22"/>
          <w:lang w:val="en-US"/>
        </w:rPr>
        <w:t>60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1E79219E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0D6DB9">
        <w:rPr>
          <w:rFonts w:ascii="Arial" w:hAnsi="Arial" w:cs="Arial"/>
          <w:sz w:val="24"/>
          <w:szCs w:val="22"/>
          <w:lang w:val="en-US"/>
        </w:rPr>
        <w:t xml:space="preserve"> Tanjung Pati</w:t>
      </w:r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68D34402" w:rsidR="001A7E70" w:rsidRDefault="000D6DB9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0D6DB9">
        <w:rPr>
          <w:rFonts w:ascii="Arial" w:hAnsi="Arial" w:cs="Arial"/>
          <w:b/>
          <w:sz w:val="24"/>
          <w:szCs w:val="22"/>
          <w:lang w:val="en-US"/>
        </w:rPr>
        <w:t>Heni Yuliandari binti Mukhsin</w:t>
      </w:r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 xml:space="preserve">sebagai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463FE2D8" w:rsidR="001A7E70" w:rsidRPr="004E1953" w:rsidRDefault="000D6DB9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r w:rsidRPr="000D6DB9">
        <w:rPr>
          <w:rFonts w:ascii="Arial" w:hAnsi="Arial" w:cs="Arial"/>
          <w:b/>
          <w:sz w:val="24"/>
          <w:szCs w:val="22"/>
          <w:lang w:val="en-ID"/>
        </w:rPr>
        <w:t>Yocki Anthoni bin Tamsitoni</w:t>
      </w:r>
      <w:r w:rsidR="008E7BDB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5952441B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r w:rsidR="000D6DB9">
        <w:rPr>
          <w:rFonts w:ascii="Arial" w:hAnsi="Arial" w:cs="Arial"/>
          <w:sz w:val="24"/>
          <w:szCs w:val="22"/>
          <w:lang w:val="en-ID"/>
        </w:rPr>
        <w:t>Tanjung Pati</w:t>
      </w:r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0D6DB9">
        <w:rPr>
          <w:rFonts w:ascii="Arial" w:hAnsi="Arial" w:cs="Arial"/>
          <w:sz w:val="24"/>
          <w:szCs w:val="22"/>
          <w:lang w:val="en-US"/>
        </w:rPr>
        <w:t>285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r>
        <w:rPr>
          <w:rFonts w:ascii="Arial" w:hAnsi="Arial" w:cs="Arial"/>
          <w:sz w:val="24"/>
          <w:szCs w:val="22"/>
          <w:lang w:val="en-US"/>
        </w:rPr>
        <w:t>Pdt.G/202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0D6DB9">
        <w:rPr>
          <w:rFonts w:ascii="Arial" w:hAnsi="Arial" w:cs="Arial"/>
          <w:sz w:val="24"/>
          <w:szCs w:val="22"/>
          <w:lang w:val="en-US"/>
        </w:rPr>
        <w:t>LK</w:t>
      </w:r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0D6DB9">
        <w:rPr>
          <w:rFonts w:ascii="Arial" w:hAnsi="Arial" w:cs="Arial"/>
          <w:sz w:val="24"/>
          <w:szCs w:val="22"/>
          <w:lang w:val="en-US"/>
        </w:rPr>
        <w:t>20</w:t>
      </w:r>
      <w:r w:rsidR="00E26116">
        <w:rPr>
          <w:rFonts w:ascii="Arial" w:hAnsi="Arial" w:cs="Arial"/>
          <w:sz w:val="24"/>
          <w:szCs w:val="22"/>
          <w:lang w:val="en-US"/>
        </w:rPr>
        <w:t xml:space="preserve"> Agustus</w:t>
      </w:r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kirimkan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tanggal</w:t>
      </w:r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E26116">
        <w:rPr>
          <w:rFonts w:ascii="Arial" w:hAnsi="Arial" w:cs="Arial"/>
          <w:sz w:val="24"/>
          <w:szCs w:val="22"/>
          <w:lang w:val="en-ID"/>
        </w:rPr>
        <w:t>1</w:t>
      </w:r>
      <w:r w:rsidR="000D6DB9">
        <w:rPr>
          <w:rFonts w:ascii="Arial" w:hAnsi="Arial" w:cs="Arial"/>
          <w:sz w:val="24"/>
          <w:szCs w:val="22"/>
          <w:lang w:val="en-ID"/>
        </w:rPr>
        <w:t>9</w:t>
      </w:r>
      <w:r w:rsidR="003C5048">
        <w:rPr>
          <w:rFonts w:ascii="Arial" w:hAnsi="Arial" w:cs="Arial"/>
          <w:sz w:val="24"/>
          <w:szCs w:val="22"/>
          <w:lang w:val="en-ID"/>
        </w:rPr>
        <w:t xml:space="preserve"> September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Sistem Informasi Penelusuran Perkara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0D6DB9">
        <w:rPr>
          <w:rFonts w:ascii="Arial" w:hAnsi="Arial" w:cs="Arial"/>
          <w:sz w:val="24"/>
          <w:szCs w:val="22"/>
          <w:lang w:val="en-US"/>
        </w:rPr>
        <w:t>60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0D6DB9">
        <w:rPr>
          <w:rFonts w:ascii="Arial" w:hAnsi="Arial" w:cs="Arial"/>
          <w:sz w:val="24"/>
          <w:szCs w:val="22"/>
          <w:lang w:val="en-ID"/>
        </w:rPr>
        <w:t>22</w:t>
      </w:r>
      <w:r w:rsidR="003C5048">
        <w:rPr>
          <w:rFonts w:ascii="Arial" w:hAnsi="Arial" w:cs="Arial"/>
          <w:sz w:val="24"/>
          <w:szCs w:val="22"/>
          <w:lang w:val="en-ID"/>
        </w:rPr>
        <w:t xml:space="preserve"> September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r w:rsidRPr="002B000D">
        <w:rPr>
          <w:rFonts w:ascii="Arial" w:hAnsi="Arial" w:cs="Arial"/>
          <w:b/>
          <w:sz w:val="16"/>
          <w:szCs w:val="16"/>
          <w:lang w:val="en-US"/>
        </w:rPr>
        <w:t>Ditanda tangani secara 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r w:rsidRPr="002B000D">
        <w:rPr>
          <w:rFonts w:ascii="Arial" w:hAnsi="Arial" w:cs="Arial"/>
          <w:b/>
          <w:sz w:val="16"/>
          <w:szCs w:val="16"/>
          <w:lang w:val="en-US"/>
        </w:rPr>
        <w:t>Panitera Pengadilan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>Saiful 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,S.Ag.,S.H.,M.H.,M.M.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  <w:lang w:val="en-US"/>
        </w:rPr>
        <w:t>Ketua Pengadilan Tinggi Agama Padang;</w:t>
      </w:r>
    </w:p>
    <w:p w14:paraId="73A97B92" w14:textId="0490C0F4" w:rsidR="001A7E70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654DE0" w:rsidRPr="001B2263">
        <w:rPr>
          <w:rFonts w:ascii="Arial" w:hAnsi="Arial" w:cs="Arial"/>
          <w:sz w:val="18"/>
          <w:szCs w:val="18"/>
          <w:lang w:val="en-ID"/>
        </w:rPr>
        <w:t>.</w:t>
      </w:r>
      <w:r w:rsidR="00654DE0" w:rsidRPr="00180749">
        <w:rPr>
          <w:rFonts w:ascii="Arial" w:hAnsi="Arial" w:cs="Arial"/>
        </w:rPr>
        <w:t xml:space="preserve"> </w:t>
      </w:r>
      <w:r w:rsidR="000D6DB9" w:rsidRPr="000D6DB9">
        <w:rPr>
          <w:rFonts w:ascii="Arial" w:hAnsi="Arial" w:cs="Arial"/>
        </w:rPr>
        <w:t>Heni Yuliandari binti Mukhsin ( heniyuliandari5@gmail.com )</w:t>
      </w:r>
      <w:r w:rsidR="00F31D17" w:rsidRPr="001B2263">
        <w:rPr>
          <w:rFonts w:ascii="Arial" w:hAnsi="Arial" w:cs="Arial"/>
          <w:lang w:val="en-ID"/>
        </w:rPr>
        <w:t xml:space="preserve"> Sebagai</w:t>
      </w:r>
      <w:r w:rsidR="00654DE0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3FA36F59" w14:textId="0ED65619" w:rsidR="00E26116" w:rsidRPr="001B2263" w:rsidRDefault="00E26116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Sdr. </w:t>
      </w:r>
      <w:r w:rsidR="000D6DB9" w:rsidRPr="000D6DB9">
        <w:rPr>
          <w:rFonts w:ascii="Arial" w:hAnsi="Arial" w:cs="Arial"/>
          <w:sz w:val="18"/>
          <w:szCs w:val="18"/>
          <w:lang w:val="en-US"/>
        </w:rPr>
        <w:t xml:space="preserve">Try Alda Putra </w:t>
      </w:r>
      <w:r w:rsidR="000D6DB9" w:rsidRPr="000D6DB9">
        <w:rPr>
          <w:rFonts w:ascii="Arial" w:hAnsi="Arial" w:cs="Arial"/>
          <w:sz w:val="18"/>
          <w:szCs w:val="18"/>
          <w:lang w:val="en-US"/>
        </w:rPr>
        <w:t>( tryaldaputra94@gmail.com )</w:t>
      </w:r>
      <w:r>
        <w:rPr>
          <w:rFonts w:ascii="Arial" w:hAnsi="Arial" w:cs="Arial"/>
          <w:sz w:val="18"/>
          <w:szCs w:val="18"/>
          <w:lang w:val="en-US"/>
        </w:rPr>
        <w:t xml:space="preserve"> sebagai kuasa Terbanding</w:t>
      </w:r>
    </w:p>
    <w:p w14:paraId="21882B59" w14:textId="60090B47" w:rsidR="001B2263" w:rsidRPr="000D6DB9" w:rsidRDefault="001B2263" w:rsidP="000D6DB9">
      <w:pPr>
        <w:jc w:val="both"/>
        <w:rPr>
          <w:rFonts w:ascii="Arial" w:hAnsi="Arial" w:cs="Arial"/>
          <w:sz w:val="18"/>
          <w:szCs w:val="18"/>
        </w:rPr>
      </w:pPr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32431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D446A"/>
    <w:rsid w:val="000D6DB9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E6997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C5048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54DE0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E7BD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7718A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714"/>
    <w:rsid w:val="00DD0DD8"/>
    <w:rsid w:val="00DD26BD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26116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935AC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E6D2D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70</cp:revision>
  <cp:lastPrinted>2025-09-08T09:00:00Z</cp:lastPrinted>
  <dcterms:created xsi:type="dcterms:W3CDTF">2024-08-06T07:25:00Z</dcterms:created>
  <dcterms:modified xsi:type="dcterms:W3CDTF">2025-09-23T01:04:00Z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