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0B250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color w:val="auto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>MAHKAMAH AGUNG REPUBLIK INDONESIA</w:t>
      </w:r>
    </w:p>
    <w:p w14:paraId="24AA95C1">
      <w:pPr>
        <w:spacing w:before="1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</w:t>
      </w:r>
      <w:r>
        <w:rPr>
          <w:b/>
          <w:bCs/>
          <w:sz w:val="28"/>
          <w:szCs w:val="28"/>
        </w:rPr>
        <w:t>DIREKTORAT JENDERAL BADAN PERADILAN AGAMA</w:t>
      </w:r>
    </w:p>
    <w:p w14:paraId="59CCBF18">
      <w:pPr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</w:t>
      </w:r>
      <w:r>
        <w:rPr>
          <w:b/>
          <w:bCs/>
          <w:sz w:val="28"/>
          <w:szCs w:val="28"/>
        </w:rPr>
        <w:t>PENGADILAN TINGGI AGAMA PADANG</w:t>
      </w:r>
    </w:p>
    <w:p w14:paraId="679C129D">
      <w:pPr>
        <w:jc w:val="center"/>
        <w:rPr>
          <w:sz w:val="18"/>
          <w:szCs w:val="18"/>
        </w:rPr>
      </w:pPr>
      <w:r>
        <w:rPr>
          <w:rFonts w:hint="default"/>
          <w:color w:val="070707"/>
          <w:w w:val="150"/>
          <w:sz w:val="19"/>
          <w:szCs w:val="19"/>
          <w:lang w:val="en-US"/>
        </w:rPr>
        <w:t xml:space="preserve">       </w:t>
      </w:r>
      <w:r>
        <w:rPr>
          <w:rFonts w:hint="default"/>
          <w:color w:val="070707"/>
          <w:w w:val="150"/>
          <w:sz w:val="18"/>
          <w:szCs w:val="18"/>
          <w:lang w:val="en-US"/>
        </w:rPr>
        <w:t xml:space="preserve"> </w:t>
      </w:r>
      <w:r>
        <w:rPr>
          <w:color w:val="070707"/>
          <w:w w:val="150"/>
          <w:sz w:val="18"/>
          <w:szCs w:val="18"/>
        </w:rPr>
        <w:t>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</w:p>
    <w:p w14:paraId="67E972FB">
      <w:pPr>
        <w:pBdr>
          <w:bottom w:val="double" w:color="auto" w:sz="6" w:space="1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rFonts w:hint="default"/>
          <w:color w:val="070707"/>
          <w:w w:val="92"/>
          <w:sz w:val="18"/>
          <w:szCs w:val="18"/>
          <w:lang w:val="en-US"/>
        </w:rPr>
        <w:t xml:space="preserve">     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"http://www.pta-padang.go.id"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07"/>
          <w:sz w:val="18"/>
          <w:szCs w:val="18"/>
        </w:rPr>
        <w:t>www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8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708399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1"/>
          <w:sz w:val="18"/>
          <w:szCs w:val="18"/>
        </w:rPr>
        <w:t>o</w:t>
      </w:r>
      <w:r>
        <w:rPr>
          <w:color w:val="7494B9"/>
          <w:w w:val="106"/>
          <w:sz w:val="18"/>
          <w:szCs w:val="18"/>
        </w:rPr>
        <w:t>.</w:t>
      </w:r>
      <w:r>
        <w:rPr>
          <w:color w:val="7494B9"/>
          <w:w w:val="13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d</w:t>
      </w:r>
      <w:r>
        <w:rPr>
          <w:color w:val="7494B9"/>
          <w:w w:val="122"/>
          <w:sz w:val="18"/>
          <w:szCs w:val="18"/>
        </w:rPr>
        <w:fldChar w:fldCharType="end"/>
      </w:r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"mailto:admin@pta-padang.go.id"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26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23"/>
          <w:sz w:val="18"/>
          <w:szCs w:val="18"/>
        </w:rPr>
        <w:t>m</w:t>
      </w:r>
      <w:r>
        <w:rPr>
          <w:color w:val="7494B9"/>
          <w:w w:val="11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95"/>
          <w:sz w:val="18"/>
          <w:szCs w:val="18"/>
        </w:rPr>
        <w:t>@</w:t>
      </w:r>
      <w:r>
        <w:rPr>
          <w:color w:val="7494B9"/>
          <w:w w:val="117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5B6E85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8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74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6"/>
          <w:sz w:val="18"/>
          <w:szCs w:val="18"/>
        </w:rPr>
        <w:t>o</w:t>
      </w:r>
      <w:r>
        <w:rPr>
          <w:color w:val="7494B9"/>
          <w:w w:val="96"/>
          <w:sz w:val="18"/>
          <w:szCs w:val="18"/>
        </w:rPr>
        <w:t>.</w:t>
      </w:r>
      <w:r>
        <w:rPr>
          <w:color w:val="7494B9"/>
          <w:w w:val="144"/>
          <w:sz w:val="18"/>
          <w:szCs w:val="18"/>
        </w:rPr>
        <w:t>i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17"/>
          <w:sz w:val="18"/>
          <w:szCs w:val="18"/>
        </w:rPr>
        <w:fldChar w:fldCharType="end"/>
      </w:r>
    </w:p>
    <w:p w14:paraId="67637CAE">
      <w:pPr>
        <w:pBdr>
          <w:bottom w:val="double" w:color="auto" w:sz="6" w:space="1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367AE542">
      <w:pPr>
        <w:ind w:left="0" w:leftChars="0" w:firstLine="0" w:firstLineChars="0"/>
        <w:rPr>
          <w:rFonts w:hint="default" w:ascii="Arial" w:hAnsi="Arial" w:cs="Arial"/>
          <w:sz w:val="8"/>
          <w:szCs w:val="8"/>
        </w:rPr>
      </w:pPr>
    </w:p>
    <w:p w14:paraId="527CC083">
      <w:pPr>
        <w:tabs>
          <w:tab w:val="left" w:pos="1200"/>
        </w:tabs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Nomor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cs="Times New Roman"/>
          <w:color w:val="FFFFFF" w:themeColor="background1"/>
          <w:sz w:val="24"/>
          <w:szCs w:val="24"/>
          <w:lang w:val="en-US"/>
          <w14:textFill>
            <w14:solidFill>
              <w14:schemeClr w14:val="bg1"/>
            </w14:solidFill>
          </w14:textFill>
        </w:rPr>
        <w:t>0000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/</w:t>
      </w:r>
      <w:r>
        <w:rPr>
          <w:rFonts w:hint="default" w:cs="Times New Roman"/>
          <w:color w:val="auto"/>
          <w:sz w:val="24"/>
          <w:szCs w:val="24"/>
          <w:lang w:val="en-US"/>
        </w:rPr>
        <w:t>K</w:t>
      </w:r>
      <w:r>
        <w:rPr>
          <w:sz w:val="24"/>
          <w:szCs w:val="24"/>
        </w:rPr>
        <w:t>PTA.W3-A/</w:t>
      </w:r>
      <w:r>
        <w:rPr>
          <w:rFonts w:hint="default"/>
          <w:sz w:val="24"/>
          <w:szCs w:val="24"/>
          <w:lang w:val="en-US"/>
        </w:rPr>
        <w:t>PW1.1.1</w:t>
      </w:r>
      <w:r>
        <w:rPr>
          <w:sz w:val="24"/>
          <w:szCs w:val="24"/>
        </w:rPr>
        <w:t>/</w:t>
      </w:r>
      <w:r>
        <w:rPr>
          <w:rFonts w:hint="default"/>
          <w:sz w:val="24"/>
          <w:szCs w:val="24"/>
          <w:lang w:val="en-US"/>
        </w:rPr>
        <w:t>IX</w:t>
      </w:r>
      <w:r>
        <w:rPr>
          <w:sz w:val="24"/>
          <w:szCs w:val="24"/>
        </w:rPr>
        <w:t>/202</w:t>
      </w:r>
      <w:r>
        <w:rPr>
          <w:rFonts w:hint="default"/>
          <w:sz w:val="24"/>
          <w:szCs w:val="24"/>
          <w:lang w:val="en-US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hint="default" w:cs="Times New Roman"/>
          <w:sz w:val="24"/>
          <w:szCs w:val="24"/>
          <w:lang w:val="en-US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</w:rPr>
        <w:t>Padang,</w:t>
      </w:r>
      <w:r>
        <w:rPr>
          <w:rFonts w:hint="default" w:cs="Times New Roman"/>
          <w:sz w:val="24"/>
          <w:szCs w:val="24"/>
          <w:lang w:val="en-US"/>
        </w:rPr>
        <w:t xml:space="preserve">     September</w:t>
      </w:r>
      <w:r>
        <w:rPr>
          <w:rFonts w:hint="default"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cs="Times New Roman"/>
          <w:sz w:val="24"/>
          <w:szCs w:val="24"/>
          <w:lang w:val="en-US"/>
        </w:rPr>
        <w:t>5</w:t>
      </w:r>
    </w:p>
    <w:p w14:paraId="1C652351">
      <w:pPr>
        <w:tabs>
          <w:tab w:val="left" w:pos="1200"/>
        </w:tabs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Lampiran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cs="Times New Roman"/>
          <w:sz w:val="24"/>
          <w:szCs w:val="24"/>
          <w:lang w:val="en-US"/>
        </w:rPr>
        <w:t>1 (satu) berkas</w:t>
      </w:r>
    </w:p>
    <w:p w14:paraId="20DE210B">
      <w:pPr>
        <w:tabs>
          <w:tab w:val="left" w:pos="1200"/>
        </w:tabs>
        <w:ind w:left="0" w:leftChars="0" w:firstLine="0" w:firstLineChars="0"/>
        <w:rPr>
          <w:rFonts w:hint="default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Hal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cs="Times New Roman"/>
          <w:sz w:val="24"/>
          <w:szCs w:val="24"/>
          <w:lang w:val="en-US"/>
        </w:rPr>
        <w:t>Laporan Hasil Pemeriksaan</w:t>
      </w:r>
      <w:r>
        <w:rPr>
          <w:rFonts w:hint="default" w:cs="Times New Roman"/>
          <w:sz w:val="24"/>
          <w:szCs w:val="24"/>
          <w:lang w:val="en-US"/>
        </w:rPr>
        <w:br w:type="textWrapping"/>
      </w:r>
      <w:r>
        <w:rPr>
          <w:rFonts w:hint="default" w:cs="Times New Roman"/>
          <w:sz w:val="24"/>
          <w:szCs w:val="24"/>
          <w:lang w:val="en-US"/>
        </w:rPr>
        <w:tab/>
      </w:r>
      <w:r>
        <w:rPr>
          <w:rFonts w:hint="default" w:cs="Times New Roman"/>
          <w:sz w:val="24"/>
          <w:szCs w:val="24"/>
          <w:lang w:val="en-US"/>
        </w:rPr>
        <w:t xml:space="preserve">  Kasus Laporan Pengaduan</w:t>
      </w:r>
    </w:p>
    <w:p w14:paraId="01C99718">
      <w:pPr>
        <w:tabs>
          <w:tab w:val="left" w:pos="1200"/>
        </w:tabs>
        <w:ind w:left="0" w:leftChars="0" w:firstLine="0" w:firstLineChars="0"/>
        <w:rPr>
          <w:rFonts w:hint="default" w:cs="Times New Roman"/>
          <w:sz w:val="24"/>
          <w:szCs w:val="24"/>
          <w:lang w:val="en-US"/>
        </w:rPr>
      </w:pPr>
      <w:r>
        <w:rPr>
          <w:rFonts w:hint="default" w:cs="Times New Roman"/>
          <w:sz w:val="24"/>
          <w:szCs w:val="24"/>
          <w:lang w:val="en-US"/>
        </w:rPr>
        <w:tab/>
      </w:r>
      <w:r>
        <w:rPr>
          <w:rFonts w:hint="default" w:cs="Times New Roman"/>
          <w:sz w:val="24"/>
          <w:szCs w:val="24"/>
          <w:lang w:val="en-US"/>
        </w:rPr>
        <w:t xml:space="preserve">  Pengadilan Agama Pariaman Tahun 2025</w:t>
      </w:r>
    </w:p>
    <w:p w14:paraId="19C1E02A">
      <w:pPr>
        <w:tabs>
          <w:tab w:val="left" w:pos="1200"/>
        </w:tabs>
        <w:ind w:left="0" w:leftChars="0" w:firstLine="0" w:firstLineChars="0"/>
        <w:rPr>
          <w:rFonts w:hint="default" w:cs="Times New Roman"/>
          <w:sz w:val="24"/>
          <w:szCs w:val="24"/>
          <w:lang w:val="en-US"/>
        </w:rPr>
      </w:pPr>
      <w:r>
        <w:rPr>
          <w:rFonts w:hint="default" w:cs="Times New Roman"/>
          <w:sz w:val="24"/>
          <w:szCs w:val="24"/>
          <w:lang w:val="en-US"/>
        </w:rPr>
        <w:tab/>
      </w:r>
      <w:r>
        <w:rPr>
          <w:rFonts w:hint="default" w:cs="Times New Roman"/>
          <w:sz w:val="24"/>
          <w:szCs w:val="24"/>
          <w:lang w:val="en-US"/>
        </w:rPr>
        <w:tab/>
      </w:r>
      <w:bookmarkStart w:id="0" w:name="_GoBack"/>
      <w:bookmarkEnd w:id="0"/>
    </w:p>
    <w:p w14:paraId="2A585680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421C917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 w14:paraId="61A25A8D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Kepada Yth.</w:t>
      </w:r>
    </w:p>
    <w:p w14:paraId="51E4CDE2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Bapak.</w:t>
      </w:r>
    </w:p>
    <w:p w14:paraId="58C7446F">
      <w:pPr>
        <w:ind w:left="0" w:leftChars="0" w:firstLine="0" w:firstLineChars="0"/>
        <w:rPr>
          <w:rFonts w:hint="default" w:cs="Times New Roman"/>
          <w:color w:val="auto"/>
          <w:sz w:val="24"/>
          <w:szCs w:val="24"/>
          <w:lang w:val="en-US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>Plt. Kepala Badan Pengawasan</w:t>
      </w:r>
    </w:p>
    <w:p w14:paraId="2E570923">
      <w:pPr>
        <w:ind w:left="0" w:leftChars="0" w:firstLine="0" w:firstLineChars="0"/>
        <w:rPr>
          <w:rFonts w:hint="default" w:cs="Times New Roman"/>
          <w:color w:val="auto"/>
          <w:sz w:val="24"/>
          <w:szCs w:val="24"/>
          <w:lang w:val="en-US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>Mahakamah Agung RI</w:t>
      </w:r>
    </w:p>
    <w:p w14:paraId="52B11A6F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</w:t>
      </w:r>
    </w:p>
    <w:p w14:paraId="05524AEE">
      <w:pPr>
        <w:ind w:left="200" w:leftChars="100" w:firstLine="0" w:firstLineChars="0"/>
        <w:rPr>
          <w:rFonts w:hint="default" w:cs="Times New Roman"/>
          <w:sz w:val="24"/>
          <w:szCs w:val="24"/>
          <w:lang w:val="en-US"/>
        </w:rPr>
      </w:pPr>
      <w:r>
        <w:rPr>
          <w:rFonts w:hint="default" w:cs="Times New Roman"/>
          <w:sz w:val="24"/>
          <w:szCs w:val="24"/>
          <w:lang w:val="en-US"/>
        </w:rPr>
        <w:t>Jalan Jenderal Ahmad Yani Nomor 58, RT 1 RW 2</w:t>
      </w:r>
    </w:p>
    <w:p w14:paraId="6B4B67AE">
      <w:pPr>
        <w:ind w:left="200" w:leftChars="100" w:firstLine="0" w:firstLineChars="0"/>
        <w:rPr>
          <w:rFonts w:hint="default" w:cs="Times New Roman"/>
          <w:sz w:val="24"/>
          <w:szCs w:val="24"/>
          <w:lang w:val="en-US"/>
        </w:rPr>
      </w:pPr>
      <w:r>
        <w:rPr>
          <w:rFonts w:hint="default" w:cs="Times New Roman"/>
          <w:sz w:val="24"/>
          <w:szCs w:val="24"/>
          <w:lang w:val="en-US"/>
        </w:rPr>
        <w:t xml:space="preserve">Cempaka Putih Timur, Kec. Cempaka Putih </w:t>
      </w:r>
    </w:p>
    <w:p w14:paraId="34BFC30A">
      <w:pPr>
        <w:ind w:left="200" w:leftChars="100" w:firstLine="0" w:firstLineChars="0"/>
        <w:rPr>
          <w:rFonts w:hint="default" w:cs="Times New Roman"/>
          <w:sz w:val="24"/>
          <w:szCs w:val="24"/>
          <w:lang w:val="en-US"/>
        </w:rPr>
      </w:pPr>
      <w:r>
        <w:rPr>
          <w:rFonts w:hint="default" w:cs="Times New Roman"/>
          <w:sz w:val="24"/>
          <w:szCs w:val="24"/>
          <w:lang w:val="en-US"/>
        </w:rPr>
        <w:t>Kota Jakarta Pusat, DKI Jakarta Kode Pos 10510</w:t>
      </w:r>
    </w:p>
    <w:p w14:paraId="6535C4B0">
      <w:pPr>
        <w:ind w:left="200" w:leftChars="100" w:firstLine="0" w:firstLineChars="0"/>
        <w:rPr>
          <w:rFonts w:hint="default" w:cs="Times New Roman"/>
          <w:sz w:val="24"/>
          <w:szCs w:val="24"/>
          <w:lang w:val="en-US"/>
        </w:rPr>
      </w:pPr>
      <w:r>
        <w:rPr>
          <w:rFonts w:hint="default" w:cs="Times New Roman"/>
          <w:sz w:val="24"/>
          <w:szCs w:val="24"/>
          <w:lang w:val="en-US"/>
        </w:rPr>
        <w:t>Email : informasi.bawas@mahkamahagung.go.id</w:t>
      </w:r>
    </w:p>
    <w:p w14:paraId="4FFADA6B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 w14:paraId="131F807D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Assalamu’alaikum Wr. Wb.</w:t>
      </w:r>
    </w:p>
    <w:p w14:paraId="338184E9">
      <w:pPr>
        <w:spacing w:before="6" w:line="360" w:lineRule="auto"/>
        <w:ind w:left="0" w:leftChars="0" w:firstLine="720" w:firstLineChars="0"/>
        <w:jc w:val="both"/>
        <w:rPr>
          <w:rFonts w:hint="default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>Menindaklanjuti surat Plt. Kepala Badan Pengawasan Mahkamah Agung RI nomor 2850/BP/PW1.1.1/VII/2025</w:t>
      </w:r>
      <w:r>
        <w:rPr>
          <w:rFonts w:hint="default"/>
          <w:sz w:val="24"/>
          <w:szCs w:val="24"/>
          <w:lang w:val="en-US"/>
        </w:rPr>
        <w:t xml:space="preserve"> tanggal 16 Juli 2025.</w:t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i w:val="0"/>
          <w:iCs w:val="0"/>
          <w:sz w:val="24"/>
          <w:szCs w:val="24"/>
          <w:u w:val="none"/>
          <w:lang w:val="en-US"/>
        </w:rPr>
        <w:t xml:space="preserve">Bersama ini kami kirimkan  1 (satu) Berkas Laporan Hasil Pemeriksaan Kasus Laporan Pengaduan Pengadilan Agama Pariaman Tahun 2025. Selanjutnya kami kirimkan data dalam bentuk file PDF ke email </w:t>
      </w:r>
      <w:r>
        <w:rPr>
          <w:rFonts w:hint="default"/>
          <w:i w:val="0"/>
          <w:iCs w:val="0"/>
          <w:sz w:val="24"/>
          <w:szCs w:val="24"/>
          <w:u w:val="none"/>
          <w:lang w:val="en-US"/>
        </w:rPr>
        <w:fldChar w:fldCharType="begin"/>
      </w:r>
      <w:r>
        <w:rPr>
          <w:rFonts w:hint="default"/>
          <w:i w:val="0"/>
          <w:iCs w:val="0"/>
          <w:sz w:val="24"/>
          <w:szCs w:val="24"/>
          <w:u w:val="none"/>
          <w:lang w:val="en-US"/>
        </w:rPr>
        <w:instrText xml:space="preserve"> HYPERLINK "mailto:informasi.bawas@mahkamahagung.go.id" </w:instrText>
      </w:r>
      <w:r>
        <w:rPr>
          <w:rFonts w:hint="default"/>
          <w:i w:val="0"/>
          <w:iCs w:val="0"/>
          <w:sz w:val="24"/>
          <w:szCs w:val="24"/>
          <w:u w:val="none"/>
          <w:lang w:val="en-US"/>
        </w:rPr>
        <w:fldChar w:fldCharType="separate"/>
      </w:r>
      <w:r>
        <w:rPr>
          <w:rStyle w:val="4"/>
          <w:rFonts w:hint="default"/>
          <w:i w:val="0"/>
          <w:iCs w:val="0"/>
          <w:sz w:val="24"/>
          <w:szCs w:val="24"/>
          <w:lang w:val="en-US"/>
        </w:rPr>
        <w:t>informasi.bawas@mahkamahagung.go.id</w:t>
      </w:r>
      <w:r>
        <w:rPr>
          <w:rFonts w:hint="default"/>
          <w:i w:val="0"/>
          <w:iCs w:val="0"/>
          <w:sz w:val="24"/>
          <w:szCs w:val="24"/>
          <w:u w:val="none"/>
          <w:lang w:val="en-US"/>
        </w:rPr>
        <w:fldChar w:fldCharType="end"/>
      </w:r>
      <w:r>
        <w:rPr>
          <w:rFonts w:hint="default"/>
          <w:i w:val="0"/>
          <w:iCs w:val="0"/>
          <w:sz w:val="24"/>
          <w:szCs w:val="24"/>
          <w:u w:val="none"/>
          <w:lang w:val="en-US"/>
        </w:rPr>
        <w:t>.</w:t>
      </w:r>
    </w:p>
    <w:p w14:paraId="15A0C0BE">
      <w:pPr>
        <w:spacing w:before="6" w:line="360" w:lineRule="auto"/>
        <w:ind w:left="0" w:leftChars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Demikian </w:t>
      </w:r>
      <w:r>
        <w:rPr>
          <w:rFonts w:hint="default" w:cs="Times New Roman"/>
          <w:sz w:val="24"/>
          <w:szCs w:val="24"/>
          <w:lang w:val="en-US"/>
        </w:rPr>
        <w:t xml:space="preserve">laporan ini kami </w:t>
      </w:r>
      <w:r>
        <w:rPr>
          <w:rFonts w:hint="default" w:ascii="Times New Roman" w:hAnsi="Times New Roman" w:cs="Times New Roman"/>
          <w:sz w:val="24"/>
          <w:szCs w:val="24"/>
        </w:rPr>
        <w:t>sampaikan atas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perhatian dan</w:t>
      </w:r>
      <w:r>
        <w:rPr>
          <w:rFonts w:hint="default" w:ascii="Times New Roman" w:hAnsi="Times New Roman" w:cs="Times New Roman"/>
          <w:sz w:val="24"/>
          <w:szCs w:val="24"/>
        </w:rPr>
        <w:t xml:space="preserve"> kerjasamanya diucapkan terima kasih.</w:t>
      </w:r>
    </w:p>
    <w:p w14:paraId="6702A639">
      <w:pPr>
        <w:spacing w:before="6" w:line="240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Wassalam,</w:t>
      </w:r>
    </w:p>
    <w:p w14:paraId="04455601">
      <w:pPr>
        <w:tabs>
          <w:tab w:val="left" w:pos="7140"/>
        </w:tabs>
        <w:spacing w:before="6" w:line="240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en-US"/>
        </w:rPr>
        <w:t>Ketua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14BAA9E3">
      <w:pPr>
        <w:tabs>
          <w:tab w:val="left" w:pos="7140"/>
        </w:tabs>
        <w:spacing w:before="6" w:line="240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1A0F084">
      <w:pPr>
        <w:spacing w:before="6" w:line="240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157AD7C">
      <w:pPr>
        <w:spacing w:before="6" w:line="240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1499229">
      <w:pPr>
        <w:spacing w:before="6" w:line="240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C4CFDC5">
      <w:pPr>
        <w:tabs>
          <w:tab w:val="left" w:pos="7140"/>
        </w:tabs>
        <w:spacing w:before="6" w:line="240" w:lineRule="auto"/>
        <w:ind w:left="6200" w:leftChars="3100" w:firstLine="0" w:firstLineChars="0"/>
        <w:jc w:val="both"/>
        <w:rPr>
          <w:rFonts w:hint="default" w:cs="Times New Roman"/>
          <w:sz w:val="24"/>
          <w:szCs w:val="24"/>
          <w:lang w:val="en-US"/>
        </w:rPr>
      </w:pPr>
      <w:r>
        <w:rPr>
          <w:rFonts w:hint="default" w:cs="Times New Roman"/>
          <w:sz w:val="24"/>
          <w:szCs w:val="24"/>
          <w:lang w:val="en-US"/>
        </w:rPr>
        <w:t>Abd. Hakim</w:t>
      </w:r>
    </w:p>
    <w:p w14:paraId="0173B6E3">
      <w:pPr>
        <w:spacing w:before="6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Tembusan :</w:t>
      </w:r>
    </w:p>
    <w:p w14:paraId="670C90F8">
      <w:pPr>
        <w:numPr>
          <w:ilvl w:val="0"/>
          <w:numId w:val="1"/>
        </w:numPr>
        <w:spacing w:before="6" w:line="240" w:lineRule="auto"/>
        <w:jc w:val="both"/>
        <w:rPr>
          <w:rFonts w:hint="default"/>
          <w:lang w:val="en-US"/>
        </w:rPr>
      </w:pPr>
      <w:r>
        <w:rPr>
          <w:rFonts w:hint="default" w:cs="Times New Roman"/>
          <w:color w:val="auto"/>
          <w:sz w:val="21"/>
          <w:szCs w:val="21"/>
          <w:lang w:val="en-US"/>
        </w:rPr>
        <w:t>Yang Mulia Ketua Kamar Pengawasan MA-RI</w:t>
      </w:r>
    </w:p>
    <w:p w14:paraId="166F6342">
      <w:pPr>
        <w:numPr>
          <w:ilvl w:val="0"/>
          <w:numId w:val="1"/>
        </w:numPr>
        <w:spacing w:before="6" w:line="240" w:lineRule="auto"/>
        <w:jc w:val="both"/>
        <w:rPr>
          <w:rFonts w:hint="default"/>
          <w:lang w:val="en-US"/>
        </w:rPr>
      </w:pPr>
      <w:r>
        <w:rPr>
          <w:rFonts w:hint="default" w:cs="Times New Roman"/>
          <w:color w:val="auto"/>
          <w:sz w:val="21"/>
          <w:szCs w:val="21"/>
          <w:lang w:val="en-US"/>
        </w:rPr>
        <w:t>Yth. Sekretaris Mahkamah Agung RI</w:t>
      </w:r>
    </w:p>
    <w:sectPr>
      <w:pgSz w:w="12240" w:h="18720"/>
      <w:pgMar w:top="1040" w:right="1197" w:bottom="1440" w:left="210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E00A7"/>
    <w:multiLevelType w:val="singleLevel"/>
    <w:tmpl w:val="680E00A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D7E5B"/>
    <w:rsid w:val="02B65AB7"/>
    <w:rsid w:val="052E5976"/>
    <w:rsid w:val="061E474A"/>
    <w:rsid w:val="0620091D"/>
    <w:rsid w:val="08731E27"/>
    <w:rsid w:val="08C57272"/>
    <w:rsid w:val="0C0B0D3E"/>
    <w:rsid w:val="10B82CC3"/>
    <w:rsid w:val="1530558A"/>
    <w:rsid w:val="157D7E5B"/>
    <w:rsid w:val="158D266D"/>
    <w:rsid w:val="15914D75"/>
    <w:rsid w:val="19FB3B33"/>
    <w:rsid w:val="1A344574"/>
    <w:rsid w:val="1BF860FB"/>
    <w:rsid w:val="1DFB6F31"/>
    <w:rsid w:val="2349624E"/>
    <w:rsid w:val="23780CBF"/>
    <w:rsid w:val="24653F67"/>
    <w:rsid w:val="251E25B2"/>
    <w:rsid w:val="2AE17FEB"/>
    <w:rsid w:val="2B185222"/>
    <w:rsid w:val="30413C14"/>
    <w:rsid w:val="309E595A"/>
    <w:rsid w:val="32A82C82"/>
    <w:rsid w:val="380E35FE"/>
    <w:rsid w:val="38AD4E80"/>
    <w:rsid w:val="3ABC14DA"/>
    <w:rsid w:val="3B4D4A30"/>
    <w:rsid w:val="3BD47208"/>
    <w:rsid w:val="3C4A1B94"/>
    <w:rsid w:val="3D301796"/>
    <w:rsid w:val="3F995AB3"/>
    <w:rsid w:val="40A92DAC"/>
    <w:rsid w:val="4E7F697A"/>
    <w:rsid w:val="57FC2D41"/>
    <w:rsid w:val="597A7353"/>
    <w:rsid w:val="63122B97"/>
    <w:rsid w:val="6AB300C5"/>
    <w:rsid w:val="73C572FE"/>
    <w:rsid w:val="75F20CA2"/>
    <w:rsid w:val="76742AFE"/>
    <w:rsid w:val="7AD92743"/>
    <w:rsid w:val="7C3E144A"/>
    <w:rsid w:val="7D9A7B05"/>
    <w:rsid w:val="7E2767B0"/>
    <w:rsid w:val="7F6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 w:eastAsia="en-US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1751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2024-10-14T01:33:00Z</dcterms:created>
  <dc:creator>Fitria Irma Ramadhani</dc:creator>
  <cp:lastModifiedBy>Fitria Irma Ramadhani</cp:lastModifiedBy>
  <cp:lastPrinted>2025-09-23T02:55:31Z</cp:lastPrinted>
  <dcterms:modified xsi:type="dcterms:W3CDTF">2025-09-24T01:54:07Z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F0D20065E0EE41B7BA81DE682F9A73B3_13</vt:lpwstr>
  </property>
</Properties>
</file>