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391D" w14:textId="5F5F4725" w:rsidR="00E3287A" w:rsidRDefault="00B572B2" w:rsidP="00B572B2">
      <w:pPr>
        <w:ind w:left="-284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noProof/>
          <w:sz w:val="12"/>
        </w:rPr>
        <w:drawing>
          <wp:anchor distT="0" distB="0" distL="114300" distR="114300" simplePos="0" relativeHeight="251663360" behindDoc="0" locked="0" layoutInCell="1" allowOverlap="1" wp14:anchorId="67E0A95B" wp14:editId="037D7498">
            <wp:simplePos x="0" y="0"/>
            <wp:positionH relativeFrom="margin">
              <wp:posOffset>-121472</wp:posOffset>
            </wp:positionH>
            <wp:positionV relativeFrom="paragraph">
              <wp:posOffset>-2540</wp:posOffset>
            </wp:positionV>
            <wp:extent cx="791890" cy="992038"/>
            <wp:effectExtent l="0" t="0" r="825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890" cy="99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62BA4" wp14:editId="22C00002">
                <wp:simplePos x="0" y="0"/>
                <wp:positionH relativeFrom="margin">
                  <wp:posOffset>677174</wp:posOffset>
                </wp:positionH>
                <wp:positionV relativeFrom="paragraph">
                  <wp:posOffset>107950</wp:posOffset>
                </wp:positionV>
                <wp:extent cx="5520690" cy="655320"/>
                <wp:effectExtent l="0" t="0" r="3810" b="11430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C225F3" w14:textId="77777777" w:rsidR="00160E30" w:rsidRDefault="00160E30" w:rsidP="00B572B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pacing w:val="3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pacing w:val="30"/>
                                <w:sz w:val="26"/>
                                <w:szCs w:val="26"/>
                                <w:lang w:val="en-US"/>
                              </w:rPr>
                              <w:t>MAHKAMAH AGUNG</w:t>
                            </w:r>
                          </w:p>
                          <w:p w14:paraId="451930AA" w14:textId="72F15457" w:rsidR="00160E30" w:rsidRPr="00160E30" w:rsidRDefault="00160E30" w:rsidP="00B572B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pacing w:val="3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pacing w:val="30"/>
                                <w:sz w:val="26"/>
                                <w:szCs w:val="26"/>
                                <w:lang w:val="en-US"/>
                              </w:rPr>
                              <w:t>DIREK</w:t>
                            </w:r>
                            <w:r w:rsidR="00B572B2">
                              <w:rPr>
                                <w:rFonts w:ascii="Bookman Old Style" w:hAnsi="Bookman Old Style" w:cs="Arial"/>
                                <w:b/>
                                <w:spacing w:val="30"/>
                                <w:sz w:val="26"/>
                                <w:szCs w:val="26"/>
                                <w:lang w:val="en-US"/>
                              </w:rPr>
                              <w:t>TEROT JENDERAL BADAN PERADILAN AGAMA</w:t>
                            </w:r>
                          </w:p>
                          <w:p w14:paraId="0F7A576B" w14:textId="7E14EEB1" w:rsidR="00E3287A" w:rsidRPr="00160E30" w:rsidRDefault="00E3287A" w:rsidP="00B572B2">
                            <w:pPr>
                              <w:jc w:val="center"/>
                              <w:rPr>
                                <w:rFonts w:ascii="Bookman Old Style" w:hAnsi="Bookman Old Style" w:cs="Arial"/>
                                <w:spacing w:val="3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60E30">
                              <w:rPr>
                                <w:rFonts w:ascii="Bookman Old Style" w:hAnsi="Bookman Old Style" w:cs="Arial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62BA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53.3pt;margin-top:8.5pt;width:434.7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" filled="f" stroked="f">
                <v:textbox inset="0,0,0,0">
                  <w:txbxContent>
                    <w:p w14:paraId="28C225F3" w14:textId="77777777" w:rsidR="00160E30" w:rsidRDefault="00160E30" w:rsidP="00B572B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pacing w:val="3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pacing w:val="30"/>
                          <w:sz w:val="26"/>
                          <w:szCs w:val="26"/>
                          <w:lang w:val="en-US"/>
                        </w:rPr>
                        <w:t>MAHKAMAH AGUNG</w:t>
                      </w:r>
                    </w:p>
                    <w:p w14:paraId="451930AA" w14:textId="72F15457" w:rsidR="00160E30" w:rsidRPr="00160E30" w:rsidRDefault="00160E30" w:rsidP="00B572B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pacing w:val="3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pacing w:val="30"/>
                          <w:sz w:val="26"/>
                          <w:szCs w:val="26"/>
                          <w:lang w:val="en-US"/>
                        </w:rPr>
                        <w:t>DIREK</w:t>
                      </w:r>
                      <w:r w:rsidR="00B572B2">
                        <w:rPr>
                          <w:rFonts w:ascii="Bookman Old Style" w:hAnsi="Bookman Old Style" w:cs="Arial"/>
                          <w:b/>
                          <w:spacing w:val="30"/>
                          <w:sz w:val="26"/>
                          <w:szCs w:val="26"/>
                          <w:lang w:val="en-US"/>
                        </w:rPr>
                        <w:t>TEROT JENDERAL BADAN PERADILAN AGAMA</w:t>
                      </w:r>
                    </w:p>
                    <w:p w14:paraId="0F7A576B" w14:textId="7E14EEB1" w:rsidR="00E3287A" w:rsidRPr="00160E30" w:rsidRDefault="00E3287A" w:rsidP="00B572B2">
                      <w:pPr>
                        <w:jc w:val="center"/>
                        <w:rPr>
                          <w:rFonts w:ascii="Bookman Old Style" w:hAnsi="Bookman Old Style" w:cs="Arial"/>
                          <w:spacing w:val="30"/>
                          <w:sz w:val="26"/>
                          <w:szCs w:val="26"/>
                          <w:lang w:val="en-US"/>
                        </w:rPr>
                      </w:pPr>
                      <w:r w:rsidRPr="00160E30">
                        <w:rPr>
                          <w:rFonts w:ascii="Bookman Old Style" w:hAnsi="Bookman Old Style" w:cs="Arial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BAD">
        <w:rPr>
          <w:rFonts w:ascii="Arial"/>
          <w:b/>
        </w:rPr>
        <w:br/>
      </w:r>
    </w:p>
    <w:p w14:paraId="5E3EE92C" w14:textId="77777777" w:rsidR="00E3287A" w:rsidRDefault="00E3287A" w:rsidP="00E3287A">
      <w:pPr>
        <w:rPr>
          <w:rFonts w:ascii="Bookman Old Style" w:hAnsi="Bookman Old Style"/>
          <w:sz w:val="2"/>
          <w:szCs w:val="2"/>
        </w:rPr>
      </w:pPr>
    </w:p>
    <w:p w14:paraId="2E841C72" w14:textId="746D5976" w:rsidR="00E3287A" w:rsidRDefault="00E3287A" w:rsidP="00E3287A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sz w:val="12"/>
          <w:lang w:val="id-ID"/>
        </w:rPr>
        <w:tab/>
      </w:r>
    </w:p>
    <w:p w14:paraId="1D4404A1" w14:textId="0906550F" w:rsidR="00E3287A" w:rsidRDefault="00E3287A" w:rsidP="00E3287A">
      <w:pPr>
        <w:jc w:val="center"/>
        <w:rPr>
          <w:rFonts w:ascii="Bookman Old Style" w:hAnsi="Bookman Old Style"/>
          <w:b/>
          <w:lang w:val="id-ID"/>
        </w:rPr>
      </w:pPr>
    </w:p>
    <w:p w14:paraId="55724557" w14:textId="013A02B4" w:rsidR="00E3287A" w:rsidRDefault="00E3287A" w:rsidP="00E3287A">
      <w:pPr>
        <w:jc w:val="center"/>
        <w:rPr>
          <w:rFonts w:ascii="Bookman Old Style" w:hAnsi="Bookman Old Style"/>
          <w:b/>
          <w:lang w:val="id-ID"/>
        </w:rPr>
      </w:pPr>
    </w:p>
    <w:p w14:paraId="1BDB04EE" w14:textId="52F9E1C9" w:rsidR="00E3287A" w:rsidRDefault="00160E30" w:rsidP="00E3287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A40F1" wp14:editId="4D6DEC8D">
                <wp:simplePos x="0" y="0"/>
                <wp:positionH relativeFrom="margin">
                  <wp:posOffset>968291</wp:posOffset>
                </wp:positionH>
                <wp:positionV relativeFrom="paragraph">
                  <wp:posOffset>124412</wp:posOffset>
                </wp:positionV>
                <wp:extent cx="4951706" cy="350520"/>
                <wp:effectExtent l="0" t="0" r="1905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706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C10C58" w14:textId="77777777" w:rsidR="006A619D" w:rsidRPr="006A619D" w:rsidRDefault="006A619D" w:rsidP="006A619D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6A619D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Jl. By Pass KM 24, Kelurahan Batipuh Panjang, Kecamatan Koto Tangah </w:t>
                            </w:r>
                          </w:p>
                          <w:p w14:paraId="670A42EE" w14:textId="000385E2" w:rsidR="00E3287A" w:rsidRPr="00B572B2" w:rsidRDefault="006A619D" w:rsidP="006A619D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6A619D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>Kota Padang, Sumatera Barat 25179, www.pta-padang.go.id,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4A40F1" id="Text Box 379" o:spid="_x0000_s1027" type="#_x0000_t202" style="position:absolute;left:0;text-align:left;margin-left:76.25pt;margin-top:9.8pt;width:389.9pt;height:27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" filled="f" stroked="f">
                <v:textbox inset="0,0,0,0">
                  <w:txbxContent>
                    <w:p w14:paraId="63C10C58" w14:textId="77777777" w:rsidR="006A619D" w:rsidRPr="006A619D" w:rsidRDefault="006A619D" w:rsidP="006A619D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  <w:lang w:val="id-ID"/>
                        </w:rPr>
                      </w:pPr>
                      <w:r w:rsidRPr="006A619D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  <w:lang w:val="id-ID"/>
                        </w:rPr>
                        <w:t xml:space="preserve">Jl. By Pass KM 24, Kelurahan Batipuh Panjang, Kecamatan Koto Tangah </w:t>
                      </w:r>
                    </w:p>
                    <w:p w14:paraId="670A42EE" w14:textId="000385E2" w:rsidR="00E3287A" w:rsidRPr="00B572B2" w:rsidRDefault="006A619D" w:rsidP="006A619D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  <w:lang w:val="id-ID"/>
                        </w:rPr>
                      </w:pPr>
                      <w:r w:rsidRPr="006A619D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  <w:lang w:val="id-ID"/>
                        </w:rPr>
                        <w:t>Kota Padang, Sumatera Barat 25179, www.pta-padang.go.id, admin@pta-padang.go.id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58EEA2" w14:textId="60CAA054" w:rsidR="00E3287A" w:rsidRDefault="00E3287A" w:rsidP="00E3287A">
      <w:pPr>
        <w:jc w:val="center"/>
        <w:rPr>
          <w:rFonts w:ascii="Bookman Old Style" w:hAnsi="Bookman Old Style"/>
          <w:b/>
          <w:lang w:val="id-ID"/>
        </w:rPr>
      </w:pPr>
    </w:p>
    <w:p w14:paraId="3AC7A454" w14:textId="3FF31FC4" w:rsidR="00E3287A" w:rsidRDefault="00E3287A" w:rsidP="00E3287A">
      <w:pPr>
        <w:jc w:val="center"/>
        <w:rPr>
          <w:rFonts w:ascii="Bookman Old Style" w:hAnsi="Bookman Old Style"/>
          <w:b/>
          <w:lang w:val="id-ID"/>
        </w:rPr>
      </w:pPr>
    </w:p>
    <w:p w14:paraId="596FF02C" w14:textId="6D167C7D" w:rsidR="003F5BAD" w:rsidRDefault="00B572B2" w:rsidP="00B572B2">
      <w:pPr>
        <w:pStyle w:val="BodyText"/>
        <w:spacing w:line="360" w:lineRule="auto"/>
        <w:ind w:left="-284"/>
        <w:rPr>
          <w:rFonts w:ascii="Arial"/>
          <w:b/>
          <w:sz w:val="12"/>
        </w:rPr>
      </w:pPr>
      <w:r w:rsidRPr="00B572B2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6AD6F" wp14:editId="7CA96CE6">
                <wp:simplePos x="0" y="0"/>
                <wp:positionH relativeFrom="margin">
                  <wp:align>left</wp:align>
                </wp:positionH>
                <wp:positionV relativeFrom="paragraph">
                  <wp:posOffset>29798</wp:posOffset>
                </wp:positionV>
                <wp:extent cx="6072505" cy="0"/>
                <wp:effectExtent l="0" t="0" r="0" b="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F079F" id="Line 3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35pt" to="478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" strokecolor="black [3213]" strokeweight="1.5pt">
                <v:stroke linestyle="thinThin"/>
                <w10:wrap anchorx="margin"/>
              </v:line>
            </w:pict>
          </mc:Fallback>
        </mc:AlternateContent>
      </w:r>
    </w:p>
    <w:p w14:paraId="365DBCCC" w14:textId="55B1E4CD" w:rsidR="003F5BAD" w:rsidRDefault="003F5BAD" w:rsidP="0069157B">
      <w:pPr>
        <w:pStyle w:val="BodyText"/>
        <w:spacing w:line="360" w:lineRule="auto"/>
        <w:rPr>
          <w:rFonts w:ascii="Arial"/>
          <w:b/>
          <w:sz w:val="12"/>
        </w:rPr>
      </w:pPr>
    </w:p>
    <w:p w14:paraId="4520BEC4" w14:textId="76123B35" w:rsidR="003F5BAD" w:rsidRPr="00BE084D" w:rsidRDefault="003F5BAD" w:rsidP="00B72266">
      <w:pPr>
        <w:tabs>
          <w:tab w:val="left" w:pos="1148"/>
          <w:tab w:val="left" w:pos="5954"/>
        </w:tabs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E084D">
        <w:rPr>
          <w:rFonts w:ascii="Arial" w:hAnsi="Arial" w:cs="Arial"/>
          <w:sz w:val="24"/>
          <w:szCs w:val="24"/>
        </w:rPr>
        <w:t xml:space="preserve">Nomor     </w:t>
      </w:r>
      <w:r w:rsidRPr="00BE084D">
        <w:rPr>
          <w:rFonts w:ascii="Arial" w:hAnsi="Arial" w:cs="Arial"/>
          <w:sz w:val="24"/>
          <w:szCs w:val="24"/>
        </w:rPr>
        <w:tab/>
        <w:t>:</w:t>
      </w:r>
      <w:r w:rsidR="00E3287A" w:rsidRPr="00BE084D">
        <w:rPr>
          <w:rFonts w:ascii="Arial" w:hAnsi="Arial" w:cs="Arial"/>
          <w:sz w:val="24"/>
          <w:szCs w:val="24"/>
          <w:lang w:val="en-US"/>
        </w:rPr>
        <w:t xml:space="preserve"> W3-A</w:t>
      </w:r>
      <w:r w:rsidR="008D6591">
        <w:rPr>
          <w:rFonts w:ascii="Arial" w:hAnsi="Arial" w:cs="Arial"/>
          <w:sz w:val="24"/>
          <w:szCs w:val="24"/>
          <w:lang w:val="en-US"/>
        </w:rPr>
        <w:t>/</w:t>
      </w:r>
      <w:r w:rsidR="002C1A79">
        <w:rPr>
          <w:rFonts w:ascii="Arial" w:hAnsi="Arial" w:cs="Arial"/>
          <w:sz w:val="24"/>
          <w:szCs w:val="24"/>
          <w:lang w:val="en-US"/>
        </w:rPr>
        <w:t xml:space="preserve"> </w:t>
      </w:r>
      <w:r w:rsidR="00E3287A" w:rsidRPr="00BE084D">
        <w:rPr>
          <w:rFonts w:ascii="Arial" w:hAnsi="Arial" w:cs="Arial"/>
          <w:sz w:val="24"/>
          <w:szCs w:val="24"/>
          <w:lang w:val="en-US"/>
        </w:rPr>
        <w:t>/HM.</w:t>
      </w:r>
      <w:r w:rsidR="00B72266">
        <w:rPr>
          <w:rFonts w:ascii="Arial" w:hAnsi="Arial" w:cs="Arial"/>
          <w:sz w:val="24"/>
          <w:szCs w:val="24"/>
          <w:lang w:val="en-US"/>
        </w:rPr>
        <w:t>00</w:t>
      </w:r>
      <w:r w:rsidR="00B72266" w:rsidRPr="00BE084D">
        <w:rPr>
          <w:rFonts w:ascii="Arial" w:hAnsi="Arial" w:cs="Arial"/>
          <w:sz w:val="24"/>
          <w:szCs w:val="24"/>
          <w:lang w:val="en-US"/>
        </w:rPr>
        <w:t xml:space="preserve"> </w:t>
      </w:r>
      <w:r w:rsidR="00E3287A" w:rsidRPr="00BE084D">
        <w:rPr>
          <w:rFonts w:ascii="Arial" w:hAnsi="Arial" w:cs="Arial"/>
          <w:sz w:val="24"/>
          <w:szCs w:val="24"/>
          <w:lang w:val="en-US"/>
        </w:rPr>
        <w:t>/</w:t>
      </w:r>
      <w:r w:rsidR="00A75E05" w:rsidRPr="00BE084D">
        <w:rPr>
          <w:rFonts w:ascii="Arial" w:hAnsi="Arial" w:cs="Arial"/>
          <w:sz w:val="24"/>
          <w:szCs w:val="24"/>
          <w:lang w:val="en-US"/>
        </w:rPr>
        <w:t>VIII</w:t>
      </w:r>
      <w:r w:rsidR="00E3287A" w:rsidRPr="00BE084D">
        <w:rPr>
          <w:rFonts w:ascii="Arial" w:hAnsi="Arial" w:cs="Arial"/>
          <w:sz w:val="24"/>
          <w:szCs w:val="24"/>
          <w:lang w:val="en-US"/>
        </w:rPr>
        <w:t>/2023</w:t>
      </w:r>
      <w:r w:rsidRPr="00BE084D">
        <w:rPr>
          <w:rFonts w:ascii="Arial" w:hAnsi="Arial" w:cs="Arial"/>
          <w:sz w:val="24"/>
          <w:szCs w:val="24"/>
        </w:rPr>
        <w:tab/>
      </w:r>
      <w:r w:rsidR="002C1A79">
        <w:rPr>
          <w:rFonts w:ascii="Arial" w:hAnsi="Arial" w:cs="Arial"/>
          <w:sz w:val="24"/>
          <w:szCs w:val="24"/>
          <w:lang w:val="en-US"/>
        </w:rPr>
        <w:t>3</w:t>
      </w:r>
      <w:r w:rsidR="00B83636">
        <w:rPr>
          <w:rFonts w:ascii="Arial" w:hAnsi="Arial" w:cs="Arial"/>
          <w:sz w:val="24"/>
          <w:szCs w:val="24"/>
          <w:lang w:val="en-US"/>
        </w:rPr>
        <w:t>1</w:t>
      </w:r>
      <w:r w:rsidR="00A75E05" w:rsidRPr="00BE084D">
        <w:rPr>
          <w:rFonts w:ascii="Arial" w:hAnsi="Arial" w:cs="Arial"/>
          <w:sz w:val="24"/>
          <w:szCs w:val="24"/>
          <w:lang w:val="en-US"/>
        </w:rPr>
        <w:t xml:space="preserve"> Agustus</w:t>
      </w:r>
      <w:r w:rsidR="00E3287A" w:rsidRPr="00BE084D">
        <w:rPr>
          <w:rFonts w:ascii="Arial" w:hAnsi="Arial" w:cs="Arial"/>
          <w:sz w:val="24"/>
          <w:szCs w:val="24"/>
          <w:lang w:val="en-US"/>
        </w:rPr>
        <w:t xml:space="preserve"> 2023</w:t>
      </w:r>
    </w:p>
    <w:p w14:paraId="14434B2F" w14:textId="2C17C17C" w:rsidR="003F5BAD" w:rsidRPr="00BE084D" w:rsidRDefault="003F5BAD" w:rsidP="00B72266">
      <w:pPr>
        <w:tabs>
          <w:tab w:val="left" w:pos="1148"/>
        </w:tabs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E084D">
        <w:rPr>
          <w:rFonts w:ascii="Arial" w:hAnsi="Arial" w:cs="Arial"/>
          <w:sz w:val="24"/>
          <w:szCs w:val="24"/>
        </w:rPr>
        <w:t>Lampiran</w:t>
      </w:r>
      <w:r w:rsidRPr="00BE084D">
        <w:rPr>
          <w:rFonts w:ascii="Arial" w:hAnsi="Arial" w:cs="Arial"/>
          <w:sz w:val="24"/>
          <w:szCs w:val="24"/>
        </w:rPr>
        <w:tab/>
        <w:t xml:space="preserve">: </w:t>
      </w:r>
      <w:r w:rsidR="002C1A79">
        <w:rPr>
          <w:rFonts w:ascii="Arial" w:hAnsi="Arial" w:cs="Arial"/>
          <w:sz w:val="24"/>
          <w:szCs w:val="24"/>
          <w:lang w:val="en-US"/>
        </w:rPr>
        <w:t>-</w:t>
      </w:r>
    </w:p>
    <w:p w14:paraId="051449F6" w14:textId="7ABC570F" w:rsidR="00B72266" w:rsidRPr="00BE084D" w:rsidRDefault="003F5BAD" w:rsidP="002C1A79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BE084D">
        <w:rPr>
          <w:rFonts w:ascii="Arial" w:hAnsi="Arial" w:cs="Arial"/>
          <w:sz w:val="24"/>
          <w:szCs w:val="24"/>
        </w:rPr>
        <w:t>Perihal</w:t>
      </w:r>
      <w:r w:rsidRPr="00BE084D">
        <w:rPr>
          <w:rFonts w:ascii="Arial" w:hAnsi="Arial" w:cs="Arial"/>
          <w:sz w:val="24"/>
          <w:szCs w:val="24"/>
        </w:rPr>
        <w:tab/>
        <w:t>:</w:t>
      </w:r>
      <w:r w:rsidRPr="00BE084D">
        <w:rPr>
          <w:rFonts w:ascii="Arial" w:hAnsi="Arial" w:cs="Arial"/>
          <w:sz w:val="24"/>
          <w:szCs w:val="24"/>
        </w:rPr>
        <w:tab/>
      </w:r>
      <w:r w:rsidR="00B72266">
        <w:rPr>
          <w:rFonts w:ascii="Arial" w:hAnsi="Arial" w:cs="Arial"/>
          <w:sz w:val="24"/>
          <w:szCs w:val="24"/>
          <w:lang w:val="en-US"/>
        </w:rPr>
        <w:t xml:space="preserve">Undangan </w:t>
      </w:r>
      <w:r w:rsidR="002C1A79">
        <w:rPr>
          <w:rFonts w:ascii="Arial" w:hAnsi="Arial" w:cs="Arial"/>
          <w:sz w:val="24"/>
          <w:szCs w:val="24"/>
          <w:lang w:val="en-US"/>
        </w:rPr>
        <w:t>Sosialisasi Tata Naskah</w:t>
      </w:r>
    </w:p>
    <w:p w14:paraId="6CF02DCC" w14:textId="77777777" w:rsidR="003F5BAD" w:rsidRPr="00BE084D" w:rsidRDefault="003F5BAD" w:rsidP="00B72266">
      <w:pPr>
        <w:pStyle w:val="BodyText"/>
        <w:spacing w:before="1" w:line="360" w:lineRule="auto"/>
        <w:ind w:left="2064" w:right="814" w:firstLine="710"/>
        <w:jc w:val="both"/>
        <w:rPr>
          <w:rFonts w:ascii="Arial" w:hAnsi="Arial" w:cs="Arial"/>
          <w:sz w:val="24"/>
          <w:szCs w:val="24"/>
        </w:rPr>
      </w:pPr>
    </w:p>
    <w:p w14:paraId="5519CFBD" w14:textId="6DD5EA6C" w:rsidR="003F5BAD" w:rsidRPr="00BE084D" w:rsidRDefault="0069157B" w:rsidP="00B722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E084D">
        <w:rPr>
          <w:rFonts w:ascii="Arial" w:hAnsi="Arial" w:cs="Arial"/>
          <w:sz w:val="24"/>
          <w:szCs w:val="24"/>
          <w:lang w:val="en-US"/>
        </w:rPr>
        <w:t>Yth.</w:t>
      </w:r>
    </w:p>
    <w:p w14:paraId="23087370" w14:textId="44ED470E" w:rsidR="003F5BAD" w:rsidRDefault="00B72266" w:rsidP="00B72266">
      <w:pPr>
        <w:pStyle w:val="BodyText"/>
        <w:numPr>
          <w:ilvl w:val="0"/>
          <w:numId w:val="1"/>
        </w:numPr>
        <w:spacing w:before="1" w:line="360" w:lineRule="auto"/>
        <w:ind w:left="426" w:right="81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Wakil Ketua PTA Padang</w:t>
      </w:r>
    </w:p>
    <w:p w14:paraId="5DCBCDE2" w14:textId="008D8C88" w:rsidR="00B72266" w:rsidRDefault="00B72266" w:rsidP="00B72266">
      <w:pPr>
        <w:pStyle w:val="BodyText"/>
        <w:numPr>
          <w:ilvl w:val="0"/>
          <w:numId w:val="1"/>
        </w:numPr>
        <w:spacing w:before="1" w:line="360" w:lineRule="auto"/>
        <w:ind w:left="426" w:right="81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Hakim Tinggi PTA Padang</w:t>
      </w:r>
    </w:p>
    <w:p w14:paraId="26F29D0E" w14:textId="5C294905" w:rsidR="00B72266" w:rsidRPr="00FD55E3" w:rsidRDefault="00B72266" w:rsidP="00FD55E3">
      <w:pPr>
        <w:pStyle w:val="BodyText"/>
        <w:numPr>
          <w:ilvl w:val="0"/>
          <w:numId w:val="1"/>
        </w:numPr>
        <w:spacing w:before="1" w:line="360" w:lineRule="auto"/>
        <w:ind w:left="426" w:right="81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Panitera </w:t>
      </w:r>
      <w:r w:rsidR="00FD55E3">
        <w:rPr>
          <w:rFonts w:ascii="Arial" w:hAnsi="Arial" w:cs="Arial"/>
          <w:sz w:val="24"/>
          <w:szCs w:val="24"/>
          <w:lang w:val="en-US"/>
        </w:rPr>
        <w:t xml:space="preserve">dan Sekretaris </w:t>
      </w:r>
      <w:r>
        <w:rPr>
          <w:rFonts w:ascii="Arial" w:hAnsi="Arial" w:cs="Arial"/>
          <w:sz w:val="24"/>
          <w:szCs w:val="24"/>
          <w:lang w:val="en-US"/>
        </w:rPr>
        <w:t>PTA Padang</w:t>
      </w:r>
      <w:r w:rsidR="00FD55E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B4F64AB" w14:textId="4254A0D0" w:rsidR="00441FEF" w:rsidRDefault="00441FEF" w:rsidP="00B72266">
      <w:pPr>
        <w:pStyle w:val="BodyText"/>
        <w:numPr>
          <w:ilvl w:val="0"/>
          <w:numId w:val="1"/>
        </w:numPr>
        <w:spacing w:before="1" w:line="360" w:lineRule="auto"/>
        <w:ind w:left="426" w:right="81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Pejabat Fungsional</w:t>
      </w:r>
      <w:r w:rsidR="00FD55E3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St</w:t>
      </w:r>
      <w:r w:rsidR="002C1A79">
        <w:rPr>
          <w:rFonts w:ascii="Arial" w:hAnsi="Arial" w:cs="Arial"/>
          <w:sz w:val="24"/>
          <w:szCs w:val="24"/>
          <w:lang w:val="en-US"/>
        </w:rPr>
        <w:t>ruktural</w:t>
      </w:r>
      <w:r w:rsidR="00FD55E3">
        <w:rPr>
          <w:rFonts w:ascii="Arial" w:hAnsi="Arial" w:cs="Arial"/>
          <w:sz w:val="24"/>
          <w:szCs w:val="24"/>
          <w:lang w:val="en-US"/>
        </w:rPr>
        <w:t>, staff pelaksana</w:t>
      </w:r>
      <w:r w:rsidR="002C1A79">
        <w:rPr>
          <w:rFonts w:ascii="Arial" w:hAnsi="Arial" w:cs="Arial"/>
          <w:sz w:val="24"/>
          <w:szCs w:val="24"/>
          <w:lang w:val="en-US"/>
        </w:rPr>
        <w:t xml:space="preserve"> PTA Padang</w:t>
      </w:r>
    </w:p>
    <w:p w14:paraId="24511EAA" w14:textId="77777777" w:rsidR="00B72266" w:rsidRPr="00BE084D" w:rsidRDefault="00B72266" w:rsidP="00B72266">
      <w:pPr>
        <w:pStyle w:val="BodyText"/>
        <w:spacing w:before="1" w:line="360" w:lineRule="auto"/>
        <w:ind w:right="814"/>
        <w:jc w:val="both"/>
        <w:rPr>
          <w:rFonts w:ascii="Arial" w:hAnsi="Arial" w:cs="Arial"/>
          <w:sz w:val="24"/>
          <w:szCs w:val="24"/>
        </w:rPr>
      </w:pPr>
    </w:p>
    <w:p w14:paraId="49E489FF" w14:textId="733D65CE" w:rsidR="006C249E" w:rsidRPr="00BE084D" w:rsidRDefault="006C249E" w:rsidP="00FD55E3">
      <w:pPr>
        <w:pStyle w:val="BodyText"/>
        <w:spacing w:before="1" w:line="360" w:lineRule="auto"/>
        <w:ind w:right="-46" w:firstLine="720"/>
        <w:jc w:val="both"/>
        <w:rPr>
          <w:rFonts w:ascii="Arial" w:hAnsi="Arial" w:cs="Arial"/>
          <w:iCs/>
          <w:sz w:val="24"/>
          <w:szCs w:val="24"/>
          <w:lang w:val="id-ID"/>
        </w:rPr>
      </w:pPr>
      <w:r w:rsidRPr="00BE084D">
        <w:rPr>
          <w:rFonts w:ascii="Arial" w:hAnsi="Arial" w:cs="Arial"/>
          <w:iCs/>
          <w:sz w:val="24"/>
          <w:szCs w:val="24"/>
          <w:lang w:val="id-ID"/>
        </w:rPr>
        <w:t>Assalamu’alaikum Warahmatullahi Wabarakatuh.</w:t>
      </w:r>
    </w:p>
    <w:p w14:paraId="037879A8" w14:textId="6DAD1835" w:rsidR="00B72266" w:rsidRPr="00B72266" w:rsidRDefault="00803CDE" w:rsidP="00FD55E3">
      <w:pPr>
        <w:pStyle w:val="BodyText"/>
        <w:spacing w:line="360" w:lineRule="auto"/>
        <w:ind w:right="-47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</w:t>
      </w:r>
      <w:r w:rsidRPr="00803CDE">
        <w:rPr>
          <w:rFonts w:ascii="Arial" w:hAnsi="Arial" w:cs="Arial"/>
          <w:sz w:val="24"/>
          <w:szCs w:val="24"/>
        </w:rPr>
        <w:t>ehubungan dengan telah ditetapkannya Surat Keputusan Ketua Mahkamah</w:t>
      </w:r>
      <w:r w:rsidR="00FD55E3">
        <w:rPr>
          <w:rFonts w:ascii="Arial" w:hAnsi="Arial" w:cs="Arial"/>
          <w:sz w:val="24"/>
          <w:szCs w:val="24"/>
          <w:lang w:val="en-US"/>
        </w:rPr>
        <w:t xml:space="preserve"> </w:t>
      </w:r>
      <w:r w:rsidRPr="00803CDE">
        <w:rPr>
          <w:rFonts w:ascii="Arial" w:hAnsi="Arial" w:cs="Arial"/>
          <w:sz w:val="24"/>
          <w:szCs w:val="24"/>
        </w:rPr>
        <w:t>Agung Nomor 131/KMA/SK/VII/2023 Tanggal 11 Juli 2023 tentang Pedoman Tat</w:t>
      </w:r>
      <w:r w:rsidR="00FD55E3">
        <w:rPr>
          <w:rFonts w:ascii="Arial" w:hAnsi="Arial" w:cs="Arial"/>
          <w:sz w:val="24"/>
          <w:szCs w:val="24"/>
          <w:lang w:val="en-US"/>
        </w:rPr>
        <w:t xml:space="preserve">a </w:t>
      </w:r>
      <w:r w:rsidRPr="00803CDE">
        <w:rPr>
          <w:rFonts w:ascii="Arial" w:hAnsi="Arial" w:cs="Arial"/>
          <w:sz w:val="24"/>
          <w:szCs w:val="24"/>
        </w:rPr>
        <w:t>Naskah Dinas di Lingkungan Mahkamah Agung dan Badan Peradilan yang Berada</w:t>
      </w:r>
      <w:r w:rsidR="00FD55E3">
        <w:rPr>
          <w:rFonts w:ascii="Arial" w:hAnsi="Arial" w:cs="Arial"/>
          <w:sz w:val="24"/>
          <w:szCs w:val="24"/>
          <w:lang w:val="en-US"/>
        </w:rPr>
        <w:t xml:space="preserve"> </w:t>
      </w:r>
      <w:r w:rsidRPr="00803CDE">
        <w:rPr>
          <w:rFonts w:ascii="Arial" w:hAnsi="Arial" w:cs="Arial"/>
          <w:sz w:val="24"/>
          <w:szCs w:val="24"/>
        </w:rPr>
        <w:t>di Bawahnya, serta Surat Keputusan Sekretaris Mahkamah Agung Nomor</w:t>
      </w:r>
      <w:r w:rsidR="00FD55E3">
        <w:rPr>
          <w:rFonts w:ascii="Arial" w:hAnsi="Arial" w:cs="Arial"/>
          <w:sz w:val="24"/>
          <w:szCs w:val="24"/>
          <w:lang w:val="en-US"/>
        </w:rPr>
        <w:t xml:space="preserve"> </w:t>
      </w:r>
      <w:r w:rsidRPr="00803CDE">
        <w:rPr>
          <w:rFonts w:ascii="Arial" w:hAnsi="Arial" w:cs="Arial"/>
          <w:sz w:val="24"/>
          <w:szCs w:val="24"/>
        </w:rPr>
        <w:t>627/SEK/SK/VII/2023 Tanggal 11 Juli 2023 tentang Klasifikasi Arsip dan Sistem</w:t>
      </w:r>
      <w:r w:rsidR="00FD55E3">
        <w:rPr>
          <w:rFonts w:ascii="Arial" w:hAnsi="Arial" w:cs="Arial"/>
          <w:sz w:val="24"/>
          <w:szCs w:val="24"/>
          <w:lang w:val="en-US"/>
        </w:rPr>
        <w:t xml:space="preserve"> </w:t>
      </w:r>
      <w:r w:rsidRPr="00803CDE">
        <w:rPr>
          <w:rFonts w:ascii="Arial" w:hAnsi="Arial" w:cs="Arial"/>
          <w:sz w:val="24"/>
          <w:szCs w:val="24"/>
        </w:rPr>
        <w:t>Klasifikasi Keamanan dan Akses Arsip di Lingkungan Mahkamah Agung dan Badan</w:t>
      </w:r>
      <w:r w:rsidR="00FD55E3">
        <w:rPr>
          <w:rFonts w:ascii="Arial" w:hAnsi="Arial" w:cs="Arial"/>
          <w:sz w:val="24"/>
          <w:szCs w:val="24"/>
          <w:lang w:val="en-US"/>
        </w:rPr>
        <w:t xml:space="preserve"> </w:t>
      </w:r>
      <w:r w:rsidRPr="00803CDE">
        <w:rPr>
          <w:rFonts w:ascii="Arial" w:hAnsi="Arial" w:cs="Arial"/>
          <w:sz w:val="24"/>
          <w:szCs w:val="24"/>
        </w:rPr>
        <w:t xml:space="preserve">Peradilan yang Berada di Bawahnya, dengan ini mengundang </w:t>
      </w:r>
      <w:r w:rsidR="00FD55E3">
        <w:rPr>
          <w:rFonts w:ascii="Arial" w:hAnsi="Arial" w:cs="Arial"/>
          <w:sz w:val="24"/>
          <w:szCs w:val="24"/>
          <w:lang w:val="en-US"/>
        </w:rPr>
        <w:t>Saudara</w:t>
      </w:r>
      <w:r w:rsidRPr="00803CDE">
        <w:rPr>
          <w:rFonts w:ascii="Arial" w:hAnsi="Arial" w:cs="Arial"/>
          <w:sz w:val="24"/>
          <w:szCs w:val="24"/>
        </w:rPr>
        <w:t xml:space="preserve"> untu</w:t>
      </w:r>
      <w:r w:rsidR="00FD55E3">
        <w:rPr>
          <w:rFonts w:ascii="Arial" w:hAnsi="Arial" w:cs="Arial"/>
          <w:sz w:val="24"/>
          <w:szCs w:val="24"/>
          <w:lang w:val="en-US"/>
        </w:rPr>
        <w:t xml:space="preserve">k </w:t>
      </w:r>
      <w:r w:rsidRPr="00803CDE">
        <w:rPr>
          <w:rFonts w:ascii="Arial" w:hAnsi="Arial" w:cs="Arial"/>
          <w:sz w:val="24"/>
          <w:szCs w:val="24"/>
        </w:rPr>
        <w:t>mengikuti kegiatan Sosialisasi</w:t>
      </w:r>
      <w:r w:rsidR="00FD55E3">
        <w:rPr>
          <w:rFonts w:ascii="Arial" w:hAnsi="Arial" w:cs="Arial"/>
          <w:sz w:val="24"/>
          <w:szCs w:val="24"/>
          <w:lang w:val="en-US"/>
        </w:rPr>
        <w:t xml:space="preserve"> </w:t>
      </w:r>
      <w:r w:rsidRPr="00803CDE">
        <w:rPr>
          <w:rFonts w:ascii="Arial" w:hAnsi="Arial" w:cs="Arial"/>
          <w:sz w:val="24"/>
          <w:szCs w:val="24"/>
        </w:rPr>
        <w:t>Pelaksanaan Pedoman Tata Naskah Dinas di Lingkungan Mahkamah Agung dan</w:t>
      </w:r>
      <w:r w:rsidR="00FD55E3">
        <w:rPr>
          <w:rFonts w:ascii="Arial" w:hAnsi="Arial" w:cs="Arial"/>
          <w:sz w:val="24"/>
          <w:szCs w:val="24"/>
          <w:lang w:val="en-US"/>
        </w:rPr>
        <w:t xml:space="preserve"> </w:t>
      </w:r>
      <w:r w:rsidRPr="00803CDE">
        <w:rPr>
          <w:rFonts w:ascii="Arial" w:hAnsi="Arial" w:cs="Arial"/>
          <w:sz w:val="24"/>
          <w:szCs w:val="24"/>
        </w:rPr>
        <w:t>Badan Peradilan yang Berada di Bawahnya, yang akan diselenggarakan</w:t>
      </w:r>
      <w:r w:rsidR="00B72266" w:rsidRPr="00B72266">
        <w:rPr>
          <w:rFonts w:ascii="Arial" w:hAnsi="Arial" w:cs="Arial"/>
          <w:sz w:val="24"/>
          <w:szCs w:val="24"/>
        </w:rPr>
        <w:t>:</w:t>
      </w:r>
    </w:p>
    <w:p w14:paraId="135DF4C1" w14:textId="25C5A7CB" w:rsidR="00463E12" w:rsidRDefault="00B72266" w:rsidP="00463E12">
      <w:pPr>
        <w:pStyle w:val="BodyText"/>
        <w:spacing w:line="360" w:lineRule="auto"/>
        <w:ind w:right="-472" w:firstLine="709"/>
        <w:jc w:val="both"/>
        <w:rPr>
          <w:rFonts w:ascii="Arial" w:hAnsi="Arial" w:cs="Arial"/>
          <w:sz w:val="24"/>
          <w:szCs w:val="24"/>
        </w:rPr>
      </w:pPr>
      <w:r w:rsidRPr="00B72266">
        <w:rPr>
          <w:rFonts w:ascii="Arial" w:hAnsi="Arial" w:cs="Arial"/>
          <w:sz w:val="24"/>
          <w:szCs w:val="24"/>
        </w:rPr>
        <w:t xml:space="preserve">Hari/ Tanggal </w:t>
      </w:r>
      <w:r w:rsidRPr="00B72266">
        <w:rPr>
          <w:rFonts w:ascii="Arial" w:hAnsi="Arial" w:cs="Arial"/>
          <w:sz w:val="24"/>
          <w:szCs w:val="24"/>
        </w:rPr>
        <w:tab/>
        <w:t>: Senin</w:t>
      </w:r>
      <w:r w:rsidR="00FD55E3">
        <w:rPr>
          <w:rFonts w:ascii="Arial" w:hAnsi="Arial" w:cs="Arial"/>
          <w:sz w:val="24"/>
          <w:szCs w:val="24"/>
          <w:lang w:val="en-US"/>
        </w:rPr>
        <w:t xml:space="preserve">, 04 September </w:t>
      </w:r>
      <w:r w:rsidRPr="00B72266">
        <w:rPr>
          <w:rFonts w:ascii="Arial" w:hAnsi="Arial" w:cs="Arial"/>
          <w:sz w:val="24"/>
          <w:szCs w:val="24"/>
        </w:rPr>
        <w:t>2023</w:t>
      </w:r>
    </w:p>
    <w:p w14:paraId="31BF7558" w14:textId="1D71BFC7" w:rsidR="00FD55E3" w:rsidRDefault="00B72266" w:rsidP="00FD55E3">
      <w:pPr>
        <w:pStyle w:val="BodyText"/>
        <w:spacing w:line="360" w:lineRule="auto"/>
        <w:ind w:right="-472" w:firstLine="709"/>
        <w:jc w:val="both"/>
        <w:rPr>
          <w:rFonts w:ascii="Arial" w:hAnsi="Arial" w:cs="Arial"/>
          <w:sz w:val="24"/>
          <w:szCs w:val="24"/>
        </w:rPr>
      </w:pPr>
      <w:r w:rsidRPr="00B72266">
        <w:rPr>
          <w:rFonts w:ascii="Arial" w:hAnsi="Arial" w:cs="Arial"/>
          <w:sz w:val="24"/>
          <w:szCs w:val="24"/>
        </w:rPr>
        <w:t xml:space="preserve">Pukul </w:t>
      </w:r>
      <w:r w:rsidRPr="00B72266">
        <w:rPr>
          <w:rFonts w:ascii="Arial" w:hAnsi="Arial" w:cs="Arial"/>
          <w:sz w:val="24"/>
          <w:szCs w:val="24"/>
        </w:rPr>
        <w:tab/>
      </w:r>
      <w:r w:rsidRPr="00B722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72266">
        <w:rPr>
          <w:rFonts w:ascii="Arial" w:hAnsi="Arial" w:cs="Arial"/>
          <w:sz w:val="24"/>
          <w:szCs w:val="24"/>
        </w:rPr>
        <w:t xml:space="preserve">: </w:t>
      </w:r>
      <w:r w:rsidR="00FD55E3">
        <w:rPr>
          <w:rFonts w:ascii="Arial" w:hAnsi="Arial" w:cs="Arial"/>
          <w:sz w:val="24"/>
          <w:szCs w:val="24"/>
          <w:lang w:val="en-US"/>
        </w:rPr>
        <w:t>08.30 WIB s.d. selesai</w:t>
      </w:r>
    </w:p>
    <w:p w14:paraId="312EE430" w14:textId="4E125E7B" w:rsidR="00B72266" w:rsidRPr="00B72266" w:rsidRDefault="00B72266" w:rsidP="00FD55E3">
      <w:pPr>
        <w:pStyle w:val="BodyText"/>
        <w:spacing w:line="360" w:lineRule="auto"/>
        <w:ind w:right="-472" w:firstLine="709"/>
        <w:jc w:val="both"/>
        <w:rPr>
          <w:rFonts w:ascii="Arial" w:hAnsi="Arial" w:cs="Arial"/>
          <w:sz w:val="24"/>
          <w:szCs w:val="24"/>
        </w:rPr>
      </w:pPr>
      <w:r w:rsidRPr="00B72266">
        <w:rPr>
          <w:rFonts w:ascii="Arial" w:hAnsi="Arial" w:cs="Arial"/>
          <w:sz w:val="24"/>
          <w:szCs w:val="24"/>
        </w:rPr>
        <w:t>Tempat</w:t>
      </w:r>
      <w:r w:rsidRPr="00B72266">
        <w:rPr>
          <w:rFonts w:ascii="Arial" w:hAnsi="Arial" w:cs="Arial"/>
          <w:sz w:val="24"/>
          <w:szCs w:val="24"/>
        </w:rPr>
        <w:tab/>
      </w:r>
      <w:r w:rsidRPr="00B72266">
        <w:rPr>
          <w:rFonts w:ascii="Arial" w:hAnsi="Arial" w:cs="Arial"/>
          <w:sz w:val="24"/>
          <w:szCs w:val="24"/>
        </w:rPr>
        <w:tab/>
        <w:t>: Command Center Pengadilan Tinggi Agama Padang</w:t>
      </w:r>
    </w:p>
    <w:p w14:paraId="1454B197" w14:textId="19057096" w:rsidR="003F5BAD" w:rsidRPr="00BE084D" w:rsidRDefault="003F5BAD" w:rsidP="00FD55E3">
      <w:pPr>
        <w:pStyle w:val="BodyText"/>
        <w:spacing w:line="360" w:lineRule="auto"/>
        <w:ind w:right="-472" w:firstLine="709"/>
        <w:jc w:val="both"/>
        <w:rPr>
          <w:rFonts w:ascii="Arial" w:hAnsi="Arial" w:cs="Arial"/>
          <w:sz w:val="24"/>
          <w:szCs w:val="24"/>
        </w:rPr>
      </w:pPr>
      <w:r w:rsidRPr="00BE084D">
        <w:rPr>
          <w:rFonts w:ascii="Arial" w:hAnsi="Arial" w:cs="Arial"/>
          <w:sz w:val="24"/>
          <w:szCs w:val="24"/>
        </w:rPr>
        <w:t>Demikian untuk menjadi perhatian</w:t>
      </w:r>
      <w:r w:rsidR="006C249E" w:rsidRPr="00BE084D">
        <w:rPr>
          <w:rFonts w:ascii="Arial" w:hAnsi="Arial" w:cs="Arial"/>
          <w:sz w:val="24"/>
          <w:szCs w:val="24"/>
          <w:lang w:val="en-US"/>
        </w:rPr>
        <w:t>, kami ucapkan</w:t>
      </w:r>
      <w:r w:rsidRPr="00BE084D">
        <w:rPr>
          <w:rFonts w:ascii="Arial" w:hAnsi="Arial" w:cs="Arial"/>
          <w:spacing w:val="1"/>
          <w:sz w:val="24"/>
          <w:szCs w:val="24"/>
        </w:rPr>
        <w:t xml:space="preserve"> </w:t>
      </w:r>
      <w:r w:rsidRPr="00BE084D">
        <w:rPr>
          <w:rFonts w:ascii="Arial" w:hAnsi="Arial" w:cs="Arial"/>
          <w:sz w:val="24"/>
          <w:szCs w:val="24"/>
        </w:rPr>
        <w:t>terima</w:t>
      </w:r>
      <w:r w:rsidRPr="00BE084D">
        <w:rPr>
          <w:rFonts w:ascii="Arial" w:hAnsi="Arial" w:cs="Arial"/>
          <w:spacing w:val="1"/>
          <w:sz w:val="24"/>
          <w:szCs w:val="24"/>
        </w:rPr>
        <w:t xml:space="preserve"> </w:t>
      </w:r>
      <w:r w:rsidRPr="00BE084D">
        <w:rPr>
          <w:rFonts w:ascii="Arial" w:hAnsi="Arial" w:cs="Arial"/>
          <w:sz w:val="24"/>
          <w:szCs w:val="24"/>
        </w:rPr>
        <w:t>kasih.</w:t>
      </w:r>
    </w:p>
    <w:p w14:paraId="102D98DE" w14:textId="44161D86" w:rsidR="003F5BAD" w:rsidRPr="00BE084D" w:rsidRDefault="003F5BAD" w:rsidP="00B72266">
      <w:pPr>
        <w:pStyle w:val="BodyText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44AFA0CF" w14:textId="6CD83449" w:rsidR="006C249E" w:rsidRPr="00BE084D" w:rsidRDefault="006C249E" w:rsidP="00B72266">
      <w:pPr>
        <w:pStyle w:val="BodyText"/>
        <w:spacing w:line="360" w:lineRule="auto"/>
        <w:ind w:left="5954" w:right="-472"/>
        <w:rPr>
          <w:rFonts w:ascii="Arial" w:hAnsi="Arial" w:cs="Arial"/>
          <w:sz w:val="24"/>
          <w:szCs w:val="24"/>
          <w:lang w:val="en-US"/>
        </w:rPr>
      </w:pPr>
      <w:r w:rsidRPr="00BE084D">
        <w:rPr>
          <w:rFonts w:ascii="Arial" w:hAnsi="Arial" w:cs="Arial"/>
          <w:sz w:val="24"/>
          <w:szCs w:val="24"/>
          <w:lang w:val="en-US"/>
        </w:rPr>
        <w:t>Wassalam,</w:t>
      </w:r>
    </w:p>
    <w:p w14:paraId="404E3A2A" w14:textId="1F777426" w:rsidR="003F5BAD" w:rsidRPr="00BE084D" w:rsidRDefault="003F5BAD" w:rsidP="00B72266">
      <w:pPr>
        <w:pStyle w:val="BodyText"/>
        <w:spacing w:line="360" w:lineRule="auto"/>
        <w:ind w:left="5954" w:right="-472"/>
        <w:rPr>
          <w:rFonts w:ascii="Arial" w:hAnsi="Arial" w:cs="Arial"/>
          <w:sz w:val="24"/>
          <w:szCs w:val="24"/>
          <w:lang w:val="en-US"/>
        </w:rPr>
      </w:pPr>
      <w:r w:rsidRPr="00BE084D">
        <w:rPr>
          <w:rFonts w:ascii="Arial" w:hAnsi="Arial" w:cs="Arial"/>
          <w:sz w:val="24"/>
          <w:szCs w:val="24"/>
          <w:lang w:val="en-US"/>
        </w:rPr>
        <w:t>Ketua</w:t>
      </w:r>
      <w:r w:rsidR="0069157B" w:rsidRPr="00BE084D">
        <w:rPr>
          <w:rFonts w:ascii="Arial" w:hAnsi="Arial" w:cs="Arial"/>
          <w:sz w:val="24"/>
          <w:szCs w:val="24"/>
          <w:lang w:val="en-US"/>
        </w:rPr>
        <w:t xml:space="preserve"> Pengadilan Tinggi Agama Padang</w:t>
      </w:r>
    </w:p>
    <w:p w14:paraId="70941EA1" w14:textId="77777777" w:rsidR="00CC65E5" w:rsidRPr="00BE084D" w:rsidRDefault="00CC65E5" w:rsidP="00B72266">
      <w:pPr>
        <w:pStyle w:val="BodyText"/>
        <w:spacing w:line="360" w:lineRule="auto"/>
        <w:ind w:left="5954" w:right="-472"/>
        <w:rPr>
          <w:rFonts w:ascii="Arial" w:hAnsi="Arial" w:cs="Arial"/>
          <w:sz w:val="24"/>
          <w:szCs w:val="24"/>
        </w:rPr>
      </w:pPr>
    </w:p>
    <w:p w14:paraId="4D7B6359" w14:textId="77777777" w:rsidR="003F5BAD" w:rsidRPr="00BE084D" w:rsidRDefault="003F5BAD" w:rsidP="00B72266">
      <w:pPr>
        <w:pStyle w:val="BodyText"/>
        <w:spacing w:before="3" w:line="360" w:lineRule="auto"/>
        <w:ind w:left="5954" w:right="-472"/>
        <w:rPr>
          <w:rFonts w:ascii="Arial" w:hAnsi="Arial" w:cs="Arial"/>
          <w:sz w:val="24"/>
          <w:szCs w:val="24"/>
        </w:rPr>
      </w:pPr>
    </w:p>
    <w:p w14:paraId="07EC6BDD" w14:textId="7EDF069A" w:rsidR="006B64C0" w:rsidRDefault="002524BB" w:rsidP="00B72266">
      <w:pPr>
        <w:spacing w:line="360" w:lineRule="auto"/>
        <w:ind w:left="5954" w:right="-472"/>
        <w:rPr>
          <w:rFonts w:ascii="Arial" w:hAnsi="Arial" w:cs="Arial"/>
          <w:b/>
          <w:bCs/>
          <w:lang w:val="en-US"/>
        </w:rPr>
      </w:pPr>
      <w:r w:rsidRPr="00BE084D">
        <w:rPr>
          <w:rFonts w:ascii="Arial" w:hAnsi="Arial" w:cs="Arial"/>
          <w:b/>
          <w:bCs/>
          <w:sz w:val="24"/>
          <w:szCs w:val="24"/>
          <w:lang w:val="en-US"/>
        </w:rPr>
        <w:t>Dr. Drs. H. Pelmizar, M.H.I.</w:t>
      </w:r>
    </w:p>
    <w:sectPr w:rsidR="006B64C0" w:rsidSect="00E3287A">
      <w:foot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49AA" w14:textId="77777777" w:rsidR="00477285" w:rsidRDefault="00477285" w:rsidP="00AF4FEF">
      <w:r>
        <w:separator/>
      </w:r>
    </w:p>
  </w:endnote>
  <w:endnote w:type="continuationSeparator" w:id="0">
    <w:p w14:paraId="1E959BD7" w14:textId="77777777" w:rsidR="00477285" w:rsidRDefault="00477285" w:rsidP="00AF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BBC1" w14:textId="29CA8784" w:rsidR="00AF4FEF" w:rsidRDefault="00AF4FEF" w:rsidP="00AF4FEF">
    <w:pPr>
      <w:pStyle w:val="Footer"/>
      <w:ind w:left="637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42BC" w14:textId="77777777" w:rsidR="00477285" w:rsidRDefault="00477285" w:rsidP="00AF4FEF">
      <w:r>
        <w:separator/>
      </w:r>
    </w:p>
  </w:footnote>
  <w:footnote w:type="continuationSeparator" w:id="0">
    <w:p w14:paraId="66663FFA" w14:textId="77777777" w:rsidR="00477285" w:rsidRDefault="00477285" w:rsidP="00AF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1E44"/>
    <w:multiLevelType w:val="hybridMultilevel"/>
    <w:tmpl w:val="564649D4"/>
    <w:lvl w:ilvl="0" w:tplc="3D58EB3E">
      <w:start w:val="1"/>
      <w:numFmt w:val="bullet"/>
      <w:lvlText w:val="-"/>
      <w:lvlJc w:val="left"/>
      <w:pPr>
        <w:ind w:left="3375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 w15:restartNumberingAfterBreak="0">
    <w:nsid w:val="2ED25A20"/>
    <w:multiLevelType w:val="hybridMultilevel"/>
    <w:tmpl w:val="AF5E2D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51204"/>
    <w:multiLevelType w:val="hybridMultilevel"/>
    <w:tmpl w:val="E1AC3690"/>
    <w:lvl w:ilvl="0" w:tplc="4352EFD2">
      <w:start w:val="1"/>
      <w:numFmt w:val="bullet"/>
      <w:lvlText w:val="-"/>
      <w:lvlJc w:val="left"/>
      <w:pPr>
        <w:ind w:left="3379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15"/>
    <w:rsid w:val="00025570"/>
    <w:rsid w:val="0014438B"/>
    <w:rsid w:val="00160E30"/>
    <w:rsid w:val="00167B95"/>
    <w:rsid w:val="00213F10"/>
    <w:rsid w:val="002524BB"/>
    <w:rsid w:val="002971B3"/>
    <w:rsid w:val="002C09C2"/>
    <w:rsid w:val="002C1A79"/>
    <w:rsid w:val="003A52AE"/>
    <w:rsid w:val="003F5BAD"/>
    <w:rsid w:val="00441FEF"/>
    <w:rsid w:val="00463E12"/>
    <w:rsid w:val="00477285"/>
    <w:rsid w:val="004E092F"/>
    <w:rsid w:val="0058001C"/>
    <w:rsid w:val="006426DB"/>
    <w:rsid w:val="00654174"/>
    <w:rsid w:val="00675DBF"/>
    <w:rsid w:val="00676541"/>
    <w:rsid w:val="0069157B"/>
    <w:rsid w:val="00693437"/>
    <w:rsid w:val="006A619D"/>
    <w:rsid w:val="006B001F"/>
    <w:rsid w:val="006B64C0"/>
    <w:rsid w:val="006C249E"/>
    <w:rsid w:val="006D793E"/>
    <w:rsid w:val="00710344"/>
    <w:rsid w:val="0073419F"/>
    <w:rsid w:val="00755A35"/>
    <w:rsid w:val="0078590F"/>
    <w:rsid w:val="007D6DD1"/>
    <w:rsid w:val="00803CDE"/>
    <w:rsid w:val="0083371A"/>
    <w:rsid w:val="00870A1F"/>
    <w:rsid w:val="008D6591"/>
    <w:rsid w:val="008E6A1C"/>
    <w:rsid w:val="009641E5"/>
    <w:rsid w:val="00A75E05"/>
    <w:rsid w:val="00AC7E78"/>
    <w:rsid w:val="00AF4FEF"/>
    <w:rsid w:val="00B572B2"/>
    <w:rsid w:val="00B72266"/>
    <w:rsid w:val="00B764F5"/>
    <w:rsid w:val="00B8233F"/>
    <w:rsid w:val="00B83636"/>
    <w:rsid w:val="00BE084D"/>
    <w:rsid w:val="00C66490"/>
    <w:rsid w:val="00CC65E5"/>
    <w:rsid w:val="00CE3215"/>
    <w:rsid w:val="00D208B9"/>
    <w:rsid w:val="00D45B2F"/>
    <w:rsid w:val="00D7029D"/>
    <w:rsid w:val="00DC0EAA"/>
    <w:rsid w:val="00DD51A2"/>
    <w:rsid w:val="00E3287A"/>
    <w:rsid w:val="00F216A0"/>
    <w:rsid w:val="00F40317"/>
    <w:rsid w:val="00F44ED4"/>
    <w:rsid w:val="00F74AA5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1E61"/>
  <w15:chartTrackingRefBased/>
  <w15:docId w15:val="{868C4118-3C90-4DA4-A01C-F90CAD00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2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215"/>
  </w:style>
  <w:style w:type="character" w:customStyle="1" w:styleId="BodyTextChar">
    <w:name w:val="Body Text Char"/>
    <w:basedOn w:val="DefaultParagraphFont"/>
    <w:link w:val="BodyText"/>
    <w:uiPriority w:val="1"/>
    <w:rsid w:val="00CE3215"/>
    <w:rPr>
      <w:rFonts w:ascii="Arial MT" w:eastAsia="Arial MT" w:hAnsi="Arial MT" w:cs="Arial MT"/>
      <w:lang w:val="id"/>
    </w:rPr>
  </w:style>
  <w:style w:type="paragraph" w:customStyle="1" w:styleId="TableParagraph">
    <w:name w:val="Table Paragraph"/>
    <w:basedOn w:val="Normal"/>
    <w:uiPriority w:val="1"/>
    <w:qFormat/>
    <w:rsid w:val="00CE3215"/>
  </w:style>
  <w:style w:type="character" w:styleId="Hyperlink">
    <w:name w:val="Hyperlink"/>
    <w:qFormat/>
    <w:rsid w:val="003F5B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BAD"/>
    <w:pPr>
      <w:spacing w:before="50"/>
      <w:ind w:left="647" w:hanging="428"/>
    </w:pPr>
  </w:style>
  <w:style w:type="paragraph" w:styleId="Header">
    <w:name w:val="header"/>
    <w:basedOn w:val="Normal"/>
    <w:link w:val="Head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EF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EF"/>
    <w:rPr>
      <w:rFonts w:ascii="Arial MT" w:eastAsia="Arial MT" w:hAnsi="Arial MT" w:cs="Arial MT"/>
      <w:lang w:val="id"/>
    </w:rPr>
  </w:style>
  <w:style w:type="character" w:customStyle="1" w:styleId="markedcontent">
    <w:name w:val="markedcontent"/>
    <w:basedOn w:val="DefaultParagraphFont"/>
    <w:rsid w:val="006C249E"/>
  </w:style>
  <w:style w:type="table" w:styleId="TableGrid">
    <w:name w:val="Table Grid"/>
    <w:basedOn w:val="TableNormal"/>
    <w:uiPriority w:val="39"/>
    <w:rsid w:val="008E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Nurasiyah HR</dc:creator>
  <cp:keywords/>
  <dc:description/>
  <cp:lastModifiedBy>Richa Meiliyana R</cp:lastModifiedBy>
  <cp:revision>6</cp:revision>
  <cp:lastPrinted>2023-08-21T08:13:00Z</cp:lastPrinted>
  <dcterms:created xsi:type="dcterms:W3CDTF">2023-08-30T09:10:00Z</dcterms:created>
  <dcterms:modified xsi:type="dcterms:W3CDTF">2023-08-30T09:32:00Z</dcterms:modified>
</cp:coreProperties>
</file>