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7DA3F" w14:textId="77777777" w:rsidR="001111EE" w:rsidRDefault="001111EE" w:rsidP="001111EE">
      <w:pPr>
        <w:rPr>
          <w:rFonts w:ascii="Arial" w:hAnsi="Arial" w:cs="Arial"/>
          <w:sz w:val="21"/>
          <w:szCs w:val="21"/>
          <w:lang w:val="id-ID"/>
        </w:rPr>
      </w:pPr>
    </w:p>
    <w:p w14:paraId="311C7E86" w14:textId="77777777" w:rsidR="001111EE" w:rsidRPr="00E217CB" w:rsidRDefault="001111EE" w:rsidP="001111EE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45C685BF" wp14:editId="6C05BDEF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479F4" wp14:editId="4AD7507E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CDB95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8D0CA02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CE27156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479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7A8CDB95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8D0CA02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CE27156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EBA24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4A7BA4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1A2801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7DD39" wp14:editId="172E9951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6F999E" w14:textId="77777777" w:rsidR="001111EE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Batipuh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Koto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Tangah</w:t>
                            </w:r>
                            <w:proofErr w:type="spellEnd"/>
                          </w:p>
                          <w:p w14:paraId="2E650F93" w14:textId="77777777" w:rsidR="001111EE" w:rsidRPr="00BC487C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7DD39" id="Text Box 4" o:spid="_x0000_s1027" type="#_x0000_t202" style="position:absolute;left:0;text-align:left;margin-left:53.8pt;margin-top:3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troS+O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226F999E" w14:textId="77777777" w:rsidR="001111EE" w:rsidRDefault="001111EE" w:rsidP="001111EE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Kelurahan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Batipuh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Kecamatan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Koto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Tangah</w:t>
                      </w:r>
                      <w:proofErr w:type="spellEnd"/>
                    </w:p>
                    <w:p w14:paraId="2E650F93" w14:textId="77777777" w:rsidR="001111EE" w:rsidRPr="00BC487C" w:rsidRDefault="001111EE" w:rsidP="001111EE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2192968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A564AF5" w14:textId="77777777" w:rsidR="001111EE" w:rsidRPr="00E217CB" w:rsidRDefault="001111EE" w:rsidP="001111EE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2B865A1E" w14:textId="77777777" w:rsidR="001111EE" w:rsidRPr="002A5898" w:rsidRDefault="001111EE" w:rsidP="001111E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5C3C04D1" w14:textId="77777777" w:rsidR="001111EE" w:rsidRDefault="001111EE" w:rsidP="001111E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BC8872" wp14:editId="68CB7D51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303274B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Ir6wEAABs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</w:p>
    <w:p w14:paraId="0591B08D" w14:textId="77777777" w:rsidR="001111EE" w:rsidRDefault="001111EE" w:rsidP="001111E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12ED6E8" w14:textId="1028A163" w:rsidR="001111EE" w:rsidRPr="00167D07" w:rsidRDefault="001111EE" w:rsidP="00215475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proofErr w:type="spellStart"/>
      <w:r w:rsidRPr="00167D07">
        <w:rPr>
          <w:rFonts w:ascii="Arial" w:hAnsi="Arial" w:cs="Arial"/>
        </w:rPr>
        <w:t>Nomor</w:t>
      </w:r>
      <w:proofErr w:type="spellEnd"/>
      <w:r w:rsidRPr="00167D07">
        <w:rPr>
          <w:rFonts w:ascii="Arial" w:hAnsi="Arial" w:cs="Arial"/>
        </w:rPr>
        <w:tab/>
      </w:r>
      <w:r w:rsidRPr="00FF3CD1">
        <w:rPr>
          <w:rFonts w:ascii="Arial" w:hAnsi="Arial" w:cs="Arial"/>
        </w:rPr>
        <w:t xml:space="preserve">: </w:t>
      </w:r>
      <w:r w:rsidR="003C7362">
        <w:rPr>
          <w:rFonts w:ascii="Arial" w:hAnsi="Arial" w:cs="Arial"/>
        </w:rPr>
        <w:t xml:space="preserve">       </w:t>
      </w:r>
      <w:r w:rsidR="00FF3CD1" w:rsidRPr="00FF3CD1">
        <w:rPr>
          <w:rFonts w:ascii="Arial" w:hAnsi="Arial" w:cs="Arial"/>
        </w:rPr>
        <w:t>/</w:t>
      </w:r>
      <w:r w:rsidR="003C7362">
        <w:rPr>
          <w:rFonts w:ascii="Arial" w:hAnsi="Arial" w:cs="Arial"/>
        </w:rPr>
        <w:t>SEK</w:t>
      </w:r>
      <w:r w:rsidR="00FF3CD1" w:rsidRPr="00FF3CD1">
        <w:rPr>
          <w:rFonts w:ascii="Arial" w:hAnsi="Arial" w:cs="Arial"/>
        </w:rPr>
        <w:t>.W3-A/</w:t>
      </w:r>
      <w:r w:rsidR="00857B18">
        <w:rPr>
          <w:rFonts w:ascii="Arial" w:hAnsi="Arial" w:cs="Arial"/>
        </w:rPr>
        <w:t>HM2</w:t>
      </w:r>
      <w:r w:rsidR="00FF3CD1" w:rsidRPr="00FF3CD1">
        <w:rPr>
          <w:rFonts w:ascii="Arial" w:hAnsi="Arial" w:cs="Arial"/>
        </w:rPr>
        <w:t>.1/</w:t>
      </w:r>
      <w:r w:rsidR="006A1DE3">
        <w:rPr>
          <w:rFonts w:ascii="Arial" w:hAnsi="Arial" w:cs="Arial"/>
        </w:rPr>
        <w:t>V</w:t>
      </w:r>
      <w:r w:rsidR="003C7362">
        <w:rPr>
          <w:rFonts w:ascii="Arial" w:hAnsi="Arial" w:cs="Arial"/>
        </w:rPr>
        <w:t>I</w:t>
      </w:r>
      <w:r w:rsidR="006556D2">
        <w:rPr>
          <w:rFonts w:ascii="Arial" w:hAnsi="Arial" w:cs="Arial"/>
        </w:rPr>
        <w:t>I</w:t>
      </w:r>
      <w:r w:rsidR="00FF3CD1" w:rsidRPr="00FF3CD1">
        <w:rPr>
          <w:rFonts w:ascii="Arial" w:hAnsi="Arial" w:cs="Arial"/>
        </w:rPr>
        <w:t>/202</w:t>
      </w:r>
      <w:r w:rsidR="006A1DE3">
        <w:rPr>
          <w:rFonts w:ascii="Arial" w:hAnsi="Arial" w:cs="Arial"/>
        </w:rPr>
        <w:t>4</w:t>
      </w:r>
      <w:r w:rsidRPr="00167D07">
        <w:rPr>
          <w:rFonts w:ascii="Arial" w:hAnsi="Arial" w:cs="Arial"/>
        </w:rPr>
        <w:tab/>
        <w:t xml:space="preserve">Padang, </w:t>
      </w:r>
      <w:r w:rsidR="006A1DE3">
        <w:rPr>
          <w:rFonts w:ascii="Arial" w:hAnsi="Arial" w:cs="Arial"/>
        </w:rPr>
        <w:t xml:space="preserve">25 </w:t>
      </w:r>
      <w:proofErr w:type="spellStart"/>
      <w:r w:rsidR="006A1DE3">
        <w:rPr>
          <w:rFonts w:ascii="Arial" w:hAnsi="Arial" w:cs="Arial"/>
        </w:rPr>
        <w:t>Juli</w:t>
      </w:r>
      <w:proofErr w:type="spellEnd"/>
      <w:r w:rsidR="006A1DE3">
        <w:rPr>
          <w:rFonts w:ascii="Arial" w:hAnsi="Arial" w:cs="Arial"/>
        </w:rPr>
        <w:t xml:space="preserve"> 2024</w:t>
      </w:r>
    </w:p>
    <w:p w14:paraId="3CF75946" w14:textId="4CD2E2B8" w:rsidR="001111EE" w:rsidRPr="00167D07" w:rsidRDefault="001111EE" w:rsidP="001111EE">
      <w:pPr>
        <w:tabs>
          <w:tab w:val="left" w:pos="1148"/>
          <w:tab w:val="right" w:pos="9972"/>
        </w:tabs>
        <w:rPr>
          <w:rFonts w:ascii="Arial" w:hAnsi="Arial" w:cs="Arial"/>
        </w:rPr>
      </w:pPr>
      <w:proofErr w:type="spellStart"/>
      <w:r w:rsidRPr="00167D07">
        <w:rPr>
          <w:rFonts w:ascii="Arial" w:hAnsi="Arial" w:cs="Arial"/>
        </w:rPr>
        <w:t>Sifat</w:t>
      </w:r>
      <w:proofErr w:type="spellEnd"/>
      <w:r w:rsidRPr="00167D07">
        <w:rPr>
          <w:rFonts w:ascii="Arial" w:hAnsi="Arial" w:cs="Arial"/>
        </w:rPr>
        <w:tab/>
        <w:t xml:space="preserve">: </w:t>
      </w:r>
      <w:proofErr w:type="spellStart"/>
      <w:r w:rsidR="00857B18">
        <w:rPr>
          <w:rFonts w:ascii="Arial" w:hAnsi="Arial" w:cs="Arial"/>
        </w:rPr>
        <w:t>Biasa</w:t>
      </w:r>
      <w:proofErr w:type="spellEnd"/>
    </w:p>
    <w:p w14:paraId="7828A7D8" w14:textId="1BCF5025" w:rsidR="001111EE" w:rsidRPr="00167D07" w:rsidRDefault="001111EE" w:rsidP="001111EE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167D07">
        <w:rPr>
          <w:rFonts w:ascii="Arial" w:hAnsi="Arial" w:cs="Arial"/>
        </w:rPr>
        <w:t>Lampiran</w:t>
      </w:r>
      <w:r w:rsidRPr="00167D07">
        <w:rPr>
          <w:rFonts w:ascii="Arial" w:hAnsi="Arial" w:cs="Arial"/>
        </w:rPr>
        <w:tab/>
        <w:t xml:space="preserve">: </w:t>
      </w:r>
      <w:r w:rsidR="003C7362">
        <w:rPr>
          <w:rFonts w:ascii="Arial" w:hAnsi="Arial" w:cs="Arial"/>
        </w:rPr>
        <w:t>-</w:t>
      </w:r>
    </w:p>
    <w:p w14:paraId="6BD9E4DA" w14:textId="2501CEF6" w:rsidR="001111EE" w:rsidRDefault="001111EE" w:rsidP="009239B6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167D07">
        <w:rPr>
          <w:rFonts w:ascii="Arial" w:hAnsi="Arial" w:cs="Arial"/>
        </w:rPr>
        <w:t>Hal</w:t>
      </w:r>
      <w:r w:rsidRPr="00167D07">
        <w:rPr>
          <w:rFonts w:ascii="Arial" w:hAnsi="Arial" w:cs="Arial"/>
        </w:rPr>
        <w:tab/>
        <w:t xml:space="preserve">: </w:t>
      </w:r>
      <w:proofErr w:type="spellStart"/>
      <w:r w:rsidR="00857B18">
        <w:rPr>
          <w:rFonts w:ascii="Arial" w:hAnsi="Arial" w:cs="Arial"/>
        </w:rPr>
        <w:t>Mutasi</w:t>
      </w:r>
      <w:proofErr w:type="spellEnd"/>
      <w:r w:rsidR="00857B18">
        <w:rPr>
          <w:rFonts w:ascii="Arial" w:hAnsi="Arial" w:cs="Arial"/>
        </w:rPr>
        <w:t xml:space="preserve"> Plat </w:t>
      </w:r>
      <w:proofErr w:type="spellStart"/>
      <w:r w:rsidR="00857B18">
        <w:rPr>
          <w:rFonts w:ascii="Arial" w:hAnsi="Arial" w:cs="Arial"/>
        </w:rPr>
        <w:t>Nomor</w:t>
      </w:r>
      <w:proofErr w:type="spellEnd"/>
      <w:r w:rsidR="00857B18">
        <w:rPr>
          <w:rFonts w:ascii="Arial" w:hAnsi="Arial" w:cs="Arial"/>
        </w:rPr>
        <w:t xml:space="preserve"> </w:t>
      </w:r>
      <w:proofErr w:type="spellStart"/>
      <w:r w:rsidR="00857B18">
        <w:rPr>
          <w:rFonts w:ascii="Arial" w:hAnsi="Arial" w:cs="Arial"/>
        </w:rPr>
        <w:t>Kendaraan</w:t>
      </w:r>
      <w:proofErr w:type="spellEnd"/>
      <w:r w:rsidR="00857B18">
        <w:rPr>
          <w:rFonts w:ascii="Arial" w:hAnsi="Arial" w:cs="Arial"/>
        </w:rPr>
        <w:t xml:space="preserve"> </w:t>
      </w:r>
      <w:proofErr w:type="spellStart"/>
      <w:r w:rsidR="00857B18">
        <w:rPr>
          <w:rFonts w:ascii="Arial" w:hAnsi="Arial" w:cs="Arial"/>
        </w:rPr>
        <w:t>Dinas</w:t>
      </w:r>
      <w:proofErr w:type="spellEnd"/>
    </w:p>
    <w:p w14:paraId="2FED39AA" w14:textId="77777777" w:rsidR="009239B6" w:rsidRDefault="009239B6" w:rsidP="009239B6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029597A7" w14:textId="77777777" w:rsidR="009239B6" w:rsidRPr="00167D07" w:rsidRDefault="009239B6" w:rsidP="009239B6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780DF87B" w14:textId="2D931E92" w:rsidR="00215475" w:rsidRPr="00167D07" w:rsidRDefault="001111EE" w:rsidP="00215475">
      <w:pPr>
        <w:spacing w:line="360" w:lineRule="auto"/>
        <w:rPr>
          <w:rFonts w:ascii="Arial" w:hAnsi="Arial" w:cs="Arial"/>
        </w:rPr>
      </w:pPr>
      <w:proofErr w:type="spellStart"/>
      <w:r w:rsidRPr="00167D07">
        <w:rPr>
          <w:rFonts w:ascii="Arial" w:hAnsi="Arial" w:cs="Arial"/>
        </w:rPr>
        <w:t>Yth</w:t>
      </w:r>
      <w:proofErr w:type="spellEnd"/>
      <w:r w:rsidRPr="00167D07">
        <w:rPr>
          <w:rFonts w:ascii="Arial" w:hAnsi="Arial" w:cs="Arial"/>
        </w:rPr>
        <w:t xml:space="preserve">. </w:t>
      </w:r>
    </w:p>
    <w:p w14:paraId="267DF7C1" w14:textId="3FA5C0FE" w:rsidR="002D4A00" w:rsidRDefault="006A1DE3" w:rsidP="00857B18">
      <w:pPr>
        <w:spacing w:line="360" w:lineRule="auto"/>
        <w:ind w:left="720" w:firstLine="556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Kasubdit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Regident</w:t>
      </w:r>
      <w:proofErr w:type="spellEnd"/>
    </w:p>
    <w:p w14:paraId="54E9A3BE" w14:textId="2BBF0CF2" w:rsidR="006A1DE3" w:rsidRDefault="006A1DE3" w:rsidP="00857B18">
      <w:pPr>
        <w:spacing w:line="360" w:lineRule="auto"/>
        <w:ind w:left="720" w:firstLine="556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Ditlantas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Polda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Sumbar</w:t>
      </w:r>
      <w:proofErr w:type="spellEnd"/>
    </w:p>
    <w:p w14:paraId="0CD9F525" w14:textId="77777777" w:rsidR="006A1DE3" w:rsidRDefault="006A1DE3" w:rsidP="00857B18">
      <w:pPr>
        <w:spacing w:line="360" w:lineRule="auto"/>
        <w:ind w:left="720" w:firstLine="556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Di </w:t>
      </w:r>
    </w:p>
    <w:p w14:paraId="5B60630C" w14:textId="3C8D1E8E" w:rsidR="006A1DE3" w:rsidRDefault="006A1DE3" w:rsidP="00857B18">
      <w:pPr>
        <w:spacing w:line="360" w:lineRule="auto"/>
        <w:ind w:left="720" w:firstLine="556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Tempat</w:t>
      </w:r>
      <w:proofErr w:type="spellEnd"/>
    </w:p>
    <w:p w14:paraId="41688CBC" w14:textId="77777777" w:rsidR="00857B18" w:rsidRDefault="00857B18" w:rsidP="00857B18">
      <w:pPr>
        <w:spacing w:line="360" w:lineRule="auto"/>
        <w:ind w:left="720" w:firstLine="556"/>
        <w:jc w:val="both"/>
        <w:rPr>
          <w:rFonts w:ascii="Arial" w:hAnsi="Arial" w:cs="Arial"/>
          <w:lang w:val="en-ID"/>
        </w:rPr>
      </w:pPr>
    </w:p>
    <w:p w14:paraId="55C70876" w14:textId="1E0BC082" w:rsidR="00857B18" w:rsidRDefault="00857B18" w:rsidP="00857B18">
      <w:pPr>
        <w:ind w:left="556" w:firstLine="720"/>
        <w:rPr>
          <w:rFonts w:ascii="Bookman Old Style" w:hAnsi="Bookman Old Style"/>
          <w:i/>
        </w:rPr>
      </w:pPr>
      <w:proofErr w:type="spellStart"/>
      <w:r w:rsidRPr="00C302E0">
        <w:rPr>
          <w:rFonts w:ascii="Arial" w:hAnsi="Arial" w:cs="Arial"/>
          <w:i/>
        </w:rPr>
        <w:t>Assalamu’alaikum</w:t>
      </w:r>
      <w:proofErr w:type="spellEnd"/>
      <w:r w:rsidRPr="00C302E0">
        <w:rPr>
          <w:rFonts w:ascii="Arial" w:hAnsi="Arial" w:cs="Arial"/>
          <w:i/>
        </w:rPr>
        <w:t xml:space="preserve"> </w:t>
      </w:r>
      <w:proofErr w:type="spellStart"/>
      <w:r w:rsidRPr="00C302E0">
        <w:rPr>
          <w:rFonts w:ascii="Arial" w:hAnsi="Arial" w:cs="Arial"/>
          <w:i/>
        </w:rPr>
        <w:t>Warahmatullahi</w:t>
      </w:r>
      <w:proofErr w:type="spellEnd"/>
      <w:r w:rsidRPr="00C302E0">
        <w:rPr>
          <w:rFonts w:ascii="Arial" w:hAnsi="Arial" w:cs="Arial"/>
          <w:i/>
        </w:rPr>
        <w:t xml:space="preserve"> </w:t>
      </w:r>
      <w:proofErr w:type="spellStart"/>
      <w:r w:rsidRPr="00C302E0">
        <w:rPr>
          <w:rFonts w:ascii="Arial" w:hAnsi="Arial" w:cs="Arial"/>
          <w:i/>
        </w:rPr>
        <w:t>Wabarakatuh</w:t>
      </w:r>
      <w:proofErr w:type="spellEnd"/>
      <w:r w:rsidRPr="009E4BEB">
        <w:rPr>
          <w:rFonts w:ascii="Bookman Old Style" w:hAnsi="Bookman Old Style"/>
          <w:i/>
        </w:rPr>
        <w:t>.</w:t>
      </w:r>
    </w:p>
    <w:p w14:paraId="43E5099A" w14:textId="77777777" w:rsidR="00857B18" w:rsidRPr="009E4BEB" w:rsidRDefault="00857B18" w:rsidP="00857B18">
      <w:pPr>
        <w:ind w:left="556" w:firstLine="720"/>
        <w:rPr>
          <w:rFonts w:ascii="Bookman Old Style" w:hAnsi="Bookman Old Style"/>
          <w:i/>
        </w:rPr>
      </w:pPr>
    </w:p>
    <w:p w14:paraId="1B6E4A0C" w14:textId="789DFC22" w:rsidR="00C939FF" w:rsidRDefault="00857B18" w:rsidP="006A1DE3">
      <w:pPr>
        <w:spacing w:line="360" w:lineRule="auto"/>
        <w:ind w:left="720" w:firstLine="556"/>
        <w:jc w:val="both"/>
        <w:rPr>
          <w:rFonts w:ascii="Arial" w:hAnsi="Arial" w:cs="Arial"/>
          <w:lang w:val="en-ID"/>
        </w:rPr>
      </w:pPr>
      <w:proofErr w:type="spellStart"/>
      <w:r w:rsidRPr="00857B18">
        <w:rPr>
          <w:rFonts w:ascii="Arial" w:hAnsi="Arial" w:cs="Arial"/>
          <w:lang w:val="en-ID"/>
        </w:rPr>
        <w:t>Sehubungan</w:t>
      </w:r>
      <w:proofErr w:type="spellEnd"/>
      <w:r w:rsidRPr="00857B18">
        <w:rPr>
          <w:rFonts w:ascii="Arial" w:hAnsi="Arial" w:cs="Arial"/>
          <w:lang w:val="en-ID"/>
        </w:rPr>
        <w:t xml:space="preserve"> </w:t>
      </w:r>
      <w:proofErr w:type="spellStart"/>
      <w:r w:rsidR="006A1DE3">
        <w:rPr>
          <w:rFonts w:ascii="Arial" w:hAnsi="Arial" w:cs="Arial"/>
          <w:lang w:val="en-ID"/>
        </w:rPr>
        <w:t>pegajuan</w:t>
      </w:r>
      <w:proofErr w:type="spellEnd"/>
      <w:r w:rsidR="006A1DE3">
        <w:rPr>
          <w:rFonts w:ascii="Arial" w:hAnsi="Arial" w:cs="Arial"/>
          <w:lang w:val="en-ID"/>
        </w:rPr>
        <w:t xml:space="preserve"> </w:t>
      </w:r>
      <w:proofErr w:type="spellStart"/>
      <w:r w:rsidR="006A1DE3">
        <w:rPr>
          <w:rFonts w:ascii="Arial" w:hAnsi="Arial" w:cs="Arial"/>
          <w:lang w:val="en-ID"/>
        </w:rPr>
        <w:t>pergantian</w:t>
      </w:r>
      <w:proofErr w:type="spellEnd"/>
      <w:r w:rsidR="006A1DE3">
        <w:rPr>
          <w:rFonts w:ascii="Arial" w:hAnsi="Arial" w:cs="Arial"/>
          <w:lang w:val="en-ID"/>
        </w:rPr>
        <w:t xml:space="preserve"> plat </w:t>
      </w:r>
      <w:proofErr w:type="spellStart"/>
      <w:r w:rsidR="006A1DE3">
        <w:rPr>
          <w:rFonts w:ascii="Arial" w:hAnsi="Arial" w:cs="Arial"/>
          <w:lang w:val="en-ID"/>
        </w:rPr>
        <w:t>nomor</w:t>
      </w:r>
      <w:proofErr w:type="spellEnd"/>
      <w:r w:rsidR="006A1DE3">
        <w:rPr>
          <w:rFonts w:ascii="Arial" w:hAnsi="Arial" w:cs="Arial"/>
          <w:lang w:val="en-ID"/>
        </w:rPr>
        <w:t xml:space="preserve"> </w:t>
      </w:r>
      <w:proofErr w:type="spellStart"/>
      <w:r w:rsidR="006A1DE3">
        <w:rPr>
          <w:rFonts w:ascii="Arial" w:hAnsi="Arial" w:cs="Arial"/>
          <w:lang w:val="en-ID"/>
        </w:rPr>
        <w:t>kendaraan</w:t>
      </w:r>
      <w:proofErr w:type="spellEnd"/>
      <w:r w:rsidR="006A1DE3">
        <w:rPr>
          <w:rFonts w:ascii="Arial" w:hAnsi="Arial" w:cs="Arial"/>
          <w:lang w:val="en-ID"/>
        </w:rPr>
        <w:t xml:space="preserve"> </w:t>
      </w:r>
      <w:proofErr w:type="spellStart"/>
      <w:r w:rsidR="006A1DE3">
        <w:rPr>
          <w:rFonts w:ascii="Arial" w:hAnsi="Arial" w:cs="Arial"/>
          <w:lang w:val="en-ID"/>
        </w:rPr>
        <w:t>dinas</w:t>
      </w:r>
      <w:proofErr w:type="spellEnd"/>
      <w:r w:rsidR="006A1DE3">
        <w:rPr>
          <w:rFonts w:ascii="Arial" w:hAnsi="Arial" w:cs="Arial"/>
          <w:lang w:val="en-ID"/>
        </w:rPr>
        <w:t xml:space="preserve"> </w:t>
      </w:r>
      <w:proofErr w:type="spellStart"/>
      <w:r w:rsidR="006A1DE3">
        <w:rPr>
          <w:rFonts w:ascii="Arial" w:hAnsi="Arial" w:cs="Arial"/>
          <w:lang w:val="en-ID"/>
        </w:rPr>
        <w:t>Pengadilan</w:t>
      </w:r>
      <w:proofErr w:type="spellEnd"/>
      <w:r w:rsidR="006A1DE3">
        <w:rPr>
          <w:rFonts w:ascii="Arial" w:hAnsi="Arial" w:cs="Arial"/>
          <w:lang w:val="en-ID"/>
        </w:rPr>
        <w:t xml:space="preserve"> Tinggi Agama BA 1845 QV </w:t>
      </w:r>
      <w:proofErr w:type="spellStart"/>
      <w:r w:rsidR="006A1DE3">
        <w:rPr>
          <w:rFonts w:ascii="Arial" w:hAnsi="Arial" w:cs="Arial"/>
          <w:lang w:val="en-ID"/>
        </w:rPr>
        <w:t>ke</w:t>
      </w:r>
      <w:proofErr w:type="spellEnd"/>
      <w:r w:rsidR="006A1DE3">
        <w:rPr>
          <w:rFonts w:ascii="Arial" w:hAnsi="Arial" w:cs="Arial"/>
          <w:lang w:val="en-ID"/>
        </w:rPr>
        <w:t xml:space="preserve"> BA 98 </w:t>
      </w:r>
      <w:proofErr w:type="spellStart"/>
      <w:r w:rsidR="006A1DE3">
        <w:rPr>
          <w:rFonts w:ascii="Arial" w:hAnsi="Arial" w:cs="Arial"/>
          <w:lang w:val="en-ID"/>
        </w:rPr>
        <w:t>tidak</w:t>
      </w:r>
      <w:proofErr w:type="spellEnd"/>
      <w:r w:rsidR="006A1DE3">
        <w:rPr>
          <w:rFonts w:ascii="Arial" w:hAnsi="Arial" w:cs="Arial"/>
          <w:lang w:val="en-ID"/>
        </w:rPr>
        <w:t xml:space="preserve"> </w:t>
      </w:r>
      <w:proofErr w:type="spellStart"/>
      <w:r w:rsidR="006A1DE3">
        <w:rPr>
          <w:rFonts w:ascii="Arial" w:hAnsi="Arial" w:cs="Arial"/>
          <w:lang w:val="en-ID"/>
        </w:rPr>
        <w:t>dapat</w:t>
      </w:r>
      <w:proofErr w:type="spellEnd"/>
      <w:r w:rsidR="006A1DE3">
        <w:rPr>
          <w:rFonts w:ascii="Arial" w:hAnsi="Arial" w:cs="Arial"/>
          <w:lang w:val="en-ID"/>
        </w:rPr>
        <w:t xml:space="preserve"> </w:t>
      </w:r>
      <w:proofErr w:type="spellStart"/>
      <w:r w:rsidR="006A1DE3">
        <w:rPr>
          <w:rFonts w:ascii="Arial" w:hAnsi="Arial" w:cs="Arial"/>
          <w:lang w:val="en-ID"/>
        </w:rPr>
        <w:t>dilakukan</w:t>
      </w:r>
      <w:proofErr w:type="spellEnd"/>
      <w:r w:rsidR="006A1DE3">
        <w:rPr>
          <w:rFonts w:ascii="Arial" w:hAnsi="Arial" w:cs="Arial"/>
          <w:lang w:val="en-ID"/>
        </w:rPr>
        <w:t xml:space="preserve"> </w:t>
      </w:r>
      <w:proofErr w:type="spellStart"/>
      <w:r w:rsidR="006A1DE3">
        <w:rPr>
          <w:rFonts w:ascii="Arial" w:hAnsi="Arial" w:cs="Arial"/>
          <w:lang w:val="en-ID"/>
        </w:rPr>
        <w:t>karena</w:t>
      </w:r>
      <w:proofErr w:type="spellEnd"/>
      <w:r w:rsidR="006A1DE3">
        <w:rPr>
          <w:rFonts w:ascii="Arial" w:hAnsi="Arial" w:cs="Arial"/>
          <w:lang w:val="en-ID"/>
        </w:rPr>
        <w:t xml:space="preserve"> </w:t>
      </w:r>
      <w:proofErr w:type="spellStart"/>
      <w:r w:rsidR="006A1DE3">
        <w:rPr>
          <w:rFonts w:ascii="Arial" w:hAnsi="Arial" w:cs="Arial"/>
          <w:lang w:val="en-ID"/>
        </w:rPr>
        <w:t>akan</w:t>
      </w:r>
      <w:proofErr w:type="spellEnd"/>
      <w:r w:rsidR="006A1DE3">
        <w:rPr>
          <w:rFonts w:ascii="Arial" w:hAnsi="Arial" w:cs="Arial"/>
          <w:lang w:val="en-ID"/>
        </w:rPr>
        <w:t xml:space="preserve"> </w:t>
      </w:r>
      <w:proofErr w:type="spellStart"/>
      <w:r w:rsidR="006A1DE3">
        <w:rPr>
          <w:rFonts w:ascii="Arial" w:hAnsi="Arial" w:cs="Arial"/>
          <w:lang w:val="en-ID"/>
        </w:rPr>
        <w:t>digunakan</w:t>
      </w:r>
      <w:proofErr w:type="spellEnd"/>
      <w:r w:rsidR="006A1DE3">
        <w:rPr>
          <w:rFonts w:ascii="Arial" w:hAnsi="Arial" w:cs="Arial"/>
          <w:lang w:val="en-ID"/>
        </w:rPr>
        <w:t xml:space="preserve"> oleh </w:t>
      </w:r>
      <w:proofErr w:type="spellStart"/>
      <w:r w:rsidR="006A1DE3">
        <w:rPr>
          <w:rFonts w:ascii="Arial" w:hAnsi="Arial" w:cs="Arial"/>
          <w:lang w:val="en-ID"/>
        </w:rPr>
        <w:t>kendaraan</w:t>
      </w:r>
      <w:proofErr w:type="spellEnd"/>
      <w:r w:rsidR="006A1DE3">
        <w:rPr>
          <w:rFonts w:ascii="Arial" w:hAnsi="Arial" w:cs="Arial"/>
          <w:lang w:val="en-ID"/>
        </w:rPr>
        <w:t xml:space="preserve"> </w:t>
      </w:r>
      <w:proofErr w:type="spellStart"/>
      <w:r w:rsidR="006A1DE3">
        <w:rPr>
          <w:rFonts w:ascii="Arial" w:hAnsi="Arial" w:cs="Arial"/>
          <w:lang w:val="en-ID"/>
        </w:rPr>
        <w:t>Wakajati</w:t>
      </w:r>
      <w:proofErr w:type="spellEnd"/>
      <w:r w:rsidR="006A1DE3"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 w:rsidR="006A1DE3">
        <w:rPr>
          <w:rFonts w:ascii="Arial" w:hAnsi="Arial" w:cs="Arial"/>
          <w:lang w:val="en-ID"/>
        </w:rPr>
        <w:t>Sumbar</w:t>
      </w:r>
      <w:proofErr w:type="spellEnd"/>
      <w:r w:rsidR="006A1DE3">
        <w:rPr>
          <w:rFonts w:ascii="Arial" w:hAnsi="Arial" w:cs="Arial"/>
          <w:lang w:val="en-ID"/>
        </w:rPr>
        <w:t xml:space="preserve">,  </w:t>
      </w:r>
      <w:proofErr w:type="spellStart"/>
      <w:r w:rsidR="006A1DE3">
        <w:rPr>
          <w:rFonts w:ascii="Arial" w:hAnsi="Arial" w:cs="Arial"/>
          <w:lang w:val="en-ID"/>
        </w:rPr>
        <w:t>maka</w:t>
      </w:r>
      <w:proofErr w:type="spellEnd"/>
      <w:proofErr w:type="gramEnd"/>
      <w:r w:rsidR="006A1DE3">
        <w:rPr>
          <w:rFonts w:ascii="Arial" w:hAnsi="Arial" w:cs="Arial"/>
          <w:lang w:val="en-ID"/>
        </w:rPr>
        <w:t xml:space="preserve"> </w:t>
      </w:r>
      <w:proofErr w:type="spellStart"/>
      <w:r w:rsidR="006A1DE3">
        <w:rPr>
          <w:rFonts w:ascii="Arial" w:hAnsi="Arial" w:cs="Arial"/>
          <w:lang w:val="en-ID"/>
        </w:rPr>
        <w:t>untuk</w:t>
      </w:r>
      <w:proofErr w:type="spellEnd"/>
      <w:r w:rsidR="006A1DE3">
        <w:rPr>
          <w:rFonts w:ascii="Arial" w:hAnsi="Arial" w:cs="Arial"/>
          <w:lang w:val="en-ID"/>
        </w:rPr>
        <w:t xml:space="preserve"> plat </w:t>
      </w:r>
      <w:proofErr w:type="spellStart"/>
      <w:r w:rsidR="006A1DE3">
        <w:rPr>
          <w:rFonts w:ascii="Arial" w:hAnsi="Arial" w:cs="Arial"/>
          <w:lang w:val="en-ID"/>
        </w:rPr>
        <w:t>nomor</w:t>
      </w:r>
      <w:proofErr w:type="spellEnd"/>
      <w:r w:rsidR="006A1DE3">
        <w:rPr>
          <w:rFonts w:ascii="Arial" w:hAnsi="Arial" w:cs="Arial"/>
          <w:lang w:val="en-ID"/>
        </w:rPr>
        <w:t xml:space="preserve"> BA 1845 QV </w:t>
      </w:r>
      <w:proofErr w:type="spellStart"/>
      <w:r w:rsidR="006A1DE3">
        <w:rPr>
          <w:rFonts w:ascii="Arial" w:hAnsi="Arial" w:cs="Arial"/>
          <w:lang w:val="en-ID"/>
        </w:rPr>
        <w:t>tetap</w:t>
      </w:r>
      <w:proofErr w:type="spellEnd"/>
      <w:r w:rsidR="006A1DE3">
        <w:rPr>
          <w:rFonts w:ascii="Arial" w:hAnsi="Arial" w:cs="Arial"/>
          <w:lang w:val="en-ID"/>
        </w:rPr>
        <w:t xml:space="preserve"> di </w:t>
      </w:r>
      <w:proofErr w:type="spellStart"/>
      <w:r w:rsidR="006A1DE3">
        <w:rPr>
          <w:rFonts w:ascii="Arial" w:hAnsi="Arial" w:cs="Arial"/>
          <w:lang w:val="en-ID"/>
        </w:rPr>
        <w:t>posisi</w:t>
      </w:r>
      <w:proofErr w:type="spellEnd"/>
      <w:r w:rsidR="006A1DE3">
        <w:rPr>
          <w:rFonts w:ascii="Arial" w:hAnsi="Arial" w:cs="Arial"/>
          <w:lang w:val="en-ID"/>
        </w:rPr>
        <w:t xml:space="preserve"> </w:t>
      </w:r>
      <w:proofErr w:type="spellStart"/>
      <w:r w:rsidR="006A1DE3">
        <w:rPr>
          <w:rFonts w:ascii="Arial" w:hAnsi="Arial" w:cs="Arial"/>
          <w:lang w:val="en-ID"/>
        </w:rPr>
        <w:t>awal</w:t>
      </w:r>
      <w:proofErr w:type="spellEnd"/>
      <w:r w:rsidR="006A1DE3">
        <w:rPr>
          <w:rFonts w:ascii="Arial" w:hAnsi="Arial" w:cs="Arial"/>
          <w:lang w:val="en-ID"/>
        </w:rPr>
        <w:t xml:space="preserve"> (BA 1845 QV)</w:t>
      </w:r>
    </w:p>
    <w:p w14:paraId="76D5FFF7" w14:textId="1A252A77" w:rsidR="006A1DE3" w:rsidRDefault="00803F09" w:rsidP="006A1DE3">
      <w:pPr>
        <w:spacing w:line="360" w:lineRule="auto"/>
        <w:ind w:left="720" w:firstLine="556"/>
        <w:jc w:val="both"/>
        <w:rPr>
          <w:rFonts w:ascii="Arial" w:hAnsi="Arial" w:cs="Arial"/>
          <w:lang w:val="en-ID"/>
        </w:rPr>
      </w:pPr>
      <w:proofErr w:type="spellStart"/>
      <w:r w:rsidRPr="00803F09">
        <w:rPr>
          <w:rFonts w:ascii="Arial" w:hAnsi="Arial" w:cs="Arial"/>
          <w:lang w:val="en-ID"/>
        </w:rPr>
        <w:t>Demikianlah</w:t>
      </w:r>
      <w:proofErr w:type="spellEnd"/>
      <w:r w:rsidRPr="00803F09">
        <w:rPr>
          <w:rFonts w:ascii="Arial" w:hAnsi="Arial" w:cs="Arial"/>
          <w:lang w:val="en-ID"/>
        </w:rPr>
        <w:t xml:space="preserve"> </w:t>
      </w:r>
      <w:proofErr w:type="spellStart"/>
      <w:r w:rsidRPr="00803F09">
        <w:rPr>
          <w:rFonts w:ascii="Arial" w:hAnsi="Arial" w:cs="Arial"/>
          <w:lang w:val="en-ID"/>
        </w:rPr>
        <w:t>surat</w:t>
      </w:r>
      <w:proofErr w:type="spellEnd"/>
      <w:r w:rsidRPr="00803F09">
        <w:rPr>
          <w:rFonts w:ascii="Arial" w:hAnsi="Arial" w:cs="Arial"/>
          <w:lang w:val="en-ID"/>
        </w:rPr>
        <w:t xml:space="preserve"> </w:t>
      </w:r>
      <w:proofErr w:type="spellStart"/>
      <w:r w:rsidRPr="00803F09">
        <w:rPr>
          <w:rFonts w:ascii="Arial" w:hAnsi="Arial" w:cs="Arial"/>
          <w:lang w:val="en-ID"/>
        </w:rPr>
        <w:t>ini</w:t>
      </w:r>
      <w:proofErr w:type="spellEnd"/>
      <w:r w:rsidRPr="00803F09">
        <w:rPr>
          <w:rFonts w:ascii="Arial" w:hAnsi="Arial" w:cs="Arial"/>
          <w:lang w:val="en-ID"/>
        </w:rPr>
        <w:t xml:space="preserve"> kami </w:t>
      </w:r>
      <w:proofErr w:type="spellStart"/>
      <w:r w:rsidRPr="00803F09">
        <w:rPr>
          <w:rFonts w:ascii="Arial" w:hAnsi="Arial" w:cs="Arial"/>
          <w:lang w:val="en-ID"/>
        </w:rPr>
        <w:t>sampaikan,</w:t>
      </w:r>
      <w:r w:rsidR="005A3AE0">
        <w:rPr>
          <w:rFonts w:ascii="Arial" w:hAnsi="Arial" w:cs="Arial"/>
          <w:lang w:val="en-ID"/>
        </w:rPr>
        <w:t>trimakasih</w:t>
      </w:r>
      <w:bookmarkStart w:id="0" w:name="_GoBack"/>
      <w:bookmarkEnd w:id="0"/>
      <w:proofErr w:type="spellEnd"/>
      <w:r w:rsidRPr="00803F09">
        <w:rPr>
          <w:rFonts w:ascii="Arial" w:hAnsi="Arial" w:cs="Arial"/>
          <w:lang w:val="en-ID"/>
        </w:rPr>
        <w:t xml:space="preserve"> </w:t>
      </w:r>
      <w:bookmarkStart w:id="1" w:name="_Hlk149219850"/>
    </w:p>
    <w:p w14:paraId="756C2CB0" w14:textId="18B1B2D5" w:rsidR="006A1DE3" w:rsidRDefault="006A1DE3" w:rsidP="006A1DE3">
      <w:pPr>
        <w:spacing w:line="360" w:lineRule="auto"/>
        <w:ind w:left="720" w:firstLine="556"/>
        <w:jc w:val="both"/>
        <w:rPr>
          <w:rFonts w:ascii="Arial" w:hAnsi="Arial" w:cs="Arial"/>
          <w:lang w:val="en-ID"/>
        </w:rPr>
      </w:pPr>
    </w:p>
    <w:p w14:paraId="74264D1F" w14:textId="77777777" w:rsidR="006A1DE3" w:rsidRDefault="006A1DE3" w:rsidP="006A1DE3">
      <w:pPr>
        <w:spacing w:line="360" w:lineRule="auto"/>
        <w:ind w:left="720" w:firstLine="556"/>
        <w:jc w:val="both"/>
        <w:rPr>
          <w:rFonts w:ascii="Arial" w:hAnsi="Arial" w:cs="Arial"/>
          <w:lang w:val="en-ID"/>
        </w:rPr>
      </w:pPr>
    </w:p>
    <w:p w14:paraId="08A9A23C" w14:textId="4B32CC57" w:rsidR="007C7501" w:rsidRDefault="003C7362" w:rsidP="006A1DE3">
      <w:pPr>
        <w:spacing w:line="360" w:lineRule="auto"/>
        <w:ind w:left="720" w:firstLine="55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</w:t>
      </w:r>
      <w:proofErr w:type="spellStart"/>
      <w:r>
        <w:rPr>
          <w:rFonts w:ascii="Arial" w:hAnsi="Arial" w:cs="Arial"/>
          <w:bCs/>
        </w:rPr>
        <w:t>Plt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Sekretaris</w:t>
      </w:r>
      <w:proofErr w:type="spellEnd"/>
      <w:r w:rsidR="007C7501">
        <w:rPr>
          <w:rFonts w:ascii="Arial" w:hAnsi="Arial" w:cs="Arial"/>
          <w:bCs/>
        </w:rPr>
        <w:t xml:space="preserve"> </w:t>
      </w:r>
    </w:p>
    <w:p w14:paraId="0CD3E79A" w14:textId="5874C18F" w:rsidR="007C7501" w:rsidRDefault="007C7501" w:rsidP="005707EB">
      <w:pPr>
        <w:ind w:left="5387" w:hanging="11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Pengadilan</w:t>
      </w:r>
      <w:proofErr w:type="spellEnd"/>
      <w:r>
        <w:rPr>
          <w:rFonts w:ascii="Arial" w:hAnsi="Arial" w:cs="Arial"/>
          <w:bCs/>
        </w:rPr>
        <w:t xml:space="preserve"> Tinggi Agama Padang</w:t>
      </w:r>
    </w:p>
    <w:p w14:paraId="123275A6" w14:textId="34D82DF5" w:rsidR="007C7501" w:rsidRDefault="007C7501" w:rsidP="005707EB">
      <w:pPr>
        <w:ind w:left="5387" w:hanging="11"/>
        <w:rPr>
          <w:rFonts w:ascii="Arial" w:hAnsi="Arial" w:cs="Arial"/>
          <w:bCs/>
        </w:rPr>
      </w:pPr>
    </w:p>
    <w:p w14:paraId="6467E2DF" w14:textId="279CA508" w:rsidR="007C7501" w:rsidRDefault="007C7501" w:rsidP="005707EB">
      <w:pPr>
        <w:ind w:left="5387" w:hanging="11"/>
        <w:rPr>
          <w:rFonts w:ascii="Arial" w:hAnsi="Arial" w:cs="Arial"/>
          <w:bCs/>
        </w:rPr>
      </w:pPr>
    </w:p>
    <w:p w14:paraId="03A327A4" w14:textId="65C28EC6" w:rsidR="007C7501" w:rsidRDefault="007C7501" w:rsidP="005707EB">
      <w:pPr>
        <w:ind w:left="5387" w:hanging="11"/>
        <w:rPr>
          <w:rFonts w:ascii="Arial" w:hAnsi="Arial" w:cs="Arial"/>
          <w:bCs/>
        </w:rPr>
      </w:pPr>
    </w:p>
    <w:p w14:paraId="73EC2CA0" w14:textId="77777777" w:rsidR="003540DF" w:rsidRDefault="003540DF" w:rsidP="005707EB">
      <w:pPr>
        <w:ind w:left="5387" w:hanging="11"/>
        <w:rPr>
          <w:rFonts w:ascii="Arial" w:hAnsi="Arial" w:cs="Arial"/>
          <w:bCs/>
        </w:rPr>
      </w:pPr>
    </w:p>
    <w:p w14:paraId="79B1D5A8" w14:textId="26E40404" w:rsidR="007C7501" w:rsidRPr="003C7362" w:rsidRDefault="003C7362" w:rsidP="003C7362">
      <w:pPr>
        <w:ind w:left="4656" w:firstLine="720"/>
        <w:rPr>
          <w:rFonts w:ascii="Arial" w:hAnsi="Arial" w:cs="Arial"/>
          <w:bCs/>
        </w:rPr>
      </w:pPr>
      <w:r w:rsidRPr="003C7362">
        <w:rPr>
          <w:rFonts w:ascii="Arial" w:hAnsi="Arial" w:cs="Arial"/>
          <w:bCs/>
        </w:rPr>
        <w:t>Ismail</w:t>
      </w:r>
    </w:p>
    <w:bookmarkEnd w:id="1"/>
    <w:p w14:paraId="62BD39FA" w14:textId="10660B22" w:rsidR="007C7501" w:rsidRDefault="007C7501" w:rsidP="007C7501">
      <w:pPr>
        <w:ind w:left="5245" w:hanging="11"/>
        <w:rPr>
          <w:rFonts w:ascii="Arial" w:hAnsi="Arial" w:cs="Arial"/>
          <w:bCs/>
        </w:rPr>
      </w:pPr>
    </w:p>
    <w:sectPr w:rsidR="007C7501" w:rsidSect="007C7501">
      <w:pgSz w:w="11906" w:h="16838" w:code="9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9492B"/>
    <w:multiLevelType w:val="hybridMultilevel"/>
    <w:tmpl w:val="5CC0C7C8"/>
    <w:lvl w:ilvl="0" w:tplc="FD6A5A30">
      <w:numFmt w:val="bullet"/>
      <w:lvlText w:val="-"/>
      <w:lvlJc w:val="left"/>
      <w:pPr>
        <w:ind w:left="959" w:hanging="135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1" w:tplc="54C69B66">
      <w:numFmt w:val="bullet"/>
      <w:lvlText w:val="•"/>
      <w:lvlJc w:val="left"/>
      <w:pPr>
        <w:ind w:left="1836" w:hanging="135"/>
      </w:pPr>
      <w:rPr>
        <w:rFonts w:hint="default"/>
        <w:lang w:val="id" w:eastAsia="en-US" w:bidi="ar-SA"/>
      </w:rPr>
    </w:lvl>
    <w:lvl w:ilvl="2" w:tplc="279837CE">
      <w:numFmt w:val="bullet"/>
      <w:lvlText w:val="•"/>
      <w:lvlJc w:val="left"/>
      <w:pPr>
        <w:ind w:left="2713" w:hanging="135"/>
      </w:pPr>
      <w:rPr>
        <w:rFonts w:hint="default"/>
        <w:lang w:val="id" w:eastAsia="en-US" w:bidi="ar-SA"/>
      </w:rPr>
    </w:lvl>
    <w:lvl w:ilvl="3" w:tplc="620826F0">
      <w:numFmt w:val="bullet"/>
      <w:lvlText w:val="•"/>
      <w:lvlJc w:val="left"/>
      <w:pPr>
        <w:ind w:left="3589" w:hanging="135"/>
      </w:pPr>
      <w:rPr>
        <w:rFonts w:hint="default"/>
        <w:lang w:val="id" w:eastAsia="en-US" w:bidi="ar-SA"/>
      </w:rPr>
    </w:lvl>
    <w:lvl w:ilvl="4" w:tplc="3856ABCE">
      <w:numFmt w:val="bullet"/>
      <w:lvlText w:val="•"/>
      <w:lvlJc w:val="left"/>
      <w:pPr>
        <w:ind w:left="4466" w:hanging="135"/>
      </w:pPr>
      <w:rPr>
        <w:rFonts w:hint="default"/>
        <w:lang w:val="id" w:eastAsia="en-US" w:bidi="ar-SA"/>
      </w:rPr>
    </w:lvl>
    <w:lvl w:ilvl="5" w:tplc="76B43C84">
      <w:numFmt w:val="bullet"/>
      <w:lvlText w:val="•"/>
      <w:lvlJc w:val="left"/>
      <w:pPr>
        <w:ind w:left="5343" w:hanging="135"/>
      </w:pPr>
      <w:rPr>
        <w:rFonts w:hint="default"/>
        <w:lang w:val="id" w:eastAsia="en-US" w:bidi="ar-SA"/>
      </w:rPr>
    </w:lvl>
    <w:lvl w:ilvl="6" w:tplc="EC806942">
      <w:numFmt w:val="bullet"/>
      <w:lvlText w:val="•"/>
      <w:lvlJc w:val="left"/>
      <w:pPr>
        <w:ind w:left="6219" w:hanging="135"/>
      </w:pPr>
      <w:rPr>
        <w:rFonts w:hint="default"/>
        <w:lang w:val="id" w:eastAsia="en-US" w:bidi="ar-SA"/>
      </w:rPr>
    </w:lvl>
    <w:lvl w:ilvl="7" w:tplc="90C8B028">
      <w:numFmt w:val="bullet"/>
      <w:lvlText w:val="•"/>
      <w:lvlJc w:val="left"/>
      <w:pPr>
        <w:ind w:left="7096" w:hanging="135"/>
      </w:pPr>
      <w:rPr>
        <w:rFonts w:hint="default"/>
        <w:lang w:val="id" w:eastAsia="en-US" w:bidi="ar-SA"/>
      </w:rPr>
    </w:lvl>
    <w:lvl w:ilvl="8" w:tplc="9AF880CA">
      <w:numFmt w:val="bullet"/>
      <w:lvlText w:val="•"/>
      <w:lvlJc w:val="left"/>
      <w:pPr>
        <w:ind w:left="7973" w:hanging="135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EE"/>
    <w:rsid w:val="00061D69"/>
    <w:rsid w:val="00095A1C"/>
    <w:rsid w:val="000C7389"/>
    <w:rsid w:val="001111EE"/>
    <w:rsid w:val="00167D07"/>
    <w:rsid w:val="001C1135"/>
    <w:rsid w:val="00215475"/>
    <w:rsid w:val="00257B73"/>
    <w:rsid w:val="002D4A00"/>
    <w:rsid w:val="003540DF"/>
    <w:rsid w:val="003A4479"/>
    <w:rsid w:val="003C0E51"/>
    <w:rsid w:val="003C7362"/>
    <w:rsid w:val="003D2191"/>
    <w:rsid w:val="003D301C"/>
    <w:rsid w:val="004014BA"/>
    <w:rsid w:val="00412FD5"/>
    <w:rsid w:val="00435AE0"/>
    <w:rsid w:val="004557A7"/>
    <w:rsid w:val="004910A1"/>
    <w:rsid w:val="004A300E"/>
    <w:rsid w:val="005707EB"/>
    <w:rsid w:val="00597284"/>
    <w:rsid w:val="005A3AE0"/>
    <w:rsid w:val="00627A72"/>
    <w:rsid w:val="006556D2"/>
    <w:rsid w:val="00676FD1"/>
    <w:rsid w:val="006A1DE3"/>
    <w:rsid w:val="00710C9F"/>
    <w:rsid w:val="00763C86"/>
    <w:rsid w:val="0079290D"/>
    <w:rsid w:val="007B37A8"/>
    <w:rsid w:val="007C7501"/>
    <w:rsid w:val="007D7305"/>
    <w:rsid w:val="00803F09"/>
    <w:rsid w:val="00857B18"/>
    <w:rsid w:val="0089479C"/>
    <w:rsid w:val="008D3703"/>
    <w:rsid w:val="009239B6"/>
    <w:rsid w:val="009A39C8"/>
    <w:rsid w:val="009B61D6"/>
    <w:rsid w:val="00A964B8"/>
    <w:rsid w:val="00AA0577"/>
    <w:rsid w:val="00B15780"/>
    <w:rsid w:val="00C939FF"/>
    <w:rsid w:val="00D446F8"/>
    <w:rsid w:val="00D8468A"/>
    <w:rsid w:val="00DE59D0"/>
    <w:rsid w:val="00E426EA"/>
    <w:rsid w:val="00EC1F6E"/>
    <w:rsid w:val="00EC2CB3"/>
    <w:rsid w:val="00FD7630"/>
    <w:rsid w:val="00F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FA24"/>
  <w15:chartTrackingRefBased/>
  <w15:docId w15:val="{9BD46DF1-4DDE-4917-AF07-0BDA7F91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11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11E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1547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15475"/>
    <w:rPr>
      <w:rFonts w:ascii="Arial MT" w:eastAsia="Arial MT" w:hAnsi="Arial MT" w:cs="Arial MT"/>
      <w:lang w:val="id"/>
    </w:rPr>
  </w:style>
  <w:style w:type="table" w:styleId="TableGrid">
    <w:name w:val="Table Grid"/>
    <w:basedOn w:val="TableNormal"/>
    <w:uiPriority w:val="39"/>
    <w:rsid w:val="00803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pta-padang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MyBook PRO K3</cp:lastModifiedBy>
  <cp:revision>2</cp:revision>
  <cp:lastPrinted>2023-12-21T09:19:00Z</cp:lastPrinted>
  <dcterms:created xsi:type="dcterms:W3CDTF">2024-07-25T09:36:00Z</dcterms:created>
  <dcterms:modified xsi:type="dcterms:W3CDTF">2024-07-25T09:36:00Z</dcterms:modified>
</cp:coreProperties>
</file>