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9500" w14:textId="01C6D211" w:rsidR="007503C1" w:rsidRDefault="007568D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0F345D16">
                <wp:simplePos x="0" y="0"/>
                <wp:positionH relativeFrom="column">
                  <wp:posOffset>447675</wp:posOffset>
                </wp:positionH>
                <wp:positionV relativeFrom="paragraph">
                  <wp:posOffset>95250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7568D8" w:rsidRDefault="003557EE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7568D8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7568D8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7568D8" w:rsidRDefault="00DD690B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7568D8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7568D8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7568D8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25pt;margin-top:7.5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Lpg2N3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7568D8" w:rsidRDefault="003557EE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7568D8">
                        <w:rPr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7568D8">
                        <w:rPr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7568D8" w:rsidRDefault="00DD690B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7568D8">
                        <w:rPr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>
                        <w:rPr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7568D8">
                        <w:rPr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7568D8">
                        <w:rPr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437589CD">
            <wp:simplePos x="0" y="0"/>
            <wp:positionH relativeFrom="column">
              <wp:posOffset>-353695</wp:posOffset>
            </wp:positionH>
            <wp:positionV relativeFrom="paragraph">
              <wp:posOffset>28575</wp:posOffset>
            </wp:positionV>
            <wp:extent cx="880745" cy="1100455"/>
            <wp:effectExtent l="0" t="0" r="0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08D8AB7C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726B05E2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7568D8" w:rsidRDefault="007568D8" w:rsidP="007568D8">
                            <w:pPr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By</w:t>
                            </w:r>
                            <w:r w:rsidR="006E6376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>kelurahan</w:t>
                            </w:r>
                            <w:proofErr w:type="spellEnd"/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Batipuh Panjang</w:t>
                            </w: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>kecamatan</w:t>
                            </w:r>
                            <w:proofErr w:type="spellEnd"/>
                            <w:r w:rsidR="00025C4F" w:rsidRPr="007568D8">
                              <w:rPr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 xml:space="preserve"> Koto Tangah</w:t>
                            </w: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EAB3DFA" w14:textId="7B8DE505" w:rsidR="007503C1" w:rsidRPr="007568D8" w:rsidRDefault="007568D8" w:rsidP="007568D8">
                            <w:pPr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7568D8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Kota Padang, Sumatera Barat. </w:t>
                            </w:r>
                            <w:r w:rsidR="00025C4F" w:rsidRPr="007568D8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0" w:history="1">
                              <w:r w:rsidR="00025C4F" w:rsidRPr="007568D8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 w:rsidR="00025C4F" w:rsidRPr="007568D8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025C4F" w:rsidRPr="007568D8">
                              <w:rPr>
                                <w:i/>
                                <w:sz w:val="20"/>
                                <w:szCs w:val="20"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" filled="f" stroked="f">
                <v:textbox inset="0,0,0,0">
                  <w:txbxContent>
                    <w:p w14:paraId="728F3916" w14:textId="6C693D1D" w:rsidR="007568D8" w:rsidRPr="007568D8" w:rsidRDefault="007568D8" w:rsidP="007568D8">
                      <w:pPr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7568D8">
                        <w:rPr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>alan</w:t>
                      </w:r>
                      <w:proofErr w:type="spellEnd"/>
                      <w:r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7568D8">
                        <w:rPr>
                          <w:spacing w:val="10"/>
                          <w:sz w:val="20"/>
                          <w:szCs w:val="20"/>
                          <w:lang w:val="id-ID"/>
                        </w:rPr>
                        <w:t>By</w:t>
                      </w:r>
                      <w:r w:rsidR="006E6376">
                        <w:rPr>
                          <w:spacing w:val="10"/>
                          <w:sz w:val="20"/>
                          <w:szCs w:val="20"/>
                        </w:rPr>
                        <w:t xml:space="preserve"> P</w:t>
                      </w:r>
                      <w:r w:rsidRPr="007568D8">
                        <w:rPr>
                          <w:spacing w:val="10"/>
                          <w:sz w:val="20"/>
                          <w:szCs w:val="20"/>
                          <w:lang w:val="id-ID"/>
                        </w:rPr>
                        <w:t xml:space="preserve">ass Km 24 </w:t>
                      </w:r>
                      <w:proofErr w:type="spellStart"/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>kelurahan</w:t>
                      </w:r>
                      <w:proofErr w:type="spellEnd"/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7568D8">
                        <w:rPr>
                          <w:spacing w:val="10"/>
                          <w:sz w:val="20"/>
                          <w:szCs w:val="20"/>
                          <w:lang w:val="id-ID"/>
                        </w:rPr>
                        <w:t>Batipuh Panjang</w:t>
                      </w:r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>kecamatan</w:t>
                      </w:r>
                      <w:proofErr w:type="spellEnd"/>
                      <w:r w:rsidR="00025C4F" w:rsidRPr="007568D8">
                        <w:rPr>
                          <w:spacing w:val="10"/>
                          <w:sz w:val="20"/>
                          <w:szCs w:val="20"/>
                          <w:lang w:val="id-ID"/>
                        </w:rPr>
                        <w:t xml:space="preserve"> Koto Tangah</w:t>
                      </w:r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EAB3DFA" w14:textId="7B8DE505" w:rsidR="007503C1" w:rsidRPr="007568D8" w:rsidRDefault="007568D8" w:rsidP="007568D8">
                      <w:pPr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7568D8">
                        <w:rPr>
                          <w:spacing w:val="10"/>
                          <w:sz w:val="20"/>
                          <w:szCs w:val="20"/>
                        </w:rPr>
                        <w:t xml:space="preserve">Kota Padang, Sumatera Barat. </w:t>
                      </w:r>
                      <w:r w:rsidR="00025C4F" w:rsidRPr="007568D8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1" w:history="1">
                        <w:r w:rsidR="00025C4F" w:rsidRPr="007568D8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 w:rsidR="00025C4F" w:rsidRPr="007568D8">
                        <w:rPr>
                          <w:sz w:val="20"/>
                          <w:szCs w:val="20"/>
                        </w:rPr>
                        <w:t xml:space="preserve">Email: </w:t>
                      </w:r>
                      <w:r w:rsidR="00025C4F" w:rsidRPr="007568D8">
                        <w:rPr>
                          <w:i/>
                          <w:sz w:val="20"/>
                          <w:szCs w:val="20"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7B3760C7">
                <wp:simplePos x="0" y="0"/>
                <wp:positionH relativeFrom="column">
                  <wp:posOffset>822325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64.75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4BA54A44">
                <wp:simplePos x="0" y="0"/>
                <wp:positionH relativeFrom="column">
                  <wp:posOffset>-353695</wp:posOffset>
                </wp:positionH>
                <wp:positionV relativeFrom="paragraph">
                  <wp:posOffset>58420</wp:posOffset>
                </wp:positionV>
                <wp:extent cx="6103620" cy="28574"/>
                <wp:effectExtent l="19050" t="19050" r="1143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2857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85pt,4.6pt" to="452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" strokeweight="3pt">
                <v:stroke linestyle="thinThin"/>
              </v:line>
            </w:pict>
          </mc:Fallback>
        </mc:AlternateContent>
      </w:r>
    </w:p>
    <w:p w14:paraId="44F3E8C3" w14:textId="6909B8EB" w:rsidR="001D7D9C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3557EE" w:rsidRPr="00B70D57">
        <w:rPr>
          <w:rFonts w:ascii="Arial" w:hAnsi="Arial" w:cs="Arial"/>
        </w:rPr>
        <w:t xml:space="preserve">     /SEK/W3-A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/I</w:t>
      </w:r>
      <w:r w:rsidR="001D7D9C" w:rsidRPr="00B70D57">
        <w:rPr>
          <w:rFonts w:ascii="Arial" w:hAnsi="Arial" w:cs="Arial"/>
        </w:rPr>
        <w:t>X/20223</w:t>
      </w:r>
      <w:r w:rsidR="00E71433" w:rsidRPr="00B70D57">
        <w:rPr>
          <w:rFonts w:ascii="Arial" w:hAnsi="Arial" w:cs="Arial"/>
        </w:rPr>
        <w:t xml:space="preserve">             </w:t>
      </w:r>
      <w:r w:rsidRPr="00B70D57">
        <w:rPr>
          <w:rFonts w:ascii="Arial" w:hAnsi="Arial" w:cs="Arial"/>
        </w:rPr>
        <w:t xml:space="preserve">          </w:t>
      </w:r>
      <w:r w:rsidR="00E71433" w:rsidRPr="00B70D57">
        <w:rPr>
          <w:rFonts w:ascii="Arial" w:hAnsi="Arial" w:cs="Arial"/>
        </w:rPr>
        <w:t>Padang, 14 September 2023</w:t>
      </w:r>
    </w:p>
    <w:p w14:paraId="40A392B1" w14:textId="7F3DB3AB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Lampiran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4F1E2ACF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Agama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7568D8">
      <w:pPr>
        <w:tabs>
          <w:tab w:val="left" w:pos="1148"/>
          <w:tab w:val="left" w:pos="1320"/>
        </w:tabs>
        <w:spacing w:line="288" w:lineRule="auto"/>
        <w:ind w:left="-567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Agung</w:t>
      </w:r>
      <w:proofErr w:type="spellEnd"/>
      <w:r w:rsidRPr="00B70D57">
        <w:rPr>
          <w:rFonts w:ascii="Arial" w:hAnsi="Arial" w:cs="Arial"/>
          <w:bCs/>
        </w:rPr>
        <w:t xml:space="preserve"> RI</w:t>
      </w:r>
    </w:p>
    <w:p w14:paraId="12DB0AE4" w14:textId="242AE663" w:rsidR="007503C1" w:rsidRPr="00B70D57" w:rsidRDefault="00025C4F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Cq</w:t>
      </w:r>
      <w:proofErr w:type="spellEnd"/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Kepala</w:t>
      </w:r>
      <w:proofErr w:type="spellEnd"/>
      <w:r w:rsidRPr="00B70D57">
        <w:rPr>
          <w:rFonts w:ascii="Arial" w:hAnsi="Arial" w:cs="Arial"/>
          <w:bCs/>
        </w:rPr>
        <w:t xml:space="preserve"> Biro </w:t>
      </w:r>
      <w:proofErr w:type="spellStart"/>
      <w:r w:rsidR="003F22EC" w:rsidRPr="00B70D57">
        <w:rPr>
          <w:rFonts w:ascii="Arial" w:hAnsi="Arial" w:cs="Arial"/>
          <w:bCs/>
        </w:rPr>
        <w:t>Perencanaan</w:t>
      </w:r>
      <w:proofErr w:type="spellEnd"/>
    </w:p>
    <w:p w14:paraId="783D75BC" w14:textId="07476811" w:rsidR="007503C1" w:rsidRPr="00B70D57" w:rsidRDefault="00025C4F" w:rsidP="00B70D57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</w:rPr>
        <w:t>Di</w:t>
      </w:r>
    </w:p>
    <w:p w14:paraId="68DAB43E" w14:textId="2652F6EF" w:rsidR="007503C1" w:rsidRPr="00B70D57" w:rsidRDefault="007164FD" w:rsidP="007164FD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</w:rPr>
        <w:tab/>
      </w:r>
      <w:r w:rsidR="00025C4F" w:rsidRPr="00B70D57">
        <w:rPr>
          <w:rFonts w:ascii="Arial" w:hAnsi="Arial" w:cs="Arial"/>
          <w:bCs/>
        </w:rPr>
        <w:t>J</w:t>
      </w:r>
      <w:r w:rsidRPr="00B70D57">
        <w:rPr>
          <w:rFonts w:ascii="Arial" w:hAnsi="Arial" w:cs="Arial"/>
          <w:bCs/>
        </w:rPr>
        <w:t>akarta</w:t>
      </w:r>
    </w:p>
    <w:p w14:paraId="29418D9C" w14:textId="77777777" w:rsidR="007503C1" w:rsidRPr="00B70D57" w:rsidRDefault="007503C1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14:paraId="52E26067" w14:textId="77777777" w:rsidR="007503C1" w:rsidRPr="00B70D57" w:rsidRDefault="007503C1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14:paraId="7E827B9B" w14:textId="36106C5C" w:rsidR="007503C1" w:rsidRPr="00B70D57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14BA5184" w:rsidR="00266C4F" w:rsidRPr="00B70D57" w:rsidRDefault="00025C4F" w:rsidP="00B70D57">
      <w:pPr>
        <w:spacing w:after="120" w:line="360" w:lineRule="auto"/>
        <w:ind w:left="-567" w:firstLine="1276"/>
        <w:jc w:val="both"/>
        <w:rPr>
          <w:rFonts w:ascii="Arial" w:hAnsi="Arial" w:cs="Arial"/>
          <w:spacing w:val="-4"/>
        </w:rPr>
      </w:pPr>
      <w:proofErr w:type="spellStart"/>
      <w:r w:rsidRPr="00B70D57">
        <w:rPr>
          <w:rFonts w:ascii="Arial" w:hAnsi="Arial" w:cs="Arial"/>
          <w:spacing w:val="-4"/>
        </w:rPr>
        <w:t>Sehubungan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dengan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Surat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Ketua</w:t>
      </w:r>
      <w:proofErr w:type="spellEnd"/>
      <w:r w:rsidR="00266C4F"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Pengadilan</w:t>
      </w:r>
      <w:proofErr w:type="spellEnd"/>
      <w:r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3557EE" w:rsidRPr="00B70D57">
        <w:rPr>
          <w:rFonts w:ascii="Arial" w:hAnsi="Arial" w:cs="Arial"/>
          <w:spacing w:val="-4"/>
        </w:rPr>
        <w:t xml:space="preserve"> 1301/KPA/W3-A12/KU.01.1/9/2023 </w:t>
      </w:r>
      <w:proofErr w:type="spellStart"/>
      <w:r w:rsidRPr="00B70D57">
        <w:rPr>
          <w:rFonts w:ascii="Arial" w:hAnsi="Arial" w:cs="Arial"/>
          <w:spacing w:val="-4"/>
        </w:rPr>
        <w:t>tanggal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r w:rsidR="003557EE" w:rsidRPr="00B70D57">
        <w:rPr>
          <w:rFonts w:ascii="Arial" w:hAnsi="Arial" w:cs="Arial"/>
          <w:spacing w:val="-4"/>
        </w:rPr>
        <w:t>13 September 2023</w:t>
      </w:r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perihal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Permohon</w:t>
      </w:r>
      <w:r w:rsidR="003557EE" w:rsidRPr="00B70D57">
        <w:rPr>
          <w:rFonts w:ascii="Arial" w:hAnsi="Arial" w:cs="Arial"/>
          <w:spacing w:val="-4"/>
        </w:rPr>
        <w:t>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Rehap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Ruang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PTSP </w:t>
      </w:r>
      <w:proofErr w:type="spellStart"/>
      <w:r w:rsidR="003557EE" w:rsidRPr="00B70D57">
        <w:rPr>
          <w:rFonts w:ascii="Arial" w:hAnsi="Arial" w:cs="Arial"/>
          <w:spacing w:val="-4"/>
        </w:rPr>
        <w:t>dan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Ruang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Tunggu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Sidang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Pr="00B70D57">
        <w:rPr>
          <w:rFonts w:ascii="Arial" w:hAnsi="Arial" w:cs="Arial"/>
          <w:spacing w:val="-4"/>
        </w:rPr>
        <w:t xml:space="preserve">, </w:t>
      </w:r>
      <w:proofErr w:type="spellStart"/>
      <w:r w:rsidRPr="00B70D57">
        <w:rPr>
          <w:rFonts w:ascii="Arial" w:hAnsi="Arial" w:cs="Arial"/>
          <w:spacing w:val="-4"/>
        </w:rPr>
        <w:t>dengan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ini</w:t>
      </w:r>
      <w:proofErr w:type="spellEnd"/>
      <w:r w:rsidRPr="00B70D57">
        <w:rPr>
          <w:rFonts w:ascii="Arial" w:hAnsi="Arial" w:cs="Arial"/>
          <w:spacing w:val="-4"/>
        </w:rPr>
        <w:t xml:space="preserve"> kami </w:t>
      </w:r>
      <w:proofErr w:type="spellStart"/>
      <w:r w:rsidRPr="00B70D57">
        <w:rPr>
          <w:rFonts w:ascii="Arial" w:hAnsi="Arial" w:cs="Arial"/>
          <w:spacing w:val="-4"/>
        </w:rPr>
        <w:t>teruskan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surat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permohonan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Pr="00B70D57">
        <w:rPr>
          <w:rFonts w:ascii="Arial" w:hAnsi="Arial" w:cs="Arial"/>
          <w:spacing w:val="-4"/>
        </w:rPr>
        <w:t>tersebut</w:t>
      </w:r>
      <w:proofErr w:type="spellEnd"/>
      <w:r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3D5B6D30" w:rsidR="00B70D57" w:rsidRPr="00B70D57" w:rsidRDefault="00E71433" w:rsidP="000B03A3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>Rehab</w:t>
      </w:r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 w:rsidR="00DD690B" w:rsidRPr="00B70D57">
        <w:rPr>
          <w:rFonts w:ascii="Arial" w:hAnsi="Arial" w:cs="Arial"/>
          <w:spacing w:val="-4"/>
        </w:rPr>
        <w:t>Ruang</w:t>
      </w:r>
      <w:proofErr w:type="spellEnd"/>
      <w:r w:rsidR="001D7D9C" w:rsidRPr="00B70D57">
        <w:rPr>
          <w:rFonts w:ascii="Arial" w:hAnsi="Arial" w:cs="Arial"/>
          <w:spacing w:val="-4"/>
        </w:rPr>
        <w:t xml:space="preserve"> </w:t>
      </w:r>
      <w:r w:rsidR="00DD690B" w:rsidRPr="00B70D57">
        <w:rPr>
          <w:rFonts w:ascii="Arial" w:hAnsi="Arial" w:cs="Arial"/>
          <w:spacing w:val="-4"/>
        </w:rPr>
        <w:t xml:space="preserve"> PTSP</w:t>
      </w:r>
      <w:proofErr w:type="gram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dan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Ruang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Sidang</w:t>
      </w:r>
      <w:proofErr w:type="spellEnd"/>
      <w:r w:rsidR="00266C4F" w:rsidRPr="00B70D57">
        <w:rPr>
          <w:rFonts w:ascii="Arial" w:hAnsi="Arial" w:cs="Arial"/>
          <w:spacing w:val="-4"/>
        </w:rPr>
        <w:t xml:space="preserve"> </w:t>
      </w:r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r w:rsidR="00DD690B" w:rsidRPr="00B70D57">
        <w:rPr>
          <w:rFonts w:ascii="Arial" w:hAnsi="Arial" w:cs="Arial"/>
          <w:spacing w:val="-4"/>
        </w:rPr>
        <w:t>Rp</w:t>
      </w:r>
      <w:proofErr w:type="spellEnd"/>
      <w:r w:rsidR="00DD690B" w:rsidRPr="00B70D57">
        <w:rPr>
          <w:rFonts w:ascii="Arial" w:hAnsi="Arial" w:cs="Arial"/>
          <w:spacing w:val="-4"/>
        </w:rPr>
        <w:t xml:space="preserve"> 264.670.000</w:t>
      </w:r>
    </w:p>
    <w:p w14:paraId="0E055417" w14:textId="023A9C52" w:rsidR="007503C1" w:rsidRPr="00B70D57" w:rsidRDefault="001B6AA0" w:rsidP="00B70D57">
      <w:pPr>
        <w:spacing w:line="360" w:lineRule="auto"/>
        <w:ind w:firstLine="709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</w:t>
      </w:r>
      <w:bookmarkStart w:id="0" w:name="_GoBack"/>
      <w:bookmarkEnd w:id="0"/>
      <w:r w:rsidRPr="00B70D57">
        <w:rPr>
          <w:rFonts w:ascii="Arial" w:hAnsi="Arial" w:cs="Arial"/>
          <w:spacing w:val="-4"/>
          <w:lang w:val="id-ID"/>
        </w:rPr>
        <w:t>ucapkan terima kasih.</w:t>
      </w:r>
    </w:p>
    <w:p w14:paraId="63003F2B" w14:textId="7777777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5BAC557F" w14:textId="6C41DA12" w:rsidR="007503C1" w:rsidRPr="00B70D57" w:rsidRDefault="00025C4F" w:rsidP="003248FF">
      <w:pPr>
        <w:ind w:left="5812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718321D3" w14:textId="0666BACF" w:rsidR="00017BDF" w:rsidRPr="00B70D57" w:rsidRDefault="00017BDF" w:rsidP="00B70D57">
      <w:pPr>
        <w:ind w:left="3969"/>
        <w:jc w:val="right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Sekretaris</w:t>
      </w:r>
      <w:proofErr w:type="spellEnd"/>
      <w:r w:rsidRPr="00B70D57">
        <w:rPr>
          <w:rFonts w:ascii="Arial" w:hAnsi="Arial" w:cs="Arial"/>
          <w:lang w:val="id-ID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Pengadilan</w:t>
      </w:r>
      <w:proofErr w:type="spellEnd"/>
      <w:r w:rsidR="00B70D57" w:rsidRPr="00B70D57">
        <w:rPr>
          <w:rFonts w:ascii="Arial" w:hAnsi="Arial" w:cs="Arial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Tinggi</w:t>
      </w:r>
      <w:proofErr w:type="spellEnd"/>
      <w:r w:rsidR="00B70D57" w:rsidRPr="00B70D57">
        <w:rPr>
          <w:rFonts w:ascii="Arial" w:hAnsi="Arial" w:cs="Arial"/>
        </w:rPr>
        <w:t xml:space="preserve">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794C5A89" w14:textId="77777777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14:paraId="2F595374" w14:textId="238EB4E5" w:rsidR="00017BDF" w:rsidRPr="00B70D57" w:rsidRDefault="00DD690B" w:rsidP="00B70D57">
      <w:pPr>
        <w:ind w:left="4253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Idris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Latif</w:t>
      </w:r>
      <w:proofErr w:type="spellEnd"/>
    </w:p>
    <w:p w14:paraId="4C89740E" w14:textId="50361FFE" w:rsidR="007164FD" w:rsidRPr="00B70D57" w:rsidRDefault="007164FD" w:rsidP="00B70D57">
      <w:pPr>
        <w:rPr>
          <w:rFonts w:ascii="Arial" w:hAnsi="Arial" w:cs="Arial"/>
        </w:rPr>
      </w:pPr>
    </w:p>
    <w:p w14:paraId="4776241F" w14:textId="1A5492BB" w:rsidR="007164FD" w:rsidRPr="00B70D57" w:rsidRDefault="007164FD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304176C1" w14:textId="7777777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Tinggi</w:t>
      </w:r>
      <w:proofErr w:type="spellEnd"/>
      <w:r w:rsidRPr="00B70D57">
        <w:rPr>
          <w:rFonts w:ascii="Arial" w:hAnsi="Arial" w:cs="Arial"/>
        </w:rPr>
        <w:t xml:space="preserve"> Agama Padang </w:t>
      </w:r>
      <w:proofErr w:type="spellStart"/>
      <w:r w:rsidRPr="00B70D57">
        <w:rPr>
          <w:rFonts w:ascii="Arial" w:hAnsi="Arial" w:cs="Arial"/>
        </w:rPr>
        <w:t>sebagai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laporan</w:t>
      </w:r>
      <w:proofErr w:type="spellEnd"/>
      <w:r w:rsidRPr="00B70D57">
        <w:rPr>
          <w:rFonts w:ascii="Arial" w:hAnsi="Arial" w:cs="Arial"/>
        </w:rPr>
        <w:t>;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B70D57">
      <w:pgSz w:w="11906" w:h="16838"/>
      <w:pgMar w:top="1440" w:right="113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AAAB" w14:textId="77777777" w:rsidR="00315106" w:rsidRDefault="00315106">
      <w:r>
        <w:separator/>
      </w:r>
    </w:p>
  </w:endnote>
  <w:endnote w:type="continuationSeparator" w:id="0">
    <w:p w14:paraId="3314FF0F" w14:textId="77777777" w:rsidR="00315106" w:rsidRDefault="003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4C26" w14:textId="77777777" w:rsidR="00315106" w:rsidRDefault="00315106">
      <w:r>
        <w:separator/>
      </w:r>
    </w:p>
  </w:footnote>
  <w:footnote w:type="continuationSeparator" w:id="0">
    <w:p w14:paraId="79A20A87" w14:textId="77777777" w:rsidR="00315106" w:rsidRDefault="0031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00017BDF"/>
    <w:rsid w:val="00025C4F"/>
    <w:rsid w:val="000B03A3"/>
    <w:rsid w:val="00177432"/>
    <w:rsid w:val="001B6AA0"/>
    <w:rsid w:val="001D7D9C"/>
    <w:rsid w:val="00217313"/>
    <w:rsid w:val="00266C4F"/>
    <w:rsid w:val="002B2313"/>
    <w:rsid w:val="00315106"/>
    <w:rsid w:val="003248FF"/>
    <w:rsid w:val="003557EE"/>
    <w:rsid w:val="003A6CCC"/>
    <w:rsid w:val="003F22EC"/>
    <w:rsid w:val="004136FC"/>
    <w:rsid w:val="00545591"/>
    <w:rsid w:val="00683AAE"/>
    <w:rsid w:val="006E6376"/>
    <w:rsid w:val="007164FD"/>
    <w:rsid w:val="007503C1"/>
    <w:rsid w:val="007568D8"/>
    <w:rsid w:val="007C3C2C"/>
    <w:rsid w:val="00923CDA"/>
    <w:rsid w:val="00B70D57"/>
    <w:rsid w:val="00CE275F"/>
    <w:rsid w:val="00DD690B"/>
    <w:rsid w:val="00E71433"/>
    <w:rsid w:val="00E92314"/>
    <w:rsid w:val="00EF7837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2022-10-03T07:54:00Z</cp:lastPrinted>
  <dcterms:created xsi:type="dcterms:W3CDTF">2023-09-14T08:47:00Z</dcterms:created>
  <dcterms:modified xsi:type="dcterms:W3CDTF">2023-09-14T09:02:00Z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