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u w:val="single"/>
          <w:lang w:val="zh-CN"/>
        </w:rPr>
      </w:pPr>
      <w:r>
        <w:rPr>
          <w:b/>
          <w:u w:val="single"/>
          <w:lang w:val="zh-CN"/>
        </w:rPr>
        <w:t>SURAT KETERANGAN</w:t>
      </w:r>
    </w:p>
    <w:p>
      <w:pPr>
        <w:jc w:val="center"/>
        <w:rPr>
          <w:rFonts w:hint="default"/>
          <w:b/>
          <w:lang w:val="id-ID"/>
        </w:rPr>
      </w:pPr>
      <w:r>
        <w:rPr>
          <w:b/>
          <w:lang w:val="zh-CN"/>
        </w:rPr>
        <w:t>NOMOR: W3-A/</w:t>
      </w:r>
      <w:r>
        <w:rPr>
          <w:rFonts w:hint="default"/>
          <w:b/>
          <w:lang w:val="id-ID"/>
        </w:rPr>
        <w:t xml:space="preserve">       </w:t>
      </w:r>
      <w:r>
        <w:rPr>
          <w:b/>
          <w:lang w:val="zh-CN"/>
        </w:rPr>
        <w:t>/KP.01.2/</w:t>
      </w:r>
      <w:r>
        <w:rPr>
          <w:rFonts w:hint="default"/>
          <w:b/>
          <w:lang w:val="id-ID"/>
        </w:rPr>
        <w:t>IX</w:t>
      </w:r>
      <w:r>
        <w:rPr>
          <w:b/>
          <w:lang w:val="zh-CN"/>
        </w:rPr>
        <w:t>/202</w:t>
      </w:r>
      <w:r>
        <w:rPr>
          <w:rFonts w:hint="default"/>
          <w:b/>
          <w:lang w:val="id-ID"/>
        </w:rPr>
        <w:t>3</w:t>
      </w:r>
    </w:p>
    <w:p>
      <w:pPr>
        <w:jc w:val="center"/>
        <w:rPr>
          <w:b/>
          <w:lang w:val="zh-CN"/>
        </w:rPr>
      </w:pPr>
    </w:p>
    <w:p>
      <w:pPr>
        <w:spacing w:line="360" w:lineRule="auto"/>
        <w:rPr>
          <w:lang w:val="zh-CN"/>
        </w:rPr>
      </w:pPr>
      <w:r>
        <w:rPr>
          <w:lang w:val="zh-CN"/>
        </w:rPr>
        <w:t>Yang bertanda tangan di bawah ini: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</w:t>
      </w:r>
      <w:r>
        <w:rPr>
          <w:rFonts w:hint="default"/>
          <w:lang w:val="zh-CN"/>
        </w:rPr>
        <w:t>Dr. Drs. H. Pelmizar, M.H.I</w:t>
      </w:r>
      <w:r>
        <w:rPr>
          <w:lang w:val="zh-CN"/>
        </w:rPr>
        <w:t>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19561112.198103.1.009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Pembina Utama / (IV/e)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Ketua Pengadilan Tinggi Agama Padang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Pengadilan Tinggi Agama Padang </w:t>
      </w:r>
    </w:p>
    <w:p>
      <w:pPr>
        <w:spacing w:line="360" w:lineRule="auto"/>
        <w:rPr>
          <w:lang w:val="zh-CN"/>
        </w:rPr>
      </w:pPr>
      <w:r>
        <w:rPr>
          <w:lang w:val="zh-CN"/>
        </w:rPr>
        <w:t>Menerangkan dengan sesungguhnya bahwa 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Winda Harza, S.H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199501102019032006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Penata Muda/ (III/a)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Analis Perkara Peradilan</w:t>
      </w:r>
    </w:p>
    <w:p>
      <w:pPr>
        <w:spacing w:after="240"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Pengadilan Tinggi Agama Padang</w:t>
      </w:r>
    </w:p>
    <w:p>
      <w:pPr>
        <w:spacing w:after="240" w:line="360" w:lineRule="auto"/>
        <w:jc w:val="both"/>
        <w:rPr>
          <w:b/>
          <w:lang w:val="zh-CN"/>
        </w:rPr>
      </w:pPr>
      <w:r>
        <w:rPr>
          <w:b/>
          <w:lang w:val="zh-CN"/>
        </w:rPr>
        <w:t>Adalah benar pegawai yang memiliki kemampuan dalam mengoperasikan komputer.</w:t>
      </w:r>
    </w:p>
    <w:p>
      <w:pPr>
        <w:spacing w:after="240" w:line="360" w:lineRule="auto"/>
        <w:jc w:val="both"/>
        <w:rPr>
          <w:lang w:val="zh-CN"/>
        </w:rPr>
      </w:pPr>
      <w:r>
        <w:rPr>
          <w:lang w:val="zh-CN"/>
        </w:rPr>
        <w:t>Demikian surat keterangan ini dibuat dengan sebenarnya untuk dipergunakan seperlunya.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 xml:space="preserve">Padang, </w:t>
      </w:r>
      <w:r>
        <w:rPr>
          <w:rFonts w:hint="default" w:cstheme="minorHAnsi"/>
          <w:lang w:val="id-ID"/>
        </w:rPr>
        <w:t xml:space="preserve">    </w:t>
      </w:r>
      <w:r>
        <w:rPr>
          <w:rFonts w:cstheme="minorHAnsi"/>
          <w:lang w:val="zh-CN"/>
        </w:rPr>
        <w:t xml:space="preserve"> </w:t>
      </w:r>
      <w:r>
        <w:rPr>
          <w:rFonts w:hint="default" w:cstheme="minorHAnsi"/>
          <w:lang w:val="id-ID"/>
        </w:rPr>
        <w:t>September</w:t>
      </w:r>
      <w:r>
        <w:rPr>
          <w:rFonts w:cstheme="minorHAnsi"/>
          <w:lang w:val="zh-CN"/>
        </w:rPr>
        <w:t xml:space="preserve"> 202</w:t>
      </w:r>
      <w:r>
        <w:rPr>
          <w:rFonts w:hint="default" w:cstheme="minorHAnsi"/>
          <w:lang w:val="id-ID"/>
        </w:rPr>
        <w:t>3</w:t>
      </w:r>
    </w:p>
    <w:p>
      <w:pPr>
        <w:ind w:left="5528"/>
        <w:rPr>
          <w:rFonts w:cstheme="minorHAnsi"/>
          <w:lang w:val="zh-CN"/>
        </w:rPr>
      </w:pPr>
      <w:r>
        <w:rPr>
          <w:rFonts w:cstheme="minorHAnsi"/>
          <w:lang w:val="zh-CN"/>
        </w:rPr>
        <w:t>Ketua</w:t>
      </w: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  <w:r>
        <w:rPr>
          <w:rFonts w:hint="default"/>
          <w:lang w:val="zh-CN"/>
        </w:rPr>
        <w:t>Dr. Drs. H. Pelmizar, M.H.I</w:t>
      </w:r>
      <w:r>
        <w:rPr>
          <w:rFonts w:cstheme="minorHAnsi"/>
          <w:lang w:val="zh-CN"/>
        </w:rPr>
        <w:t>.</w:t>
      </w:r>
    </w:p>
    <w:p>
      <w:pPr>
        <w:ind w:left="5529"/>
        <w:rPr>
          <w:rFonts w:cstheme="minorHAnsi"/>
          <w:lang w:val="zh-CN"/>
        </w:rPr>
      </w:pPr>
      <w:r>
        <w:rPr>
          <w:rFonts w:cstheme="minorHAnsi"/>
          <w:lang w:val="zh-CN"/>
        </w:rPr>
        <w:t xml:space="preserve">NIP. </w:t>
      </w:r>
      <w:r>
        <w:rPr>
          <w:rFonts w:hint="default"/>
          <w:lang w:val="zh-CN"/>
        </w:rPr>
        <w:t>19561112.198103.1.009</w:t>
      </w:r>
      <w:bookmarkStart w:id="0" w:name="_GoBack"/>
      <w:bookmarkEnd w:id="0"/>
    </w:p>
    <w:p>
      <w:pPr>
        <w:pStyle w:val="17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05DB3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91EE6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3F6911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752E7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B152C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1680A"/>
    <w:rsid w:val="00C221EA"/>
    <w:rsid w:val="00C26229"/>
    <w:rsid w:val="00C34C8B"/>
    <w:rsid w:val="00C376B1"/>
    <w:rsid w:val="00C430AC"/>
    <w:rsid w:val="00C43BDF"/>
    <w:rsid w:val="00C46106"/>
    <w:rsid w:val="00C464F6"/>
    <w:rsid w:val="00C52CD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C752B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0EB7D5F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C1561-AEE4-49AE-92B9-60DD986CCC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2022-04-01T09:36:00Z</dcterms:created>
  <dc:creator>Subag Umum</dc:creator>
  <cp:lastModifiedBy>win har</cp:lastModifiedBy>
  <cp:lastPrinted>2022-04-04T00:40:00Z</cp:lastPrinted>
  <dcterms:modified xsi:type="dcterms:W3CDTF">2023-09-18T03:32:11Z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1057-12.2.0.13201</vt:lpwstr>
  </property>
  <property fmtid="{D5CDD505-2E9C-101B-9397-08002B2CF9AE}" pid="4" name="ICV">
    <vt:lpwstr>A7EC1EDD32E94B6F95AAF0421B96BC23_13</vt:lpwstr>
  </property>
</Properties>
</file>