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248F8" w14:textId="77777777" w:rsidR="00F12692" w:rsidRPr="001834AC" w:rsidRDefault="00F12692" w:rsidP="00F12692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  <w:bookmarkStart w:id="1" w:name="_Hlk126576849"/>
    </w:p>
    <w:p w14:paraId="31160738" w14:textId="77777777" w:rsidR="00F12692" w:rsidRPr="00525DBB" w:rsidRDefault="00F12692" w:rsidP="00F12692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84864" behindDoc="0" locked="0" layoutInCell="1" allowOverlap="1" wp14:anchorId="2C22B6E7" wp14:editId="4ACF8CB1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51FC0DE" w14:textId="77777777" w:rsidR="00F12692" w:rsidRPr="00525DBB" w:rsidRDefault="00F12692" w:rsidP="00F12692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E36D01B" w14:textId="77777777" w:rsidR="00F12692" w:rsidRDefault="00F12692" w:rsidP="00F12692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37DA4BEA" w14:textId="77777777" w:rsidR="00F12692" w:rsidRPr="00AB5946" w:rsidRDefault="00F12692" w:rsidP="00F12692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4C9F1B03" w14:textId="77777777" w:rsidR="00F12692" w:rsidRPr="00AB5946" w:rsidRDefault="00F12692" w:rsidP="00F12692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EDC151D" w14:textId="77777777" w:rsidR="00F12692" w:rsidRPr="009A4102" w:rsidRDefault="00F12692" w:rsidP="00F12692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175534CD" wp14:editId="3AD74F6D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047740" cy="0"/>
                <wp:effectExtent l="0" t="19050" r="2921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0F90C" id="Line 4987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</w:p>
    <w:bookmarkEnd w:id="0"/>
    <w:p w14:paraId="47521D6B" w14:textId="77777777" w:rsidR="002A5898" w:rsidRDefault="002A5898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6451AADA" w14:textId="10047CEB" w:rsidR="00A42DA5" w:rsidRPr="00B61617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proofErr w:type="spellStart"/>
      <w:r w:rsidRPr="00B61617">
        <w:rPr>
          <w:rFonts w:ascii="Arial" w:hAnsi="Arial" w:cs="Arial"/>
          <w:sz w:val="22"/>
          <w:szCs w:val="22"/>
        </w:rPr>
        <w:t>Nomor</w:t>
      </w:r>
      <w:proofErr w:type="spellEnd"/>
      <w:r w:rsidRPr="00B61617">
        <w:rPr>
          <w:rFonts w:ascii="Arial" w:hAnsi="Arial" w:cs="Arial"/>
          <w:sz w:val="22"/>
          <w:szCs w:val="22"/>
        </w:rPr>
        <w:tab/>
        <w:t>:</w:t>
      </w:r>
      <w:r w:rsidRPr="00B61617">
        <w:rPr>
          <w:rFonts w:ascii="Arial" w:hAnsi="Arial" w:cs="Arial"/>
          <w:sz w:val="22"/>
          <w:szCs w:val="22"/>
        </w:rPr>
        <w:tab/>
        <w:t xml:space="preserve">Padang, </w:t>
      </w:r>
      <w:r w:rsidR="00CA06D4" w:rsidRPr="00B61617">
        <w:rPr>
          <w:rFonts w:ascii="Arial" w:hAnsi="Arial" w:cs="Arial"/>
          <w:sz w:val="22"/>
          <w:szCs w:val="22"/>
        </w:rPr>
        <w:t>19</w:t>
      </w:r>
      <w:r w:rsidR="00AB1D93" w:rsidRPr="00B61617">
        <w:rPr>
          <w:rFonts w:ascii="Arial" w:hAnsi="Arial" w:cs="Arial"/>
          <w:sz w:val="22"/>
          <w:szCs w:val="22"/>
        </w:rPr>
        <w:t xml:space="preserve"> September</w:t>
      </w:r>
      <w:r w:rsidRPr="00B61617">
        <w:rPr>
          <w:rFonts w:ascii="Arial" w:hAnsi="Arial" w:cs="Arial"/>
          <w:sz w:val="22"/>
          <w:szCs w:val="22"/>
        </w:rPr>
        <w:t xml:space="preserve"> 2023</w:t>
      </w:r>
    </w:p>
    <w:p w14:paraId="1FFA46BE" w14:textId="7E6A733F" w:rsidR="00A42DA5" w:rsidRPr="00B61617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B61617">
        <w:rPr>
          <w:rFonts w:ascii="Arial" w:hAnsi="Arial" w:cs="Arial"/>
          <w:sz w:val="22"/>
          <w:szCs w:val="22"/>
        </w:rPr>
        <w:t>Sifat</w:t>
      </w:r>
      <w:r w:rsidRPr="00B61617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0F7BCB" w:rsidRPr="00B61617">
        <w:rPr>
          <w:rFonts w:ascii="Arial" w:hAnsi="Arial" w:cs="Arial"/>
          <w:sz w:val="22"/>
          <w:szCs w:val="22"/>
        </w:rPr>
        <w:t>Biasa</w:t>
      </w:r>
      <w:proofErr w:type="spellEnd"/>
    </w:p>
    <w:p w14:paraId="247C98D5" w14:textId="3DA0BC8C" w:rsidR="00A42DA5" w:rsidRPr="00B61617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B61617">
        <w:rPr>
          <w:rFonts w:ascii="Arial" w:hAnsi="Arial" w:cs="Arial"/>
          <w:sz w:val="22"/>
          <w:szCs w:val="22"/>
        </w:rPr>
        <w:t>Lampiran</w:t>
      </w:r>
      <w:r w:rsidRPr="00B61617">
        <w:rPr>
          <w:rFonts w:ascii="Arial" w:hAnsi="Arial" w:cs="Arial"/>
          <w:sz w:val="22"/>
          <w:szCs w:val="22"/>
        </w:rPr>
        <w:tab/>
        <w:t>: -</w:t>
      </w:r>
    </w:p>
    <w:p w14:paraId="3F8D3A16" w14:textId="3CF2941C" w:rsidR="00A42DA5" w:rsidRPr="00B61617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B61617">
        <w:rPr>
          <w:rFonts w:ascii="Arial" w:hAnsi="Arial" w:cs="Arial"/>
          <w:sz w:val="22"/>
          <w:szCs w:val="22"/>
        </w:rPr>
        <w:t>Hal</w:t>
      </w:r>
      <w:r w:rsidRPr="00B61617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0F7BCB" w:rsidRPr="00B61617">
        <w:rPr>
          <w:rFonts w:ascii="Arial" w:hAnsi="Arial" w:cs="Arial"/>
          <w:sz w:val="22"/>
          <w:szCs w:val="22"/>
        </w:rPr>
        <w:t>Undangan</w:t>
      </w:r>
      <w:proofErr w:type="spellEnd"/>
    </w:p>
    <w:p w14:paraId="6F645C97" w14:textId="77777777" w:rsidR="00037778" w:rsidRPr="00B61617" w:rsidRDefault="00037778" w:rsidP="002A5898">
      <w:pPr>
        <w:jc w:val="both"/>
        <w:rPr>
          <w:rFonts w:ascii="Arial" w:hAnsi="Arial" w:cs="Arial"/>
          <w:sz w:val="22"/>
          <w:szCs w:val="22"/>
        </w:rPr>
      </w:pPr>
    </w:p>
    <w:p w14:paraId="7DBDC45C" w14:textId="77777777" w:rsidR="00A42DA5" w:rsidRPr="00B61617" w:rsidRDefault="00A42DA5" w:rsidP="002A5898">
      <w:pPr>
        <w:jc w:val="both"/>
        <w:rPr>
          <w:rFonts w:ascii="Arial" w:hAnsi="Arial" w:cs="Arial"/>
          <w:sz w:val="22"/>
          <w:szCs w:val="22"/>
        </w:rPr>
      </w:pPr>
    </w:p>
    <w:p w14:paraId="42B1B7D2" w14:textId="77777777" w:rsidR="000F7BCB" w:rsidRPr="00B61617" w:rsidRDefault="00A42DA5" w:rsidP="000F7BCB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B61617">
        <w:rPr>
          <w:rFonts w:ascii="Arial" w:hAnsi="Arial" w:cs="Arial"/>
          <w:sz w:val="22"/>
          <w:szCs w:val="22"/>
        </w:rPr>
        <w:t>Yth</w:t>
      </w:r>
      <w:proofErr w:type="spellEnd"/>
      <w:r w:rsidRPr="00B6161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F7BCB" w:rsidRPr="00B61617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="000F7BCB" w:rsidRPr="00B6161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0F7BCB" w:rsidRPr="00B61617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="000F7BCB" w:rsidRPr="00B61617">
        <w:rPr>
          <w:rFonts w:ascii="Arial" w:hAnsi="Arial" w:cs="Arial"/>
          <w:sz w:val="22"/>
          <w:szCs w:val="22"/>
          <w:lang w:val="en-ID"/>
        </w:rPr>
        <w:t xml:space="preserve"> Agama Se Sumatera Barat</w:t>
      </w:r>
    </w:p>
    <w:p w14:paraId="41BD5880" w14:textId="36E5CABB" w:rsidR="002A5898" w:rsidRPr="00B61617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5FBA98E4" w14:textId="77777777" w:rsidR="002A5898" w:rsidRPr="00B61617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1F6A4EDA" w14:textId="09DD5EEB" w:rsidR="002A5898" w:rsidRPr="00B61617" w:rsidRDefault="002A5898" w:rsidP="00A42DA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B61617">
        <w:rPr>
          <w:rFonts w:ascii="Arial" w:hAnsi="Arial" w:cs="Arial"/>
          <w:sz w:val="22"/>
          <w:szCs w:val="22"/>
        </w:rPr>
        <w:t>Assalamu’alaikum</w:t>
      </w:r>
      <w:proofErr w:type="spellEnd"/>
      <w:r w:rsidRPr="00B616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1617">
        <w:rPr>
          <w:rFonts w:ascii="Arial" w:hAnsi="Arial" w:cs="Arial"/>
          <w:sz w:val="22"/>
          <w:szCs w:val="22"/>
        </w:rPr>
        <w:t>Wr</w:t>
      </w:r>
      <w:proofErr w:type="spellEnd"/>
      <w:r w:rsidRPr="00B61617">
        <w:rPr>
          <w:rFonts w:ascii="Arial" w:hAnsi="Arial" w:cs="Arial"/>
          <w:sz w:val="22"/>
          <w:szCs w:val="22"/>
        </w:rPr>
        <w:t>. Wb.</w:t>
      </w:r>
    </w:p>
    <w:p w14:paraId="38CF6217" w14:textId="77777777" w:rsidR="002A5898" w:rsidRPr="00B61617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447CB22B" w14:textId="0C943587" w:rsidR="00CB158D" w:rsidRPr="00B61617" w:rsidRDefault="000F7BCB" w:rsidP="00D50DA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B61617">
        <w:rPr>
          <w:rFonts w:ascii="Arial" w:hAnsi="Arial" w:cs="Arial"/>
          <w:sz w:val="22"/>
          <w:szCs w:val="22"/>
        </w:rPr>
        <w:t>Bahwa</w:t>
      </w:r>
      <w:proofErr w:type="spellEnd"/>
      <w:r w:rsidRPr="00B616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1617">
        <w:rPr>
          <w:rFonts w:ascii="Arial" w:hAnsi="Arial" w:cs="Arial"/>
          <w:sz w:val="22"/>
          <w:szCs w:val="22"/>
        </w:rPr>
        <w:t>dalam</w:t>
      </w:r>
      <w:proofErr w:type="spellEnd"/>
      <w:r w:rsidRPr="00B616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1617">
        <w:rPr>
          <w:rFonts w:ascii="Arial" w:hAnsi="Arial" w:cs="Arial"/>
          <w:sz w:val="22"/>
          <w:szCs w:val="22"/>
        </w:rPr>
        <w:t>rangka</w:t>
      </w:r>
      <w:proofErr w:type="spellEnd"/>
      <w:r w:rsidRPr="00B616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158D" w:rsidRPr="00B61617">
        <w:rPr>
          <w:rFonts w:ascii="Arial" w:hAnsi="Arial" w:cs="Arial"/>
          <w:sz w:val="22"/>
          <w:szCs w:val="22"/>
        </w:rPr>
        <w:t>meningkatkan</w:t>
      </w:r>
      <w:proofErr w:type="spellEnd"/>
      <w:r w:rsidR="00CB158D" w:rsidRPr="00B616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158D" w:rsidRPr="00B61617">
        <w:rPr>
          <w:rFonts w:ascii="Arial" w:hAnsi="Arial" w:cs="Arial"/>
          <w:sz w:val="22"/>
          <w:szCs w:val="22"/>
        </w:rPr>
        <w:t>kualitas</w:t>
      </w:r>
      <w:proofErr w:type="spellEnd"/>
      <w:r w:rsidR="00CB158D" w:rsidRPr="00B61617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CB158D" w:rsidRPr="00B61617">
        <w:rPr>
          <w:rFonts w:ascii="Arial" w:hAnsi="Arial" w:cs="Arial"/>
          <w:sz w:val="22"/>
          <w:szCs w:val="22"/>
        </w:rPr>
        <w:t>kapasitas</w:t>
      </w:r>
      <w:proofErr w:type="spellEnd"/>
      <w:r w:rsidR="00CB158D" w:rsidRPr="00B616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158D" w:rsidRPr="00B61617">
        <w:rPr>
          <w:rFonts w:ascii="Arial" w:hAnsi="Arial" w:cs="Arial"/>
          <w:sz w:val="22"/>
          <w:szCs w:val="22"/>
        </w:rPr>
        <w:t>tenaga</w:t>
      </w:r>
      <w:proofErr w:type="spellEnd"/>
      <w:r w:rsidR="00CB158D" w:rsidRPr="00B616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158D" w:rsidRPr="00B61617">
        <w:rPr>
          <w:rFonts w:ascii="Arial" w:hAnsi="Arial" w:cs="Arial"/>
          <w:sz w:val="22"/>
          <w:szCs w:val="22"/>
        </w:rPr>
        <w:t>teknis</w:t>
      </w:r>
      <w:proofErr w:type="spellEnd"/>
      <w:r w:rsidR="00CB158D" w:rsidRPr="00B61617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CB158D" w:rsidRPr="00B61617">
        <w:rPr>
          <w:rFonts w:ascii="Arial" w:hAnsi="Arial" w:cs="Arial"/>
          <w:sz w:val="22"/>
          <w:szCs w:val="22"/>
        </w:rPr>
        <w:t>lingkungan</w:t>
      </w:r>
      <w:proofErr w:type="spellEnd"/>
      <w:r w:rsidR="00CB158D" w:rsidRPr="00B616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158D" w:rsidRPr="00B61617">
        <w:rPr>
          <w:rFonts w:ascii="Arial" w:hAnsi="Arial" w:cs="Arial"/>
          <w:sz w:val="22"/>
          <w:szCs w:val="22"/>
        </w:rPr>
        <w:t>peradilan</w:t>
      </w:r>
      <w:proofErr w:type="spellEnd"/>
      <w:r w:rsidR="00CB158D" w:rsidRPr="00B61617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CB158D" w:rsidRPr="00B61617">
        <w:rPr>
          <w:rFonts w:ascii="Arial" w:hAnsi="Arial" w:cs="Arial"/>
          <w:sz w:val="22"/>
          <w:szCs w:val="22"/>
        </w:rPr>
        <w:t>dalam</w:t>
      </w:r>
      <w:proofErr w:type="spellEnd"/>
      <w:r w:rsidR="00CB158D" w:rsidRPr="00B616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158D" w:rsidRPr="00B61617">
        <w:rPr>
          <w:rFonts w:ascii="Arial" w:hAnsi="Arial" w:cs="Arial"/>
          <w:sz w:val="22"/>
          <w:szCs w:val="22"/>
        </w:rPr>
        <w:t>permasalahan</w:t>
      </w:r>
      <w:proofErr w:type="spellEnd"/>
      <w:r w:rsidR="00CB158D" w:rsidRPr="00B616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158D" w:rsidRPr="00B61617">
        <w:rPr>
          <w:rFonts w:ascii="Arial" w:hAnsi="Arial" w:cs="Arial"/>
          <w:sz w:val="22"/>
          <w:szCs w:val="22"/>
        </w:rPr>
        <w:t>teknis</w:t>
      </w:r>
      <w:proofErr w:type="spellEnd"/>
      <w:r w:rsidR="00CB158D" w:rsidRPr="00B616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158D" w:rsidRPr="00B61617">
        <w:rPr>
          <w:rFonts w:ascii="Arial" w:hAnsi="Arial" w:cs="Arial"/>
          <w:sz w:val="22"/>
          <w:szCs w:val="22"/>
        </w:rPr>
        <w:t>yustisial</w:t>
      </w:r>
      <w:proofErr w:type="spellEnd"/>
      <w:r w:rsidR="00CB158D" w:rsidRPr="00B6161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B158D" w:rsidRPr="00B61617">
        <w:rPr>
          <w:rFonts w:ascii="Arial" w:hAnsi="Arial" w:cs="Arial"/>
          <w:sz w:val="22"/>
          <w:szCs w:val="22"/>
        </w:rPr>
        <w:t>Direktorat</w:t>
      </w:r>
      <w:proofErr w:type="spellEnd"/>
      <w:r w:rsidR="00CB158D" w:rsidRPr="00B616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158D" w:rsidRPr="00B61617">
        <w:rPr>
          <w:rFonts w:ascii="Arial" w:hAnsi="Arial" w:cs="Arial"/>
          <w:sz w:val="22"/>
          <w:szCs w:val="22"/>
        </w:rPr>
        <w:t>Jenderal</w:t>
      </w:r>
      <w:proofErr w:type="spellEnd"/>
      <w:r w:rsidR="00CB158D" w:rsidRPr="00B61617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="00CB158D" w:rsidRPr="00B61617">
        <w:rPr>
          <w:rFonts w:ascii="Arial" w:hAnsi="Arial" w:cs="Arial"/>
          <w:sz w:val="22"/>
          <w:szCs w:val="22"/>
        </w:rPr>
        <w:t>Peradilan</w:t>
      </w:r>
      <w:proofErr w:type="spellEnd"/>
      <w:r w:rsidR="00CB158D" w:rsidRPr="00B61617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CB158D" w:rsidRPr="00B61617">
        <w:rPr>
          <w:rFonts w:ascii="Arial" w:hAnsi="Arial" w:cs="Arial"/>
          <w:sz w:val="22"/>
          <w:szCs w:val="22"/>
        </w:rPr>
        <w:t>Mahkamah</w:t>
      </w:r>
      <w:proofErr w:type="spellEnd"/>
      <w:r w:rsidR="00CB158D" w:rsidRPr="00B61617">
        <w:rPr>
          <w:rFonts w:ascii="Arial" w:hAnsi="Arial" w:cs="Arial"/>
          <w:sz w:val="22"/>
          <w:szCs w:val="22"/>
        </w:rPr>
        <w:t xml:space="preserve"> Agung </w:t>
      </w:r>
      <w:proofErr w:type="spellStart"/>
      <w:r w:rsidR="00CB158D" w:rsidRPr="00B61617">
        <w:rPr>
          <w:rFonts w:ascii="Arial" w:hAnsi="Arial" w:cs="Arial"/>
          <w:sz w:val="22"/>
          <w:szCs w:val="22"/>
        </w:rPr>
        <w:t>Republik</w:t>
      </w:r>
      <w:proofErr w:type="spellEnd"/>
      <w:r w:rsidR="00CB158D" w:rsidRPr="00B61617">
        <w:rPr>
          <w:rFonts w:ascii="Arial" w:hAnsi="Arial" w:cs="Arial"/>
          <w:sz w:val="22"/>
          <w:szCs w:val="22"/>
        </w:rPr>
        <w:t xml:space="preserve"> Indonesia </w:t>
      </w:r>
      <w:proofErr w:type="spellStart"/>
      <w:r w:rsidR="00CB158D" w:rsidRPr="00B61617">
        <w:rPr>
          <w:rFonts w:ascii="Arial" w:hAnsi="Arial" w:cs="Arial"/>
          <w:sz w:val="22"/>
          <w:szCs w:val="22"/>
        </w:rPr>
        <w:t>akan</w:t>
      </w:r>
      <w:proofErr w:type="spellEnd"/>
      <w:r w:rsidR="00CB158D" w:rsidRPr="00B616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158D" w:rsidRPr="00B61617">
        <w:rPr>
          <w:rFonts w:ascii="Arial" w:hAnsi="Arial" w:cs="Arial"/>
          <w:sz w:val="22"/>
          <w:szCs w:val="22"/>
        </w:rPr>
        <w:t>menyelenggarakan</w:t>
      </w:r>
      <w:proofErr w:type="spellEnd"/>
      <w:r w:rsidR="00CB158D" w:rsidRPr="00B616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158D" w:rsidRPr="00B61617">
        <w:rPr>
          <w:rFonts w:ascii="Arial" w:hAnsi="Arial" w:cs="Arial"/>
          <w:sz w:val="22"/>
          <w:szCs w:val="22"/>
        </w:rPr>
        <w:t>kegiatan</w:t>
      </w:r>
      <w:proofErr w:type="spellEnd"/>
      <w:r w:rsidR="00CB158D" w:rsidRPr="00B616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1617" w:rsidRPr="00B61617">
        <w:rPr>
          <w:rFonts w:ascii="Arial" w:hAnsi="Arial" w:cs="Arial"/>
          <w:sz w:val="22"/>
          <w:szCs w:val="22"/>
        </w:rPr>
        <w:t>Bimbingan</w:t>
      </w:r>
      <w:proofErr w:type="spellEnd"/>
      <w:r w:rsidR="00B61617" w:rsidRPr="00B61617">
        <w:rPr>
          <w:rFonts w:ascii="Arial" w:hAnsi="Arial" w:cs="Arial"/>
          <w:sz w:val="22"/>
          <w:szCs w:val="22"/>
        </w:rPr>
        <w:t xml:space="preserve"> Teknis </w:t>
      </w:r>
      <w:proofErr w:type="spellStart"/>
      <w:r w:rsidR="00B61617" w:rsidRPr="00B61617">
        <w:rPr>
          <w:rFonts w:ascii="Arial" w:hAnsi="Arial" w:cs="Arial"/>
          <w:sz w:val="22"/>
          <w:szCs w:val="22"/>
        </w:rPr>
        <w:t>Peningkatan</w:t>
      </w:r>
      <w:proofErr w:type="spellEnd"/>
      <w:r w:rsidR="00B61617" w:rsidRPr="00B616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1617" w:rsidRPr="00B61617">
        <w:rPr>
          <w:rFonts w:ascii="Arial" w:hAnsi="Arial" w:cs="Arial"/>
          <w:sz w:val="22"/>
          <w:szCs w:val="22"/>
        </w:rPr>
        <w:t>Kompetensi</w:t>
      </w:r>
      <w:proofErr w:type="spellEnd"/>
      <w:r w:rsidR="00B61617" w:rsidRPr="00B61617">
        <w:rPr>
          <w:rFonts w:ascii="Arial" w:hAnsi="Arial" w:cs="Arial"/>
          <w:sz w:val="22"/>
          <w:szCs w:val="22"/>
        </w:rPr>
        <w:t xml:space="preserve"> Tenaga Teknis </w:t>
      </w:r>
      <w:r w:rsidR="00CB158D" w:rsidRPr="00B61617">
        <w:rPr>
          <w:rFonts w:ascii="Arial" w:hAnsi="Arial" w:cs="Arial"/>
          <w:sz w:val="22"/>
          <w:szCs w:val="22"/>
        </w:rPr>
        <w:t>di</w:t>
      </w:r>
      <w:r w:rsidR="00B61617" w:rsidRPr="00B616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1617" w:rsidRPr="00B61617">
        <w:rPr>
          <w:rFonts w:ascii="Arial" w:hAnsi="Arial" w:cs="Arial"/>
          <w:sz w:val="22"/>
          <w:szCs w:val="22"/>
        </w:rPr>
        <w:t>L</w:t>
      </w:r>
      <w:r w:rsidR="00CB158D" w:rsidRPr="00B61617">
        <w:rPr>
          <w:rFonts w:ascii="Arial" w:hAnsi="Arial" w:cs="Arial"/>
          <w:sz w:val="22"/>
          <w:szCs w:val="22"/>
        </w:rPr>
        <w:t>ingkungan</w:t>
      </w:r>
      <w:proofErr w:type="spellEnd"/>
      <w:r w:rsidR="00CB158D" w:rsidRPr="00B61617">
        <w:rPr>
          <w:rFonts w:ascii="Arial" w:hAnsi="Arial" w:cs="Arial"/>
          <w:sz w:val="22"/>
          <w:szCs w:val="22"/>
        </w:rPr>
        <w:t xml:space="preserve"> </w:t>
      </w:r>
      <w:r w:rsidR="00B61617" w:rsidRPr="00B61617">
        <w:rPr>
          <w:rFonts w:ascii="Arial" w:hAnsi="Arial" w:cs="Arial"/>
          <w:sz w:val="22"/>
          <w:szCs w:val="22"/>
        </w:rPr>
        <w:t>B</w:t>
      </w:r>
      <w:r w:rsidR="00CB158D" w:rsidRPr="00B61617">
        <w:rPr>
          <w:rFonts w:ascii="Arial" w:hAnsi="Arial" w:cs="Arial"/>
          <w:sz w:val="22"/>
          <w:szCs w:val="22"/>
        </w:rPr>
        <w:t xml:space="preserve">adan </w:t>
      </w:r>
      <w:proofErr w:type="spellStart"/>
      <w:r w:rsidR="00B61617" w:rsidRPr="00B61617">
        <w:rPr>
          <w:rFonts w:ascii="Arial" w:hAnsi="Arial" w:cs="Arial"/>
          <w:sz w:val="22"/>
          <w:szCs w:val="22"/>
        </w:rPr>
        <w:t>P</w:t>
      </w:r>
      <w:r w:rsidR="00CB158D" w:rsidRPr="00B61617">
        <w:rPr>
          <w:rFonts w:ascii="Arial" w:hAnsi="Arial" w:cs="Arial"/>
          <w:sz w:val="22"/>
          <w:szCs w:val="22"/>
        </w:rPr>
        <w:t>eradilan</w:t>
      </w:r>
      <w:proofErr w:type="spellEnd"/>
      <w:r w:rsidR="00CB158D" w:rsidRPr="00B61617">
        <w:rPr>
          <w:rFonts w:ascii="Arial" w:hAnsi="Arial" w:cs="Arial"/>
          <w:sz w:val="22"/>
          <w:szCs w:val="22"/>
        </w:rPr>
        <w:t xml:space="preserve"> </w:t>
      </w:r>
      <w:r w:rsidR="00B61617" w:rsidRPr="00B61617">
        <w:rPr>
          <w:rFonts w:ascii="Arial" w:hAnsi="Arial" w:cs="Arial"/>
          <w:sz w:val="22"/>
          <w:szCs w:val="22"/>
        </w:rPr>
        <w:t>A</w:t>
      </w:r>
      <w:r w:rsidR="00CB158D" w:rsidRPr="00B61617">
        <w:rPr>
          <w:rFonts w:ascii="Arial" w:hAnsi="Arial" w:cs="Arial"/>
          <w:sz w:val="22"/>
          <w:szCs w:val="22"/>
        </w:rPr>
        <w:t xml:space="preserve">gama </w:t>
      </w:r>
      <w:proofErr w:type="spellStart"/>
      <w:r w:rsidR="00CB158D" w:rsidRPr="00B61617">
        <w:rPr>
          <w:rFonts w:ascii="Arial" w:hAnsi="Arial" w:cs="Arial"/>
          <w:sz w:val="22"/>
          <w:szCs w:val="22"/>
        </w:rPr>
        <w:t>secara</w:t>
      </w:r>
      <w:proofErr w:type="spellEnd"/>
      <w:r w:rsidR="00CB158D" w:rsidRPr="00B61617">
        <w:rPr>
          <w:rFonts w:ascii="Arial" w:hAnsi="Arial" w:cs="Arial"/>
          <w:sz w:val="22"/>
          <w:szCs w:val="22"/>
        </w:rPr>
        <w:t xml:space="preserve"> daring </w:t>
      </w:r>
      <w:proofErr w:type="spellStart"/>
      <w:r w:rsidR="00CB158D" w:rsidRPr="00B61617">
        <w:rPr>
          <w:rFonts w:ascii="Arial" w:hAnsi="Arial" w:cs="Arial"/>
          <w:sz w:val="22"/>
          <w:szCs w:val="22"/>
        </w:rPr>
        <w:t>dengan</w:t>
      </w:r>
      <w:proofErr w:type="spellEnd"/>
      <w:r w:rsidR="00CB158D" w:rsidRPr="00B616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158D" w:rsidRPr="00B61617">
        <w:rPr>
          <w:rFonts w:ascii="Arial" w:hAnsi="Arial" w:cs="Arial"/>
          <w:sz w:val="22"/>
          <w:szCs w:val="22"/>
        </w:rPr>
        <w:t>tema</w:t>
      </w:r>
      <w:proofErr w:type="spellEnd"/>
      <w:r w:rsidR="00CB158D" w:rsidRPr="00B6161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B158D" w:rsidRPr="00B61617">
        <w:rPr>
          <w:rFonts w:ascii="Arial" w:hAnsi="Arial" w:cs="Arial"/>
          <w:b/>
          <w:bCs/>
          <w:sz w:val="22"/>
          <w:szCs w:val="22"/>
        </w:rPr>
        <w:t xml:space="preserve">“ </w:t>
      </w:r>
      <w:proofErr w:type="spellStart"/>
      <w:r w:rsidR="00CB158D" w:rsidRPr="00B61617">
        <w:rPr>
          <w:rFonts w:ascii="Arial" w:hAnsi="Arial" w:cs="Arial"/>
          <w:b/>
          <w:bCs/>
          <w:sz w:val="22"/>
          <w:szCs w:val="22"/>
        </w:rPr>
        <w:t>Permasalahan</w:t>
      </w:r>
      <w:proofErr w:type="spellEnd"/>
      <w:proofErr w:type="gramEnd"/>
      <w:r w:rsidR="00CB158D" w:rsidRPr="00B61617">
        <w:rPr>
          <w:rFonts w:ascii="Arial" w:hAnsi="Arial" w:cs="Arial"/>
          <w:b/>
          <w:bCs/>
          <w:sz w:val="22"/>
          <w:szCs w:val="22"/>
        </w:rPr>
        <w:t xml:space="preserve"> Wakaf”</w:t>
      </w:r>
      <w:r w:rsidR="00CB158D" w:rsidRPr="00B61617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CB158D" w:rsidRPr="00B61617">
        <w:rPr>
          <w:rFonts w:ascii="Arial" w:hAnsi="Arial" w:cs="Arial"/>
          <w:sz w:val="22"/>
          <w:szCs w:val="22"/>
        </w:rPr>
        <w:t>sebagai</w:t>
      </w:r>
      <w:proofErr w:type="spellEnd"/>
      <w:r w:rsidR="00CB158D" w:rsidRPr="00B616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158D" w:rsidRPr="00B61617">
        <w:rPr>
          <w:rFonts w:ascii="Arial" w:hAnsi="Arial" w:cs="Arial"/>
          <w:sz w:val="22"/>
          <w:szCs w:val="22"/>
        </w:rPr>
        <w:t>narasumber</w:t>
      </w:r>
      <w:proofErr w:type="spellEnd"/>
      <w:r w:rsidR="00CB158D" w:rsidRPr="00B61617">
        <w:rPr>
          <w:rFonts w:ascii="Arial" w:hAnsi="Arial" w:cs="Arial"/>
          <w:sz w:val="22"/>
          <w:szCs w:val="22"/>
        </w:rPr>
        <w:t xml:space="preserve"> </w:t>
      </w:r>
      <w:r w:rsidR="00CB158D" w:rsidRPr="00B61617">
        <w:rPr>
          <w:rFonts w:ascii="Arial" w:hAnsi="Arial" w:cs="Arial"/>
          <w:b/>
          <w:bCs/>
          <w:sz w:val="22"/>
          <w:szCs w:val="22"/>
        </w:rPr>
        <w:t xml:space="preserve">Yang Mulia Hakim Agung Kamar Agama </w:t>
      </w:r>
      <w:proofErr w:type="spellStart"/>
      <w:r w:rsidR="00CB158D" w:rsidRPr="00B61617">
        <w:rPr>
          <w:rFonts w:ascii="Arial" w:hAnsi="Arial" w:cs="Arial"/>
          <w:b/>
          <w:bCs/>
          <w:sz w:val="22"/>
          <w:szCs w:val="22"/>
        </w:rPr>
        <w:t>Mahkamah</w:t>
      </w:r>
      <w:proofErr w:type="spellEnd"/>
      <w:r w:rsidR="00CB158D" w:rsidRPr="00B61617">
        <w:rPr>
          <w:rFonts w:ascii="Arial" w:hAnsi="Arial" w:cs="Arial"/>
          <w:b/>
          <w:bCs/>
          <w:sz w:val="22"/>
          <w:szCs w:val="22"/>
        </w:rPr>
        <w:t xml:space="preserve"> Agung </w:t>
      </w:r>
      <w:proofErr w:type="spellStart"/>
      <w:r w:rsidR="00CB158D" w:rsidRPr="00B61617">
        <w:rPr>
          <w:rFonts w:ascii="Arial" w:hAnsi="Arial" w:cs="Arial"/>
          <w:b/>
          <w:bCs/>
          <w:sz w:val="22"/>
          <w:szCs w:val="22"/>
        </w:rPr>
        <w:t>Republik</w:t>
      </w:r>
      <w:proofErr w:type="spellEnd"/>
      <w:r w:rsidR="00CB158D" w:rsidRPr="00B61617">
        <w:rPr>
          <w:rFonts w:ascii="Arial" w:hAnsi="Arial" w:cs="Arial"/>
          <w:b/>
          <w:bCs/>
          <w:sz w:val="22"/>
          <w:szCs w:val="22"/>
        </w:rPr>
        <w:t xml:space="preserve"> Indonesia, Bapak Abdul Manaf, M.H</w:t>
      </w:r>
      <w:r w:rsidR="00CB158D" w:rsidRPr="00B61617">
        <w:rPr>
          <w:rFonts w:ascii="Arial" w:hAnsi="Arial" w:cs="Arial"/>
          <w:sz w:val="22"/>
          <w:szCs w:val="22"/>
        </w:rPr>
        <w:t>.</w:t>
      </w:r>
    </w:p>
    <w:p w14:paraId="0B1DB34A" w14:textId="77777777" w:rsidR="00CB158D" w:rsidRPr="00B61617" w:rsidRDefault="00CB158D" w:rsidP="00D50DA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A9D99B6" w14:textId="5BF18822" w:rsidR="00B2763A" w:rsidRPr="00B61617" w:rsidRDefault="00CB158D" w:rsidP="00D50DA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B61617">
        <w:rPr>
          <w:rFonts w:ascii="Arial" w:hAnsi="Arial" w:cs="Arial"/>
          <w:sz w:val="22"/>
          <w:szCs w:val="22"/>
        </w:rPr>
        <w:t>D</w:t>
      </w:r>
      <w:r w:rsidR="000F7BCB" w:rsidRPr="00B61617">
        <w:rPr>
          <w:rFonts w:ascii="Arial" w:hAnsi="Arial" w:cs="Arial"/>
          <w:sz w:val="22"/>
          <w:szCs w:val="22"/>
        </w:rPr>
        <w:t>engan</w:t>
      </w:r>
      <w:proofErr w:type="spellEnd"/>
      <w:r w:rsidR="000F7BCB" w:rsidRPr="00B616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7BCB" w:rsidRPr="00B61617">
        <w:rPr>
          <w:rFonts w:ascii="Arial" w:hAnsi="Arial" w:cs="Arial"/>
          <w:sz w:val="22"/>
          <w:szCs w:val="22"/>
        </w:rPr>
        <w:t>ini</w:t>
      </w:r>
      <w:proofErr w:type="spellEnd"/>
      <w:r w:rsidR="000F7BCB" w:rsidRPr="00B6161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0F7BCB" w:rsidRPr="00B61617">
        <w:rPr>
          <w:rFonts w:ascii="Arial" w:hAnsi="Arial" w:cs="Arial"/>
          <w:sz w:val="22"/>
          <w:szCs w:val="22"/>
        </w:rPr>
        <w:t>undang</w:t>
      </w:r>
      <w:proofErr w:type="spellEnd"/>
      <w:r w:rsidR="000F7BCB" w:rsidRPr="00B616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7BCB" w:rsidRPr="00B61617">
        <w:rPr>
          <w:rFonts w:ascii="Arial" w:hAnsi="Arial" w:cs="Arial"/>
          <w:sz w:val="22"/>
          <w:szCs w:val="22"/>
        </w:rPr>
        <w:t>Saudara</w:t>
      </w:r>
      <w:proofErr w:type="spellEnd"/>
      <w:r w:rsidR="000F7BCB" w:rsidRPr="00B616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7BCB" w:rsidRPr="00B61617">
        <w:rPr>
          <w:rFonts w:ascii="Arial" w:hAnsi="Arial" w:cs="Arial"/>
          <w:sz w:val="22"/>
          <w:szCs w:val="22"/>
        </w:rPr>
        <w:t>untuk</w:t>
      </w:r>
      <w:proofErr w:type="spellEnd"/>
      <w:r w:rsidR="000F7BCB" w:rsidRPr="00B616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7BCB" w:rsidRPr="00B61617">
        <w:rPr>
          <w:rFonts w:ascii="Arial" w:hAnsi="Arial" w:cs="Arial"/>
          <w:sz w:val="22"/>
          <w:szCs w:val="22"/>
        </w:rPr>
        <w:t>mengikuti</w:t>
      </w:r>
      <w:proofErr w:type="spellEnd"/>
      <w:r w:rsidR="000F7BCB" w:rsidRPr="00B61617">
        <w:rPr>
          <w:rFonts w:ascii="Arial" w:hAnsi="Arial" w:cs="Arial"/>
          <w:sz w:val="22"/>
          <w:szCs w:val="22"/>
        </w:rPr>
        <w:t xml:space="preserve"> acara</w:t>
      </w:r>
      <w:r w:rsidR="00B616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1617">
        <w:rPr>
          <w:rFonts w:ascii="Arial" w:hAnsi="Arial" w:cs="Arial"/>
          <w:sz w:val="22"/>
          <w:szCs w:val="22"/>
        </w:rPr>
        <w:t>tersebut</w:t>
      </w:r>
      <w:proofErr w:type="spellEnd"/>
      <w:r w:rsidR="000F7BCB" w:rsidRPr="00B61617">
        <w:rPr>
          <w:rFonts w:ascii="Arial" w:hAnsi="Arial" w:cs="Arial"/>
          <w:sz w:val="22"/>
          <w:szCs w:val="22"/>
        </w:rPr>
        <w:t xml:space="preserve"> </w:t>
      </w:r>
      <w:r w:rsidR="00D50DAB" w:rsidRPr="00B61617">
        <w:rPr>
          <w:rFonts w:ascii="Arial" w:hAnsi="Arial" w:cs="Arial"/>
          <w:sz w:val="22"/>
          <w:szCs w:val="22"/>
          <w:lang w:val="id-ID"/>
        </w:rPr>
        <w:t>yang Insya Allah akan dilaksanakan</w:t>
      </w:r>
      <w:r w:rsidR="00B61617">
        <w:rPr>
          <w:rFonts w:ascii="Arial" w:hAnsi="Arial" w:cs="Arial"/>
          <w:sz w:val="22"/>
          <w:szCs w:val="22"/>
        </w:rPr>
        <w:t xml:space="preserve"> pada</w:t>
      </w:r>
    </w:p>
    <w:p w14:paraId="71FA651E" w14:textId="77777777" w:rsidR="00D50DAB" w:rsidRPr="00B61617" w:rsidRDefault="00D50DAB" w:rsidP="00B61617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37B52FD5" w14:textId="5B3D188E" w:rsidR="002A5898" w:rsidRPr="00B61617" w:rsidRDefault="00B61617" w:rsidP="006E272B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B2763A" w:rsidRPr="00B61617">
        <w:rPr>
          <w:rFonts w:ascii="Arial" w:hAnsi="Arial" w:cs="Arial"/>
          <w:sz w:val="22"/>
          <w:szCs w:val="22"/>
        </w:rPr>
        <w:t xml:space="preserve">ari, </w:t>
      </w:r>
      <w:proofErr w:type="spellStart"/>
      <w:r>
        <w:rPr>
          <w:rFonts w:ascii="Arial" w:hAnsi="Arial" w:cs="Arial"/>
          <w:sz w:val="22"/>
          <w:szCs w:val="22"/>
        </w:rPr>
        <w:t>T</w:t>
      </w:r>
      <w:r w:rsidR="002A5898" w:rsidRPr="00B61617">
        <w:rPr>
          <w:rFonts w:ascii="Arial" w:hAnsi="Arial" w:cs="Arial"/>
          <w:sz w:val="22"/>
          <w:szCs w:val="22"/>
        </w:rPr>
        <w:t>anggal</w:t>
      </w:r>
      <w:proofErr w:type="spellEnd"/>
      <w:r w:rsidR="002A5898" w:rsidRPr="00B61617">
        <w:rPr>
          <w:rFonts w:ascii="Arial" w:hAnsi="Arial" w:cs="Arial"/>
          <w:sz w:val="22"/>
          <w:szCs w:val="22"/>
        </w:rPr>
        <w:tab/>
        <w:t xml:space="preserve">: </w:t>
      </w:r>
      <w:r w:rsidR="00CB158D" w:rsidRPr="00B61617">
        <w:rPr>
          <w:rFonts w:ascii="Arial" w:hAnsi="Arial" w:cs="Arial"/>
          <w:sz w:val="22"/>
          <w:szCs w:val="22"/>
        </w:rPr>
        <w:t>Jumat, 22 September 2023</w:t>
      </w:r>
    </w:p>
    <w:p w14:paraId="4E681875" w14:textId="30DBF0F2" w:rsidR="00B2763A" w:rsidRPr="00B61617" w:rsidRDefault="002A5898" w:rsidP="006E272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1617">
        <w:rPr>
          <w:rFonts w:ascii="Arial" w:hAnsi="Arial" w:cs="Arial"/>
          <w:sz w:val="22"/>
          <w:szCs w:val="22"/>
        </w:rPr>
        <w:tab/>
      </w:r>
      <w:r w:rsidR="00B61617">
        <w:rPr>
          <w:rFonts w:ascii="Arial" w:hAnsi="Arial" w:cs="Arial"/>
          <w:sz w:val="22"/>
          <w:szCs w:val="22"/>
        </w:rPr>
        <w:t>W</w:t>
      </w:r>
      <w:r w:rsidR="00B2763A" w:rsidRPr="00B61617">
        <w:rPr>
          <w:rFonts w:ascii="Arial" w:hAnsi="Arial" w:cs="Arial"/>
          <w:sz w:val="22"/>
          <w:szCs w:val="22"/>
        </w:rPr>
        <w:t>aktu</w:t>
      </w:r>
      <w:r w:rsidRPr="00B61617">
        <w:rPr>
          <w:rFonts w:ascii="Arial" w:hAnsi="Arial" w:cs="Arial"/>
          <w:sz w:val="22"/>
          <w:szCs w:val="22"/>
          <w:lang w:val="id-ID"/>
        </w:rPr>
        <w:tab/>
      </w:r>
      <w:r w:rsidRPr="00B61617">
        <w:rPr>
          <w:rFonts w:ascii="Arial" w:hAnsi="Arial" w:cs="Arial"/>
          <w:sz w:val="22"/>
          <w:szCs w:val="22"/>
        </w:rPr>
        <w:t>: 0</w:t>
      </w:r>
      <w:r w:rsidR="000F7BCB" w:rsidRPr="00B61617">
        <w:rPr>
          <w:rFonts w:ascii="Arial" w:hAnsi="Arial" w:cs="Arial"/>
          <w:sz w:val="22"/>
          <w:szCs w:val="22"/>
        </w:rPr>
        <w:t>8</w:t>
      </w:r>
      <w:r w:rsidRPr="00B61617">
        <w:rPr>
          <w:rFonts w:ascii="Arial" w:hAnsi="Arial" w:cs="Arial"/>
          <w:sz w:val="22"/>
          <w:szCs w:val="22"/>
        </w:rPr>
        <w:t>.</w:t>
      </w:r>
      <w:r w:rsidR="00CB158D" w:rsidRPr="00B61617">
        <w:rPr>
          <w:rFonts w:ascii="Arial" w:hAnsi="Arial" w:cs="Arial"/>
          <w:sz w:val="22"/>
          <w:szCs w:val="22"/>
        </w:rPr>
        <w:t>00</w:t>
      </w:r>
      <w:r w:rsidRPr="00B61617">
        <w:rPr>
          <w:rFonts w:ascii="Arial" w:hAnsi="Arial" w:cs="Arial"/>
          <w:sz w:val="22"/>
          <w:szCs w:val="22"/>
        </w:rPr>
        <w:t xml:space="preserve"> W</w:t>
      </w:r>
      <w:r w:rsidRPr="00B61617">
        <w:rPr>
          <w:rFonts w:ascii="Arial" w:hAnsi="Arial" w:cs="Arial"/>
          <w:sz w:val="22"/>
          <w:szCs w:val="22"/>
          <w:lang w:val="id-ID"/>
        </w:rPr>
        <w:t>IB</w:t>
      </w:r>
      <w:r w:rsidRPr="00B61617">
        <w:rPr>
          <w:rFonts w:ascii="Arial" w:hAnsi="Arial" w:cs="Arial"/>
          <w:sz w:val="22"/>
          <w:szCs w:val="22"/>
        </w:rPr>
        <w:t xml:space="preserve"> s</w:t>
      </w:r>
      <w:r w:rsidRPr="00B61617">
        <w:rPr>
          <w:rFonts w:ascii="Arial" w:hAnsi="Arial" w:cs="Arial"/>
          <w:sz w:val="22"/>
          <w:szCs w:val="22"/>
          <w:lang w:val="id-ID"/>
        </w:rPr>
        <w:t>.</w:t>
      </w:r>
      <w:r w:rsidRPr="00B61617">
        <w:rPr>
          <w:rFonts w:ascii="Arial" w:hAnsi="Arial" w:cs="Arial"/>
          <w:sz w:val="22"/>
          <w:szCs w:val="22"/>
        </w:rPr>
        <w:t>d</w:t>
      </w:r>
      <w:r w:rsidRPr="00B61617">
        <w:rPr>
          <w:rFonts w:ascii="Arial" w:hAnsi="Arial" w:cs="Arial"/>
          <w:sz w:val="22"/>
          <w:szCs w:val="22"/>
          <w:lang w:val="id-ID"/>
        </w:rPr>
        <w:t>.</w:t>
      </w:r>
      <w:r w:rsidRPr="00B61617">
        <w:rPr>
          <w:rFonts w:ascii="Arial" w:hAnsi="Arial" w:cs="Arial"/>
          <w:sz w:val="22"/>
          <w:szCs w:val="22"/>
        </w:rPr>
        <w:t xml:space="preserve"> </w:t>
      </w:r>
      <w:r w:rsidR="00CB158D" w:rsidRPr="00B61617">
        <w:rPr>
          <w:rFonts w:ascii="Arial" w:hAnsi="Arial" w:cs="Arial"/>
          <w:sz w:val="22"/>
          <w:szCs w:val="22"/>
        </w:rPr>
        <w:t>11.00 WIB</w:t>
      </w:r>
    </w:p>
    <w:p w14:paraId="54050661" w14:textId="133196A9" w:rsidR="00A72FCD" w:rsidRPr="00B61617" w:rsidRDefault="00B2763A" w:rsidP="00A72FCD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1617">
        <w:rPr>
          <w:rFonts w:ascii="Arial" w:hAnsi="Arial" w:cs="Arial"/>
          <w:sz w:val="22"/>
          <w:szCs w:val="22"/>
        </w:rPr>
        <w:tab/>
      </w:r>
      <w:r w:rsidR="00B61617">
        <w:rPr>
          <w:rFonts w:ascii="Arial" w:hAnsi="Arial" w:cs="Arial"/>
          <w:sz w:val="22"/>
          <w:szCs w:val="22"/>
        </w:rPr>
        <w:t>T</w:t>
      </w:r>
      <w:r w:rsidR="002A5898" w:rsidRPr="00B61617">
        <w:rPr>
          <w:rFonts w:ascii="Arial" w:hAnsi="Arial" w:cs="Arial"/>
          <w:sz w:val="22"/>
          <w:szCs w:val="22"/>
          <w:lang w:val="id-ID"/>
        </w:rPr>
        <w:t>empat</w:t>
      </w:r>
      <w:r w:rsidR="002A5898" w:rsidRPr="00B61617">
        <w:rPr>
          <w:rFonts w:ascii="Arial" w:hAnsi="Arial" w:cs="Arial"/>
          <w:sz w:val="22"/>
          <w:szCs w:val="22"/>
          <w:lang w:val="id-ID"/>
        </w:rPr>
        <w:tab/>
      </w:r>
      <w:r w:rsidR="002A5898" w:rsidRPr="00B61617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CB158D" w:rsidRPr="00B61617">
        <w:rPr>
          <w:rFonts w:ascii="Arial" w:hAnsi="Arial" w:cs="Arial"/>
          <w:sz w:val="22"/>
          <w:szCs w:val="22"/>
        </w:rPr>
        <w:t>Comand</w:t>
      </w:r>
      <w:proofErr w:type="spellEnd"/>
      <w:r w:rsidR="00CB158D" w:rsidRPr="00B61617">
        <w:rPr>
          <w:rFonts w:ascii="Arial" w:hAnsi="Arial" w:cs="Arial"/>
          <w:sz w:val="22"/>
          <w:szCs w:val="22"/>
        </w:rPr>
        <w:t xml:space="preserve"> Center </w:t>
      </w:r>
      <w:proofErr w:type="spellStart"/>
      <w:r w:rsidR="00CB158D" w:rsidRPr="00B61617">
        <w:rPr>
          <w:rFonts w:ascii="Arial" w:hAnsi="Arial" w:cs="Arial"/>
          <w:sz w:val="22"/>
          <w:szCs w:val="22"/>
        </w:rPr>
        <w:t>Pengadilan</w:t>
      </w:r>
      <w:proofErr w:type="spellEnd"/>
      <w:r w:rsidR="00CB158D" w:rsidRPr="00B61617">
        <w:rPr>
          <w:rFonts w:ascii="Arial" w:hAnsi="Arial" w:cs="Arial"/>
          <w:sz w:val="22"/>
          <w:szCs w:val="22"/>
        </w:rPr>
        <w:t xml:space="preserve"> Tinggi Agama Padang</w:t>
      </w:r>
    </w:p>
    <w:p w14:paraId="67948118" w14:textId="11041E58" w:rsidR="00A72FCD" w:rsidRPr="00B61617" w:rsidRDefault="00A72FCD" w:rsidP="00A72FCD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1617">
        <w:rPr>
          <w:rFonts w:ascii="Arial" w:hAnsi="Arial" w:cs="Arial"/>
          <w:sz w:val="22"/>
          <w:szCs w:val="22"/>
        </w:rPr>
        <w:tab/>
      </w:r>
      <w:r w:rsidR="00B61617">
        <w:rPr>
          <w:rFonts w:ascii="Arial" w:hAnsi="Arial" w:cs="Arial"/>
          <w:sz w:val="22"/>
          <w:szCs w:val="22"/>
        </w:rPr>
        <w:tab/>
        <w:t xml:space="preserve">  </w:t>
      </w:r>
      <w:r w:rsidR="002A5898" w:rsidRPr="00B61617">
        <w:rPr>
          <w:rFonts w:ascii="Arial" w:hAnsi="Arial" w:cs="Arial"/>
          <w:sz w:val="22"/>
          <w:szCs w:val="22"/>
        </w:rPr>
        <w:t>J</w:t>
      </w:r>
      <w:r w:rsidR="00CB158D" w:rsidRPr="00B61617">
        <w:rPr>
          <w:rFonts w:ascii="Arial" w:hAnsi="Arial" w:cs="Arial"/>
          <w:sz w:val="22"/>
          <w:szCs w:val="22"/>
        </w:rPr>
        <w:t xml:space="preserve">l. By Pass KM. 24 Anak Air Padang </w:t>
      </w:r>
    </w:p>
    <w:p w14:paraId="764D3362" w14:textId="660CE2D8" w:rsidR="00CA06D4" w:rsidRPr="00B61617" w:rsidRDefault="00A72FCD" w:rsidP="00CA06D4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1617">
        <w:rPr>
          <w:rFonts w:ascii="Arial" w:hAnsi="Arial" w:cs="Arial"/>
          <w:sz w:val="22"/>
          <w:szCs w:val="22"/>
        </w:rPr>
        <w:t xml:space="preserve">                                            P</w:t>
      </w:r>
      <w:r w:rsidR="00CB158D" w:rsidRPr="00B61617">
        <w:rPr>
          <w:rFonts w:ascii="Arial" w:hAnsi="Arial" w:cs="Arial"/>
          <w:sz w:val="22"/>
          <w:szCs w:val="22"/>
        </w:rPr>
        <w:t>adang</w:t>
      </w:r>
      <w:r w:rsidRPr="00B61617">
        <w:rPr>
          <w:rFonts w:ascii="Arial" w:hAnsi="Arial" w:cs="Arial"/>
          <w:sz w:val="22"/>
          <w:szCs w:val="22"/>
        </w:rPr>
        <w:t>, K</w:t>
      </w:r>
      <w:r w:rsidR="00CB158D" w:rsidRPr="00B61617">
        <w:rPr>
          <w:rFonts w:ascii="Arial" w:hAnsi="Arial" w:cs="Arial"/>
          <w:sz w:val="22"/>
          <w:szCs w:val="22"/>
        </w:rPr>
        <w:t>ota Padang</w:t>
      </w:r>
      <w:r w:rsidRPr="00B61617">
        <w:rPr>
          <w:rFonts w:ascii="Arial" w:hAnsi="Arial" w:cs="Arial"/>
          <w:sz w:val="22"/>
          <w:szCs w:val="22"/>
        </w:rPr>
        <w:t>, Sumatera</w:t>
      </w:r>
      <w:r w:rsidR="00CB158D" w:rsidRPr="00B61617">
        <w:rPr>
          <w:rFonts w:ascii="Arial" w:hAnsi="Arial" w:cs="Arial"/>
          <w:sz w:val="22"/>
          <w:szCs w:val="22"/>
        </w:rPr>
        <w:t xml:space="preserve"> Barat</w:t>
      </w:r>
    </w:p>
    <w:p w14:paraId="3E0F1113" w14:textId="33DFE413" w:rsidR="00CB158D" w:rsidRPr="00B61617" w:rsidRDefault="00CA06D4" w:rsidP="00CB158D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1617">
        <w:rPr>
          <w:rFonts w:ascii="Arial" w:hAnsi="Arial" w:cs="Arial"/>
          <w:sz w:val="22"/>
          <w:szCs w:val="22"/>
        </w:rPr>
        <w:tab/>
      </w:r>
      <w:r w:rsidR="00B61617">
        <w:rPr>
          <w:rFonts w:ascii="Arial" w:hAnsi="Arial" w:cs="Arial"/>
          <w:sz w:val="22"/>
          <w:szCs w:val="22"/>
        </w:rPr>
        <w:t>A</w:t>
      </w:r>
      <w:r w:rsidR="000F7BCB" w:rsidRPr="00B61617">
        <w:rPr>
          <w:rFonts w:ascii="Arial" w:hAnsi="Arial" w:cs="Arial"/>
          <w:sz w:val="22"/>
          <w:szCs w:val="22"/>
        </w:rPr>
        <w:t>cara</w:t>
      </w:r>
      <w:r w:rsidR="000F7BCB" w:rsidRPr="00B61617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CB158D" w:rsidRPr="00B61617">
        <w:rPr>
          <w:rFonts w:ascii="Arial" w:hAnsi="Arial" w:cs="Arial"/>
          <w:sz w:val="22"/>
          <w:szCs w:val="22"/>
        </w:rPr>
        <w:t>Bimbingan</w:t>
      </w:r>
      <w:proofErr w:type="spellEnd"/>
      <w:r w:rsidR="00CB158D" w:rsidRPr="00B61617">
        <w:rPr>
          <w:rFonts w:ascii="Arial" w:hAnsi="Arial" w:cs="Arial"/>
          <w:sz w:val="22"/>
          <w:szCs w:val="22"/>
        </w:rPr>
        <w:t xml:space="preserve"> Teknis </w:t>
      </w:r>
      <w:proofErr w:type="spellStart"/>
      <w:r w:rsidR="00CB158D" w:rsidRPr="00B61617">
        <w:rPr>
          <w:rFonts w:ascii="Arial" w:hAnsi="Arial" w:cs="Arial"/>
          <w:sz w:val="22"/>
          <w:szCs w:val="22"/>
        </w:rPr>
        <w:t>Peningkatan</w:t>
      </w:r>
      <w:proofErr w:type="spellEnd"/>
      <w:r w:rsidR="00CB158D" w:rsidRPr="00B61617">
        <w:rPr>
          <w:rFonts w:ascii="Arial" w:hAnsi="Arial" w:cs="Arial"/>
          <w:sz w:val="22"/>
          <w:szCs w:val="22"/>
        </w:rPr>
        <w:t xml:space="preserve"> K</w:t>
      </w:r>
      <w:r w:rsidR="00B61617" w:rsidRPr="00B61617">
        <w:rPr>
          <w:rFonts w:ascii="Arial" w:hAnsi="Arial" w:cs="Arial"/>
          <w:sz w:val="22"/>
          <w:szCs w:val="22"/>
        </w:rPr>
        <w:t>0</w:t>
      </w:r>
      <w:r w:rsidR="00CB158D" w:rsidRPr="00B61617">
        <w:rPr>
          <w:rFonts w:ascii="Arial" w:hAnsi="Arial" w:cs="Arial"/>
          <w:sz w:val="22"/>
          <w:szCs w:val="22"/>
        </w:rPr>
        <w:t>mpetensi Tenaga</w:t>
      </w:r>
    </w:p>
    <w:p w14:paraId="2C879098" w14:textId="0F3AEEB6" w:rsidR="000F7BCB" w:rsidRPr="00B61617" w:rsidRDefault="00CB158D" w:rsidP="00CB158D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1617">
        <w:rPr>
          <w:rFonts w:ascii="Arial" w:hAnsi="Arial" w:cs="Arial"/>
          <w:sz w:val="22"/>
          <w:szCs w:val="22"/>
        </w:rPr>
        <w:tab/>
      </w:r>
      <w:r w:rsidRPr="00B61617">
        <w:rPr>
          <w:rFonts w:ascii="Arial" w:hAnsi="Arial" w:cs="Arial"/>
          <w:sz w:val="22"/>
          <w:szCs w:val="22"/>
        </w:rPr>
        <w:tab/>
      </w:r>
      <w:r w:rsidR="00B61617">
        <w:rPr>
          <w:rFonts w:ascii="Arial" w:hAnsi="Arial" w:cs="Arial"/>
          <w:sz w:val="22"/>
          <w:szCs w:val="22"/>
        </w:rPr>
        <w:t xml:space="preserve"> </w:t>
      </w:r>
      <w:r w:rsidRPr="00B61617">
        <w:rPr>
          <w:rFonts w:ascii="Arial" w:hAnsi="Arial" w:cs="Arial"/>
          <w:sz w:val="22"/>
          <w:szCs w:val="22"/>
        </w:rPr>
        <w:t xml:space="preserve"> Teknis di </w:t>
      </w:r>
      <w:proofErr w:type="spellStart"/>
      <w:r w:rsidRPr="00B61617">
        <w:rPr>
          <w:rFonts w:ascii="Arial" w:hAnsi="Arial" w:cs="Arial"/>
          <w:sz w:val="22"/>
          <w:szCs w:val="22"/>
        </w:rPr>
        <w:t>L</w:t>
      </w:r>
      <w:r w:rsidR="00B61617" w:rsidRPr="00B61617">
        <w:rPr>
          <w:rFonts w:ascii="Arial" w:hAnsi="Arial" w:cs="Arial"/>
          <w:sz w:val="22"/>
          <w:szCs w:val="22"/>
        </w:rPr>
        <w:t>i</w:t>
      </w:r>
      <w:r w:rsidRPr="00B61617">
        <w:rPr>
          <w:rFonts w:ascii="Arial" w:hAnsi="Arial" w:cs="Arial"/>
          <w:sz w:val="22"/>
          <w:szCs w:val="22"/>
        </w:rPr>
        <w:t>ngkungan</w:t>
      </w:r>
      <w:proofErr w:type="spellEnd"/>
      <w:r w:rsidRPr="00B61617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Pr="00B61617">
        <w:rPr>
          <w:rFonts w:ascii="Arial" w:hAnsi="Arial" w:cs="Arial"/>
          <w:sz w:val="22"/>
          <w:szCs w:val="22"/>
        </w:rPr>
        <w:t>Peradilan</w:t>
      </w:r>
      <w:proofErr w:type="spellEnd"/>
      <w:r w:rsidRPr="00B61617">
        <w:rPr>
          <w:rFonts w:ascii="Arial" w:hAnsi="Arial" w:cs="Arial"/>
          <w:sz w:val="22"/>
          <w:szCs w:val="22"/>
        </w:rPr>
        <w:t xml:space="preserve"> Agama</w:t>
      </w:r>
    </w:p>
    <w:p w14:paraId="77196BF9" w14:textId="65F9BD9C" w:rsidR="00AB1D93" w:rsidRPr="00B61617" w:rsidRDefault="00B2763A" w:rsidP="00B61617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1617">
        <w:rPr>
          <w:rFonts w:ascii="Arial" w:hAnsi="Arial" w:cs="Arial"/>
          <w:sz w:val="22"/>
          <w:szCs w:val="22"/>
        </w:rPr>
        <w:tab/>
      </w:r>
      <w:proofErr w:type="spellStart"/>
      <w:r w:rsidR="00B61617">
        <w:rPr>
          <w:rFonts w:ascii="Arial" w:hAnsi="Arial" w:cs="Arial"/>
          <w:sz w:val="22"/>
          <w:szCs w:val="22"/>
        </w:rPr>
        <w:t>P</w:t>
      </w:r>
      <w:r w:rsidRPr="00B61617">
        <w:rPr>
          <w:rFonts w:ascii="Arial" w:hAnsi="Arial" w:cs="Arial"/>
          <w:sz w:val="22"/>
          <w:szCs w:val="22"/>
        </w:rPr>
        <w:t>akaian</w:t>
      </w:r>
      <w:proofErr w:type="spellEnd"/>
      <w:r w:rsidRPr="00B61617">
        <w:rPr>
          <w:rFonts w:ascii="Arial" w:hAnsi="Arial" w:cs="Arial"/>
          <w:sz w:val="22"/>
          <w:szCs w:val="22"/>
        </w:rPr>
        <w:tab/>
        <w:t xml:space="preserve">: </w:t>
      </w:r>
      <w:r w:rsidR="00CB158D" w:rsidRPr="00B61617">
        <w:rPr>
          <w:rFonts w:ascii="Arial" w:hAnsi="Arial" w:cs="Arial"/>
          <w:sz w:val="22"/>
          <w:szCs w:val="22"/>
        </w:rPr>
        <w:t xml:space="preserve">Batik </w:t>
      </w:r>
    </w:p>
    <w:p w14:paraId="76F5AFD3" w14:textId="77777777" w:rsidR="002A5898" w:rsidRPr="00B61617" w:rsidRDefault="002A5898" w:rsidP="00B61617">
      <w:pPr>
        <w:tabs>
          <w:tab w:val="left" w:pos="2268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672B90" w14:textId="77777777" w:rsidR="002A5898" w:rsidRPr="00B61617" w:rsidRDefault="002A5898" w:rsidP="006E272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B61617">
        <w:rPr>
          <w:rFonts w:ascii="Arial" w:hAnsi="Arial" w:cs="Arial"/>
          <w:sz w:val="22"/>
          <w:szCs w:val="22"/>
          <w:lang w:val="id-ID"/>
        </w:rPr>
        <w:t>Demikian</w:t>
      </w:r>
      <w:r w:rsidRPr="00B6161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61617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B61617">
        <w:rPr>
          <w:rFonts w:ascii="Arial" w:hAnsi="Arial" w:cs="Arial"/>
          <w:sz w:val="22"/>
          <w:szCs w:val="22"/>
          <w:lang w:val="en-ID"/>
        </w:rPr>
        <w:t xml:space="preserve"> dan </w:t>
      </w:r>
      <w:r w:rsidRPr="00B61617">
        <w:rPr>
          <w:rFonts w:ascii="Arial" w:hAnsi="Arial" w:cs="Arial"/>
          <w:sz w:val="22"/>
          <w:szCs w:val="22"/>
          <w:lang w:val="id-ID"/>
        </w:rPr>
        <w:t>terima kasih.</w:t>
      </w:r>
    </w:p>
    <w:p w14:paraId="3A6948BE" w14:textId="77777777" w:rsidR="00B2763A" w:rsidRPr="00B61617" w:rsidRDefault="00B2763A" w:rsidP="00AB1D93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43E35D3A" w14:textId="5BCA8E8A" w:rsidR="00B2763A" w:rsidRPr="00B61617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61617">
        <w:rPr>
          <w:rFonts w:ascii="Arial" w:hAnsi="Arial" w:cs="Arial"/>
          <w:sz w:val="22"/>
          <w:szCs w:val="22"/>
          <w:lang w:val="id-ID"/>
        </w:rPr>
        <w:tab/>
      </w:r>
      <w:r w:rsidRPr="00B61617">
        <w:rPr>
          <w:rFonts w:ascii="Arial" w:hAnsi="Arial" w:cs="Arial"/>
          <w:sz w:val="22"/>
          <w:szCs w:val="22"/>
          <w:lang w:val="id-ID"/>
        </w:rPr>
        <w:tab/>
      </w:r>
      <w:r w:rsidRPr="00B61617">
        <w:rPr>
          <w:rFonts w:ascii="Arial" w:hAnsi="Arial" w:cs="Arial"/>
          <w:sz w:val="22"/>
          <w:szCs w:val="22"/>
          <w:lang w:val="id-ID"/>
        </w:rPr>
        <w:tab/>
      </w:r>
      <w:r w:rsidRPr="00B61617">
        <w:rPr>
          <w:rFonts w:ascii="Arial" w:hAnsi="Arial" w:cs="Arial"/>
          <w:sz w:val="22"/>
          <w:szCs w:val="22"/>
          <w:lang w:val="id-ID"/>
        </w:rPr>
        <w:tab/>
      </w:r>
      <w:r w:rsidRPr="00B61617">
        <w:rPr>
          <w:rFonts w:ascii="Arial" w:hAnsi="Arial" w:cs="Arial"/>
          <w:sz w:val="22"/>
          <w:szCs w:val="22"/>
          <w:lang w:val="id-ID"/>
        </w:rPr>
        <w:tab/>
      </w:r>
      <w:r w:rsidRPr="00B61617">
        <w:rPr>
          <w:rFonts w:ascii="Arial" w:hAnsi="Arial" w:cs="Arial"/>
          <w:sz w:val="22"/>
          <w:szCs w:val="22"/>
          <w:lang w:val="id-ID"/>
        </w:rPr>
        <w:tab/>
      </w:r>
      <w:r w:rsidRPr="00B61617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B61617">
        <w:rPr>
          <w:rFonts w:ascii="Arial" w:hAnsi="Arial" w:cs="Arial"/>
          <w:sz w:val="22"/>
          <w:szCs w:val="22"/>
        </w:rPr>
        <w:t>Ketua</w:t>
      </w:r>
      <w:proofErr w:type="spellEnd"/>
      <w:r w:rsidRPr="00B61617">
        <w:rPr>
          <w:rFonts w:ascii="Arial" w:hAnsi="Arial" w:cs="Arial"/>
          <w:sz w:val="22"/>
          <w:szCs w:val="22"/>
        </w:rPr>
        <w:t xml:space="preserve"> </w:t>
      </w:r>
    </w:p>
    <w:p w14:paraId="7B46EBBD" w14:textId="77777777" w:rsidR="00B2763A" w:rsidRPr="00B61617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3DFF44B6" w14:textId="77777777" w:rsidR="00B2763A" w:rsidRPr="00B61617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725760D" w14:textId="77777777" w:rsidR="00B2763A" w:rsidRPr="00B61617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7CB491A0" w14:textId="454C2A82" w:rsidR="00B2763A" w:rsidRPr="00B61617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61617">
        <w:rPr>
          <w:rFonts w:ascii="Arial" w:hAnsi="Arial" w:cs="Arial"/>
          <w:sz w:val="22"/>
          <w:szCs w:val="22"/>
        </w:rPr>
        <w:tab/>
      </w:r>
      <w:r w:rsidRPr="00B61617">
        <w:rPr>
          <w:rFonts w:ascii="Arial" w:hAnsi="Arial" w:cs="Arial"/>
          <w:sz w:val="22"/>
          <w:szCs w:val="22"/>
        </w:rPr>
        <w:tab/>
      </w:r>
      <w:r w:rsidRPr="00B61617">
        <w:rPr>
          <w:rFonts w:ascii="Arial" w:hAnsi="Arial" w:cs="Arial"/>
          <w:sz w:val="22"/>
          <w:szCs w:val="22"/>
        </w:rPr>
        <w:tab/>
      </w:r>
      <w:r w:rsidRPr="00B61617">
        <w:rPr>
          <w:rFonts w:ascii="Arial" w:hAnsi="Arial" w:cs="Arial"/>
          <w:sz w:val="22"/>
          <w:szCs w:val="22"/>
        </w:rPr>
        <w:tab/>
      </w:r>
      <w:r w:rsidRPr="00B61617">
        <w:rPr>
          <w:rFonts w:ascii="Arial" w:hAnsi="Arial" w:cs="Arial"/>
          <w:sz w:val="22"/>
          <w:szCs w:val="22"/>
        </w:rPr>
        <w:tab/>
      </w:r>
      <w:r w:rsidRPr="00B61617">
        <w:rPr>
          <w:rFonts w:ascii="Arial" w:hAnsi="Arial" w:cs="Arial"/>
          <w:sz w:val="22"/>
          <w:szCs w:val="22"/>
        </w:rPr>
        <w:tab/>
      </w:r>
      <w:r w:rsidRPr="00B61617">
        <w:rPr>
          <w:rFonts w:ascii="Arial" w:hAnsi="Arial" w:cs="Arial"/>
          <w:sz w:val="22"/>
          <w:szCs w:val="22"/>
        </w:rPr>
        <w:tab/>
      </w:r>
      <w:proofErr w:type="spellStart"/>
      <w:r w:rsidR="009774F1" w:rsidRPr="00B61617">
        <w:rPr>
          <w:rFonts w:ascii="Arial" w:hAnsi="Arial" w:cs="Arial"/>
          <w:sz w:val="22"/>
          <w:szCs w:val="22"/>
        </w:rPr>
        <w:t>Pelmizar</w:t>
      </w:r>
      <w:proofErr w:type="spellEnd"/>
    </w:p>
    <w:p w14:paraId="4FE4046C" w14:textId="77777777" w:rsidR="00AB1D93" w:rsidRPr="00B61617" w:rsidRDefault="00AB1D93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71A0EFC" w14:textId="77777777" w:rsidR="00B2763A" w:rsidRPr="00B61617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B0B4494" w14:textId="78D94741" w:rsidR="00B2763A" w:rsidRPr="00B61617" w:rsidRDefault="00F12692" w:rsidP="00AB1D9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B61617">
        <w:rPr>
          <w:rFonts w:ascii="Arial" w:hAnsi="Arial" w:cs="Arial"/>
          <w:sz w:val="22"/>
          <w:szCs w:val="22"/>
        </w:rPr>
        <w:t>Tembusan</w:t>
      </w:r>
      <w:proofErr w:type="spellEnd"/>
      <w:r w:rsidRPr="00B61617">
        <w:rPr>
          <w:rFonts w:ascii="Arial" w:hAnsi="Arial" w:cs="Arial"/>
          <w:sz w:val="22"/>
          <w:szCs w:val="22"/>
        </w:rPr>
        <w:t>:</w:t>
      </w:r>
    </w:p>
    <w:p w14:paraId="692C2D0D" w14:textId="32969BAA" w:rsidR="00E217CB" w:rsidRPr="00B61617" w:rsidRDefault="00F12692" w:rsidP="00B61617">
      <w:pPr>
        <w:jc w:val="both"/>
        <w:rPr>
          <w:rFonts w:ascii="Arial" w:hAnsi="Arial" w:cs="Arial"/>
          <w:sz w:val="22"/>
          <w:szCs w:val="22"/>
        </w:rPr>
      </w:pPr>
      <w:r w:rsidRPr="00B61617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B61617">
        <w:rPr>
          <w:rFonts w:ascii="Arial" w:hAnsi="Arial" w:cs="Arial"/>
          <w:sz w:val="22"/>
          <w:szCs w:val="22"/>
        </w:rPr>
        <w:t>Yth</w:t>
      </w:r>
      <w:proofErr w:type="spellEnd"/>
      <w:r w:rsidRPr="00B6161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61617">
        <w:rPr>
          <w:rFonts w:ascii="Arial" w:hAnsi="Arial" w:cs="Arial"/>
          <w:sz w:val="22"/>
          <w:szCs w:val="22"/>
        </w:rPr>
        <w:t>Dirjen</w:t>
      </w:r>
      <w:proofErr w:type="spellEnd"/>
      <w:r w:rsidR="00B61617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="00B61617">
        <w:rPr>
          <w:rFonts w:ascii="Arial" w:hAnsi="Arial" w:cs="Arial"/>
          <w:sz w:val="22"/>
          <w:szCs w:val="22"/>
        </w:rPr>
        <w:t>Peradilan</w:t>
      </w:r>
      <w:proofErr w:type="spellEnd"/>
      <w:r w:rsidR="00B61617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B61617">
        <w:rPr>
          <w:rFonts w:ascii="Arial" w:hAnsi="Arial" w:cs="Arial"/>
          <w:sz w:val="22"/>
          <w:szCs w:val="22"/>
        </w:rPr>
        <w:t>Mahkamah</w:t>
      </w:r>
      <w:proofErr w:type="spellEnd"/>
      <w:r w:rsidR="00B61617">
        <w:rPr>
          <w:rFonts w:ascii="Arial" w:hAnsi="Arial" w:cs="Arial"/>
          <w:sz w:val="22"/>
          <w:szCs w:val="22"/>
        </w:rPr>
        <w:t xml:space="preserve"> Agung RI</w:t>
      </w:r>
      <w:bookmarkEnd w:id="1"/>
    </w:p>
    <w:p w14:paraId="3F5AA134" w14:textId="16078A41" w:rsidR="00027A1C" w:rsidRPr="00B61617" w:rsidRDefault="00027A1C" w:rsidP="00AB1D93">
      <w:pPr>
        <w:jc w:val="both"/>
        <w:rPr>
          <w:rFonts w:ascii="Arial" w:hAnsi="Arial" w:cs="Arial"/>
          <w:sz w:val="22"/>
          <w:szCs w:val="22"/>
        </w:rPr>
      </w:pPr>
    </w:p>
    <w:sectPr w:rsidR="00027A1C" w:rsidRPr="00B61617" w:rsidSect="00F12692">
      <w:pgSz w:w="11906" w:h="16838" w:code="9"/>
      <w:pgMar w:top="568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46700">
    <w:abstractNumId w:val="7"/>
  </w:num>
  <w:num w:numId="2" w16cid:durableId="2086536016">
    <w:abstractNumId w:val="5"/>
  </w:num>
  <w:num w:numId="3" w16cid:durableId="2088572512">
    <w:abstractNumId w:val="6"/>
  </w:num>
  <w:num w:numId="4" w16cid:durableId="1040596573">
    <w:abstractNumId w:val="9"/>
  </w:num>
  <w:num w:numId="5" w16cid:durableId="482041169">
    <w:abstractNumId w:val="8"/>
  </w:num>
  <w:num w:numId="6" w16cid:durableId="1852259639">
    <w:abstractNumId w:val="2"/>
  </w:num>
  <w:num w:numId="7" w16cid:durableId="1287545179">
    <w:abstractNumId w:val="0"/>
  </w:num>
  <w:num w:numId="8" w16cid:durableId="47849272">
    <w:abstractNumId w:val="3"/>
  </w:num>
  <w:num w:numId="9" w16cid:durableId="116263326">
    <w:abstractNumId w:val="10"/>
  </w:num>
  <w:num w:numId="10" w16cid:durableId="323968745">
    <w:abstractNumId w:val="1"/>
  </w:num>
  <w:num w:numId="11" w16cid:durableId="1842352843">
    <w:abstractNumId w:val="11"/>
  </w:num>
  <w:num w:numId="12" w16cid:durableId="2034187454">
    <w:abstractNumId w:val="4"/>
  </w:num>
  <w:num w:numId="13" w16cid:durableId="3382361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27A1C"/>
    <w:rsid w:val="00037778"/>
    <w:rsid w:val="000F7BCB"/>
    <w:rsid w:val="001C3445"/>
    <w:rsid w:val="001D450B"/>
    <w:rsid w:val="00226996"/>
    <w:rsid w:val="00261718"/>
    <w:rsid w:val="002A5898"/>
    <w:rsid w:val="00444A90"/>
    <w:rsid w:val="004E6720"/>
    <w:rsid w:val="004E7476"/>
    <w:rsid w:val="00525DBB"/>
    <w:rsid w:val="00535901"/>
    <w:rsid w:val="005802FE"/>
    <w:rsid w:val="005B3B7E"/>
    <w:rsid w:val="006E272B"/>
    <w:rsid w:val="00711FBB"/>
    <w:rsid w:val="00742DBE"/>
    <w:rsid w:val="00821732"/>
    <w:rsid w:val="0092177E"/>
    <w:rsid w:val="009774F1"/>
    <w:rsid w:val="00985A12"/>
    <w:rsid w:val="009F2574"/>
    <w:rsid w:val="00A42DA5"/>
    <w:rsid w:val="00A72FCD"/>
    <w:rsid w:val="00A77CDA"/>
    <w:rsid w:val="00A91E39"/>
    <w:rsid w:val="00AB1D93"/>
    <w:rsid w:val="00AD25D6"/>
    <w:rsid w:val="00B14395"/>
    <w:rsid w:val="00B2763A"/>
    <w:rsid w:val="00B61617"/>
    <w:rsid w:val="00CA06D4"/>
    <w:rsid w:val="00CB158D"/>
    <w:rsid w:val="00D50DAB"/>
    <w:rsid w:val="00DE0179"/>
    <w:rsid w:val="00DE7347"/>
    <w:rsid w:val="00E217CB"/>
    <w:rsid w:val="00E8428C"/>
    <w:rsid w:val="00EB7844"/>
    <w:rsid w:val="00F1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2</cp:revision>
  <cp:lastPrinted>2023-09-19T03:06:00Z</cp:lastPrinted>
  <dcterms:created xsi:type="dcterms:W3CDTF">2023-09-19T03:56:00Z</dcterms:created>
  <dcterms:modified xsi:type="dcterms:W3CDTF">2023-09-19T03:56:00Z</dcterms:modified>
</cp:coreProperties>
</file>